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91" w:rsidRDefault="00883691" w:rsidP="00883691">
      <w:pPr>
        <w:pStyle w:val="Default"/>
        <w:rPr>
          <w:rFonts w:ascii="Verdana" w:hAnsi="Verdana"/>
          <w:b/>
        </w:rPr>
      </w:pPr>
    </w:p>
    <w:p w:rsidR="00710FF9" w:rsidRPr="00883691" w:rsidRDefault="008E7168" w:rsidP="00BE3CCD">
      <w:pPr>
        <w:pStyle w:val="Default"/>
        <w:jc w:val="center"/>
        <w:rPr>
          <w:rFonts w:ascii="Verdana" w:hAnsi="Verdana"/>
          <w:b/>
          <w:sz w:val="22"/>
          <w:szCs w:val="22"/>
        </w:rPr>
      </w:pPr>
      <w:r w:rsidRPr="00883691">
        <w:rPr>
          <w:rFonts w:ascii="Verdana" w:hAnsi="Verdana"/>
          <w:b/>
          <w:sz w:val="22"/>
          <w:szCs w:val="22"/>
        </w:rPr>
        <w:t>AVVISO DI POST</w:t>
      </w:r>
      <w:r w:rsidR="00710FF9" w:rsidRPr="00883691">
        <w:rPr>
          <w:rFonts w:ascii="Verdana" w:hAnsi="Verdana"/>
          <w:b/>
          <w:sz w:val="22"/>
          <w:szCs w:val="22"/>
        </w:rPr>
        <w:t>-</w:t>
      </w:r>
      <w:r w:rsidRPr="00883691">
        <w:rPr>
          <w:rFonts w:ascii="Verdana" w:hAnsi="Verdana"/>
          <w:b/>
          <w:sz w:val="22"/>
          <w:szCs w:val="22"/>
        </w:rPr>
        <w:t>INFORMAZIONE</w:t>
      </w:r>
    </w:p>
    <w:p w:rsidR="00710FF9" w:rsidRPr="00883691" w:rsidRDefault="00710FF9" w:rsidP="00BE3CCD">
      <w:pPr>
        <w:pStyle w:val="Default"/>
        <w:jc w:val="center"/>
        <w:rPr>
          <w:rFonts w:ascii="Verdana" w:hAnsi="Verdana"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 xml:space="preserve">Art. 98 e Allegato XIV </w:t>
      </w:r>
      <w:proofErr w:type="spellStart"/>
      <w:r w:rsidRPr="00883691">
        <w:rPr>
          <w:rFonts w:ascii="Verdana" w:hAnsi="Verdana"/>
          <w:sz w:val="22"/>
          <w:szCs w:val="22"/>
        </w:rPr>
        <w:t>D.Lgs.</w:t>
      </w:r>
      <w:proofErr w:type="spellEnd"/>
      <w:r w:rsidRPr="00883691">
        <w:rPr>
          <w:rFonts w:ascii="Verdana" w:hAnsi="Verdana"/>
          <w:sz w:val="22"/>
          <w:szCs w:val="22"/>
        </w:rPr>
        <w:t xml:space="preserve"> 50/2016 e ss. m. e ii – (</w:t>
      </w:r>
      <w:proofErr w:type="spellStart"/>
      <w:r w:rsidRPr="00883691">
        <w:rPr>
          <w:rFonts w:ascii="Verdana" w:hAnsi="Verdana"/>
          <w:sz w:val="22"/>
          <w:szCs w:val="22"/>
        </w:rPr>
        <w:t>D.Lgs.</w:t>
      </w:r>
      <w:proofErr w:type="spellEnd"/>
      <w:r w:rsidRPr="00883691">
        <w:rPr>
          <w:rFonts w:ascii="Verdana" w:hAnsi="Verdana"/>
          <w:sz w:val="22"/>
          <w:szCs w:val="22"/>
        </w:rPr>
        <w:t xml:space="preserve"> 56/2017)</w:t>
      </w:r>
    </w:p>
    <w:p w:rsidR="00DC4CCD" w:rsidRPr="00883691" w:rsidRDefault="00DC4CCD" w:rsidP="000C26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</w:p>
    <w:p w:rsidR="00C1680D" w:rsidRPr="00883691" w:rsidRDefault="00DC4CCD" w:rsidP="000C264C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2"/>
          <w:szCs w:val="22"/>
        </w:rPr>
      </w:pPr>
      <w:r w:rsidRPr="00883691">
        <w:rPr>
          <w:rFonts w:ascii="Verdana" w:hAnsi="Verdana" w:cs="Verdana"/>
          <w:color w:val="000000"/>
          <w:sz w:val="22"/>
          <w:szCs w:val="22"/>
        </w:rPr>
        <w:t>Procedura</w:t>
      </w:r>
      <w:r w:rsidR="00C1680D" w:rsidRPr="00883691">
        <w:rPr>
          <w:rFonts w:ascii="Verdana" w:hAnsi="Verdana" w:cs="Verdana"/>
          <w:color w:val="000000"/>
          <w:sz w:val="22"/>
          <w:szCs w:val="22"/>
        </w:rPr>
        <w:t xml:space="preserve"> negoziata in</w:t>
      </w:r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</w:t>
      </w:r>
      <w:proofErr w:type="spellStart"/>
      <w:r w:rsidR="00710FF9" w:rsidRPr="00883691">
        <w:rPr>
          <w:rFonts w:ascii="Verdana" w:hAnsi="Verdana" w:cs="Verdana"/>
          <w:color w:val="000000"/>
          <w:sz w:val="22"/>
          <w:szCs w:val="22"/>
        </w:rPr>
        <w:t>MePA</w:t>
      </w:r>
      <w:proofErr w:type="spellEnd"/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artt. 36, comma 2, </w:t>
      </w:r>
      <w:proofErr w:type="spellStart"/>
      <w:r w:rsidR="00710FF9" w:rsidRPr="00883691">
        <w:rPr>
          <w:rFonts w:ascii="Verdana" w:hAnsi="Verdana" w:cs="Verdana"/>
          <w:color w:val="000000"/>
          <w:sz w:val="22"/>
          <w:szCs w:val="22"/>
        </w:rPr>
        <w:t>lett</w:t>
      </w:r>
      <w:proofErr w:type="spellEnd"/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. b) e art. 95, comma </w:t>
      </w:r>
      <w:r w:rsidR="00C0511A">
        <w:rPr>
          <w:rFonts w:ascii="Verdana" w:hAnsi="Verdana" w:cs="Verdana"/>
          <w:color w:val="000000"/>
          <w:sz w:val="22"/>
          <w:szCs w:val="22"/>
        </w:rPr>
        <w:t>4</w:t>
      </w:r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, </w:t>
      </w:r>
      <w:proofErr w:type="spellStart"/>
      <w:r w:rsidR="00710FF9" w:rsidRPr="00883691">
        <w:rPr>
          <w:rFonts w:ascii="Verdana" w:hAnsi="Verdana" w:cs="Verdana"/>
          <w:color w:val="000000"/>
          <w:sz w:val="22"/>
          <w:szCs w:val="22"/>
        </w:rPr>
        <w:t>lett</w:t>
      </w:r>
      <w:proofErr w:type="spellEnd"/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. </w:t>
      </w:r>
      <w:r w:rsidR="00C0511A">
        <w:rPr>
          <w:rFonts w:ascii="Verdana" w:hAnsi="Verdana" w:cs="Verdana"/>
          <w:color w:val="000000"/>
          <w:sz w:val="22"/>
          <w:szCs w:val="22"/>
        </w:rPr>
        <w:t>b) e c)</w:t>
      </w:r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del </w:t>
      </w:r>
      <w:proofErr w:type="spellStart"/>
      <w:r w:rsidR="00710FF9" w:rsidRPr="00883691">
        <w:rPr>
          <w:rFonts w:ascii="Verdana" w:hAnsi="Verdana" w:cs="Verdana"/>
          <w:color w:val="000000"/>
          <w:sz w:val="22"/>
          <w:szCs w:val="22"/>
        </w:rPr>
        <w:t>D.Lgs.</w:t>
      </w:r>
      <w:proofErr w:type="spellEnd"/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5</w:t>
      </w:r>
      <w:r w:rsidR="00C0511A">
        <w:rPr>
          <w:rFonts w:ascii="Verdana" w:hAnsi="Verdana" w:cs="Verdana"/>
          <w:color w:val="000000"/>
          <w:sz w:val="22"/>
          <w:szCs w:val="22"/>
        </w:rPr>
        <w:t>0</w:t>
      </w:r>
      <w:r w:rsidR="00710FF9" w:rsidRPr="00883691">
        <w:rPr>
          <w:rFonts w:ascii="Verdana" w:hAnsi="Verdana" w:cs="Verdana"/>
          <w:color w:val="000000"/>
          <w:sz w:val="22"/>
          <w:szCs w:val="22"/>
        </w:rPr>
        <w:t>/2016 e ss. m. e ii. (</w:t>
      </w:r>
      <w:proofErr w:type="spellStart"/>
      <w:r w:rsidR="00710FF9" w:rsidRPr="00883691">
        <w:rPr>
          <w:rFonts w:ascii="Verdana" w:hAnsi="Verdana" w:cs="Verdana"/>
          <w:color w:val="000000"/>
          <w:sz w:val="22"/>
          <w:szCs w:val="22"/>
        </w:rPr>
        <w:t>D.Lgs.</w:t>
      </w:r>
      <w:proofErr w:type="spellEnd"/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56/2017) – </w:t>
      </w:r>
      <w:proofErr w:type="spellStart"/>
      <w:r w:rsidR="00710FF9" w:rsidRPr="00883691">
        <w:rPr>
          <w:rFonts w:ascii="Verdana" w:hAnsi="Verdana" w:cs="Verdana"/>
          <w:color w:val="000000"/>
          <w:sz w:val="22"/>
          <w:szCs w:val="22"/>
        </w:rPr>
        <w:t>RdO</w:t>
      </w:r>
      <w:proofErr w:type="spellEnd"/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A7670E" w:rsidRPr="00883691">
        <w:rPr>
          <w:rFonts w:ascii="Verdana" w:hAnsi="Verdana" w:cs="Verdana"/>
          <w:color w:val="000000"/>
          <w:sz w:val="22"/>
          <w:szCs w:val="22"/>
        </w:rPr>
        <w:t>1923823</w:t>
      </w:r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– per </w:t>
      </w:r>
      <w:r w:rsidRPr="00883691">
        <w:rPr>
          <w:rFonts w:ascii="Verdana" w:hAnsi="Verdana" w:cs="Verdana"/>
          <w:color w:val="000000"/>
          <w:sz w:val="22"/>
          <w:szCs w:val="22"/>
        </w:rPr>
        <w:t xml:space="preserve">la fornitura di </w:t>
      </w:r>
      <w:r w:rsidR="00C54D04" w:rsidRPr="00883691">
        <w:rPr>
          <w:rFonts w:ascii="Verdana" w:hAnsi="Verdana" w:cs="Verdana"/>
          <w:color w:val="000000"/>
          <w:sz w:val="22"/>
          <w:szCs w:val="22"/>
        </w:rPr>
        <w:t>materiale igienico di co</w:t>
      </w:r>
      <w:r w:rsidR="00BE3CCD" w:rsidRPr="00883691">
        <w:rPr>
          <w:rFonts w:ascii="Verdana" w:hAnsi="Verdana" w:cs="Verdana"/>
          <w:color w:val="000000"/>
          <w:sz w:val="22"/>
          <w:szCs w:val="22"/>
        </w:rPr>
        <w:t>n</w:t>
      </w:r>
      <w:r w:rsidR="00C54D04" w:rsidRPr="00883691">
        <w:rPr>
          <w:rFonts w:ascii="Verdana" w:hAnsi="Verdana" w:cs="Verdana"/>
          <w:color w:val="000000"/>
          <w:sz w:val="22"/>
          <w:szCs w:val="22"/>
        </w:rPr>
        <w:t>sumo</w:t>
      </w:r>
      <w:r w:rsidR="00710FF9" w:rsidRPr="00883691">
        <w:rPr>
          <w:rFonts w:ascii="Verdana" w:hAnsi="Verdana" w:cs="Verdana"/>
          <w:color w:val="000000"/>
          <w:sz w:val="22"/>
          <w:szCs w:val="22"/>
        </w:rPr>
        <w:t xml:space="preserve"> </w:t>
      </w:r>
      <w:r w:rsidR="00C1680D" w:rsidRPr="00883691">
        <w:rPr>
          <w:rFonts w:ascii="Verdana" w:hAnsi="Verdana" w:cs="Verdana"/>
          <w:color w:val="000000"/>
          <w:sz w:val="22"/>
          <w:szCs w:val="22"/>
        </w:rPr>
        <w:t xml:space="preserve">per </w:t>
      </w:r>
      <w:r w:rsidR="00457F0B" w:rsidRPr="00883691">
        <w:rPr>
          <w:rFonts w:ascii="Verdana" w:hAnsi="Verdana" w:cs="Verdana"/>
          <w:color w:val="000000"/>
          <w:sz w:val="22"/>
          <w:szCs w:val="22"/>
        </w:rPr>
        <w:t>gli uffici</w:t>
      </w:r>
      <w:r w:rsidR="00C1680D" w:rsidRPr="00883691">
        <w:rPr>
          <w:rFonts w:ascii="Verdana" w:hAnsi="Verdana" w:cs="Verdana"/>
          <w:color w:val="000000"/>
          <w:sz w:val="22"/>
          <w:szCs w:val="22"/>
        </w:rPr>
        <w:t xml:space="preserve"> INPS</w:t>
      </w:r>
      <w:r w:rsidR="00457F0B" w:rsidRPr="00883691">
        <w:rPr>
          <w:rFonts w:ascii="Verdana" w:hAnsi="Verdana" w:cs="Verdana"/>
          <w:color w:val="000000"/>
          <w:sz w:val="22"/>
          <w:szCs w:val="22"/>
        </w:rPr>
        <w:t xml:space="preserve"> della Regione</w:t>
      </w:r>
      <w:r w:rsidR="00C1680D" w:rsidRPr="00883691">
        <w:rPr>
          <w:rFonts w:ascii="Verdana" w:hAnsi="Verdana" w:cs="Verdana"/>
          <w:color w:val="000000"/>
          <w:sz w:val="22"/>
          <w:szCs w:val="22"/>
        </w:rPr>
        <w:t xml:space="preserve"> FVG</w:t>
      </w:r>
      <w:r w:rsidR="00457F0B" w:rsidRPr="00883691">
        <w:rPr>
          <w:rFonts w:ascii="Verdana" w:hAnsi="Verdana" w:cs="Verdana"/>
          <w:color w:val="000000"/>
          <w:sz w:val="22"/>
          <w:szCs w:val="22"/>
        </w:rPr>
        <w:t>.</w:t>
      </w:r>
    </w:p>
    <w:p w:rsidR="00DC7A8A" w:rsidRDefault="00C1680D" w:rsidP="00DC7A8A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sz w:val="22"/>
          <w:szCs w:val="22"/>
          <w:lang w:eastAsia="en-US"/>
        </w:rPr>
      </w:pPr>
      <w:r w:rsidRPr="00883691">
        <w:rPr>
          <w:rFonts w:ascii="Verdana" w:hAnsi="Verdana" w:cs="Verdana"/>
          <w:b/>
          <w:color w:val="000000"/>
          <w:sz w:val="22"/>
          <w:szCs w:val="22"/>
        </w:rPr>
        <w:t xml:space="preserve">Codice C.I.G </w:t>
      </w:r>
      <w:r w:rsidR="00866138" w:rsidRPr="00883691">
        <w:rPr>
          <w:rFonts w:ascii="Verdana" w:hAnsi="Verdana" w:cs="Verdana"/>
          <w:b/>
          <w:color w:val="000000"/>
          <w:sz w:val="22"/>
          <w:szCs w:val="22"/>
        </w:rPr>
        <w:t>Z9B2325AD3</w:t>
      </w:r>
      <w:r w:rsidRPr="00883691">
        <w:rPr>
          <w:rFonts w:ascii="Verdana" w:hAnsi="Verdana" w:cs="Verdana"/>
          <w:b/>
          <w:color w:val="000000"/>
          <w:sz w:val="22"/>
          <w:szCs w:val="22"/>
        </w:rPr>
        <w:t>.</w:t>
      </w:r>
      <w:r w:rsidR="00D231FF" w:rsidRPr="00883691">
        <w:rPr>
          <w:rFonts w:ascii="Verdana" w:eastAsia="Calibri" w:hAnsi="Verdana" w:cs="Arial"/>
          <w:b/>
          <w:sz w:val="22"/>
          <w:szCs w:val="22"/>
          <w:lang w:eastAsia="en-US"/>
        </w:rPr>
        <w:t xml:space="preserve"> </w:t>
      </w:r>
    </w:p>
    <w:p w:rsidR="00D231FF" w:rsidRPr="000577C3" w:rsidRDefault="00D231FF" w:rsidP="000577C3">
      <w:pPr>
        <w:pStyle w:val="Paragrafoelenco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before="120"/>
        <w:ind w:left="426" w:hanging="426"/>
        <w:jc w:val="both"/>
        <w:rPr>
          <w:rFonts w:ascii="Verdana" w:eastAsia="Calibri" w:hAnsi="Verdana" w:cs="Arial"/>
          <w:b/>
          <w:bCs/>
          <w:sz w:val="22"/>
          <w:szCs w:val="22"/>
          <w:lang w:eastAsia="en-US"/>
        </w:rPr>
      </w:pPr>
      <w:r w:rsidRPr="000577C3">
        <w:rPr>
          <w:rFonts w:ascii="Verdana" w:eastAsia="Calibri" w:hAnsi="Verdana" w:cs="Arial"/>
          <w:b/>
          <w:bCs/>
          <w:sz w:val="22"/>
          <w:szCs w:val="22"/>
          <w:lang w:eastAsia="en-US"/>
        </w:rPr>
        <w:t>Amministrazione aggiudicatrice/stazione appaltante:</w:t>
      </w:r>
    </w:p>
    <w:p w:rsidR="00D231FF" w:rsidRPr="00883691" w:rsidRDefault="00D231FF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sz w:val="22"/>
          <w:szCs w:val="22"/>
          <w:lang w:eastAsia="en-US"/>
        </w:rPr>
        <w:t>INPS - Direzione Regionale per il FRIULI VENEZIA GIULIA</w:t>
      </w:r>
    </w:p>
    <w:p w:rsidR="00D231FF" w:rsidRPr="00883691" w:rsidRDefault="00D231FF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sz w:val="22"/>
          <w:szCs w:val="22"/>
          <w:lang w:eastAsia="en-US"/>
        </w:rPr>
        <w:t xml:space="preserve">Sede: Via Cesare Battisti n. 10/D - 34125 Trieste </w:t>
      </w:r>
    </w:p>
    <w:p w:rsidR="00D231FF" w:rsidRPr="00883691" w:rsidRDefault="00D231FF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val="en-US" w:eastAsia="en-US"/>
        </w:rPr>
      </w:pPr>
      <w:r w:rsidRPr="00883691">
        <w:rPr>
          <w:rFonts w:ascii="Verdana" w:eastAsia="Calibri" w:hAnsi="Verdana" w:cs="Arial"/>
          <w:sz w:val="22"/>
          <w:szCs w:val="22"/>
          <w:lang w:val="en-US" w:eastAsia="en-US"/>
        </w:rPr>
        <w:t>tel. +39040 3782111- fax +39040 9852092</w:t>
      </w:r>
    </w:p>
    <w:p w:rsidR="00D231FF" w:rsidRPr="00883691" w:rsidRDefault="00D231FF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val="en-US" w:eastAsia="en-US"/>
        </w:rPr>
      </w:pPr>
      <w:r w:rsidRPr="00883691">
        <w:rPr>
          <w:rFonts w:ascii="Verdana" w:eastAsia="Calibri" w:hAnsi="Verdana" w:cs="Arial"/>
          <w:sz w:val="22"/>
          <w:szCs w:val="22"/>
          <w:lang w:val="en-US" w:eastAsia="en-US"/>
        </w:rPr>
        <w:t>C.F. 80078750587 - P.IVA 02121151001</w:t>
      </w:r>
    </w:p>
    <w:p w:rsidR="00BE3CCD" w:rsidRPr="00883691" w:rsidRDefault="00BE3CCD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b/>
          <w:sz w:val="22"/>
          <w:szCs w:val="22"/>
          <w:lang w:eastAsia="en-US"/>
        </w:rPr>
        <w:t>Attività dell’Istituto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>: Previdenza Sociale</w:t>
      </w:r>
    </w:p>
    <w:p w:rsidR="00BE3CCD" w:rsidRPr="00883691" w:rsidRDefault="00BE3CCD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b/>
          <w:sz w:val="22"/>
          <w:szCs w:val="22"/>
          <w:lang w:eastAsia="en-US"/>
        </w:rPr>
        <w:t>Numero di identificazione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>: UF5HHG</w:t>
      </w:r>
    </w:p>
    <w:p w:rsidR="00BE3CCD" w:rsidRPr="00883691" w:rsidRDefault="00BE3CCD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b/>
          <w:sz w:val="22"/>
          <w:szCs w:val="22"/>
          <w:lang w:eastAsia="en-US"/>
        </w:rPr>
        <w:t>NUTS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>: ITH4</w:t>
      </w:r>
    </w:p>
    <w:p w:rsidR="00BE3CCD" w:rsidRPr="00883691" w:rsidRDefault="00BE3CCD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b/>
          <w:sz w:val="22"/>
          <w:szCs w:val="22"/>
          <w:lang w:eastAsia="en-US"/>
        </w:rPr>
        <w:t>Profilo del committente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>: www.inps.it</w:t>
      </w:r>
    </w:p>
    <w:p w:rsidR="00647F8C" w:rsidRPr="00883691" w:rsidRDefault="00D231FF" w:rsidP="00DC7A8A">
      <w:pPr>
        <w:keepNext/>
        <w:keepLines/>
        <w:autoSpaceDE w:val="0"/>
        <w:autoSpaceDN w:val="0"/>
        <w:adjustRightInd w:val="0"/>
        <w:ind w:left="284" w:right="-170" w:firstLine="142"/>
        <w:contextualSpacing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 w:rsidRPr="00883691">
        <w:rPr>
          <w:rFonts w:ascii="Verdana" w:eastAsia="Calibri" w:hAnsi="Verdana" w:cs="Arial"/>
          <w:b/>
          <w:sz w:val="22"/>
          <w:szCs w:val="22"/>
          <w:lang w:eastAsia="en-US"/>
        </w:rPr>
        <w:t>Responsabile Unico del Procedimento</w:t>
      </w:r>
      <w:r w:rsidR="00BE3CCD" w:rsidRPr="00883691">
        <w:rPr>
          <w:rFonts w:ascii="Verdana" w:eastAsia="Calibri" w:hAnsi="Verdana" w:cs="Arial"/>
          <w:sz w:val="22"/>
          <w:szCs w:val="22"/>
          <w:lang w:eastAsia="en-US"/>
        </w:rPr>
        <w:t xml:space="preserve"> – </w:t>
      </w:r>
      <w:r w:rsidR="00BE3CCD" w:rsidRPr="00883691">
        <w:rPr>
          <w:rFonts w:ascii="Verdana" w:eastAsia="Calibri" w:hAnsi="Verdana" w:cs="Arial"/>
          <w:b/>
          <w:sz w:val="22"/>
          <w:szCs w:val="22"/>
          <w:lang w:eastAsia="en-US"/>
        </w:rPr>
        <w:t>RUP -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 xml:space="preserve">: </w:t>
      </w:r>
      <w:r w:rsidR="00C1680D" w:rsidRPr="00883691">
        <w:rPr>
          <w:rFonts w:ascii="Verdana" w:eastAsia="Calibri" w:hAnsi="Verdana" w:cs="Arial"/>
          <w:sz w:val="22"/>
          <w:szCs w:val="22"/>
          <w:lang w:eastAsia="en-US"/>
        </w:rPr>
        <w:t>Dott.ssa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C1680D" w:rsidRPr="00883691">
        <w:rPr>
          <w:rFonts w:ascii="Verdana" w:eastAsia="Calibri" w:hAnsi="Verdana" w:cs="Arial"/>
          <w:sz w:val="22"/>
          <w:szCs w:val="22"/>
          <w:lang w:eastAsia="en-US"/>
        </w:rPr>
        <w:t>Marina Magnetto</w:t>
      </w:r>
      <w:r w:rsidRPr="00883691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</w:p>
    <w:p w:rsidR="00647F8C" w:rsidRPr="00883691" w:rsidRDefault="00D231FF" w:rsidP="005220B4">
      <w:pPr>
        <w:keepNext/>
        <w:keepLines/>
        <w:autoSpaceDE w:val="0"/>
        <w:autoSpaceDN w:val="0"/>
        <w:adjustRightInd w:val="0"/>
        <w:spacing w:before="120"/>
        <w:ind w:left="426" w:right="-170" w:hanging="426"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eastAsia="Calibri" w:hAnsi="Verdana" w:cs="Arial"/>
          <w:sz w:val="22"/>
          <w:szCs w:val="22"/>
          <w:lang w:eastAsia="en-US"/>
        </w:rPr>
        <w:t>2.</w:t>
      </w:r>
      <w:r w:rsidR="005220B4">
        <w:rPr>
          <w:rFonts w:ascii="Verdana" w:eastAsia="Calibri" w:hAnsi="Verdana" w:cs="Arial"/>
          <w:sz w:val="22"/>
          <w:szCs w:val="22"/>
          <w:lang w:eastAsia="en-US"/>
        </w:rPr>
        <w:tab/>
      </w:r>
      <w:r w:rsidR="00BE3CCD" w:rsidRPr="00883691">
        <w:rPr>
          <w:rFonts w:ascii="Verdana" w:eastAsia="Calibri" w:hAnsi="Verdana" w:cs="Arial"/>
          <w:b/>
          <w:sz w:val="22"/>
          <w:szCs w:val="22"/>
          <w:lang w:eastAsia="en-US"/>
        </w:rPr>
        <w:t>TIPO DI PROCEDURA</w:t>
      </w:r>
      <w:r w:rsidR="00BE3CCD" w:rsidRPr="00883691">
        <w:rPr>
          <w:rFonts w:ascii="Verdana" w:eastAsia="Calibri" w:hAnsi="Verdana" w:cs="Arial"/>
          <w:sz w:val="22"/>
          <w:szCs w:val="22"/>
          <w:lang w:eastAsia="en-US"/>
        </w:rPr>
        <w:t>:</w:t>
      </w:r>
      <w:r w:rsidRPr="00883691">
        <w:rPr>
          <w:rFonts w:ascii="Verdana" w:eastAsia="Calibri" w:hAnsi="Verdana" w:cs="Arial"/>
          <w:b/>
          <w:bCs/>
          <w:sz w:val="22"/>
          <w:szCs w:val="22"/>
          <w:lang w:eastAsia="en-US"/>
        </w:rPr>
        <w:t xml:space="preserve"> </w:t>
      </w:r>
      <w:r w:rsidR="001D79B4" w:rsidRPr="00883691">
        <w:rPr>
          <w:rFonts w:ascii="Verdana" w:eastAsia="Calibri" w:hAnsi="Verdana" w:cs="Arial"/>
          <w:bCs/>
          <w:sz w:val="22"/>
          <w:szCs w:val="22"/>
          <w:lang w:eastAsia="en-US"/>
        </w:rPr>
        <w:t xml:space="preserve">procedura negoziata in </w:t>
      </w:r>
      <w:proofErr w:type="spellStart"/>
      <w:r w:rsidR="001D79B4" w:rsidRPr="00883691">
        <w:rPr>
          <w:rFonts w:ascii="Verdana" w:eastAsia="Calibri" w:hAnsi="Verdana" w:cs="Arial"/>
          <w:bCs/>
          <w:sz w:val="22"/>
          <w:szCs w:val="22"/>
          <w:lang w:eastAsia="en-US"/>
        </w:rPr>
        <w:t>MePA</w:t>
      </w:r>
      <w:proofErr w:type="spellEnd"/>
      <w:r w:rsidR="00DC4CCD" w:rsidRPr="00883691">
        <w:rPr>
          <w:rFonts w:ascii="Verdana" w:hAnsi="Verdana"/>
          <w:sz w:val="22"/>
          <w:szCs w:val="22"/>
        </w:rPr>
        <w:t xml:space="preserve"> in base all’art.36 co. 2 </w:t>
      </w:r>
      <w:r w:rsidR="00DC7A8A">
        <w:rPr>
          <w:rFonts w:ascii="Verdana" w:hAnsi="Verdana"/>
          <w:sz w:val="22"/>
          <w:szCs w:val="22"/>
        </w:rPr>
        <w:br/>
      </w:r>
      <w:proofErr w:type="spellStart"/>
      <w:r w:rsidR="00DC4CCD" w:rsidRPr="00883691">
        <w:rPr>
          <w:rFonts w:ascii="Verdana" w:hAnsi="Verdana"/>
          <w:sz w:val="22"/>
          <w:szCs w:val="22"/>
        </w:rPr>
        <w:t>lett</w:t>
      </w:r>
      <w:proofErr w:type="spellEnd"/>
      <w:r w:rsidR="00DC4CCD" w:rsidRPr="00883691">
        <w:rPr>
          <w:rFonts w:ascii="Verdana" w:hAnsi="Verdana"/>
          <w:sz w:val="22"/>
          <w:szCs w:val="22"/>
        </w:rPr>
        <w:t>.</w:t>
      </w:r>
      <w:r w:rsidR="00DC7A8A">
        <w:rPr>
          <w:rFonts w:ascii="Verdana" w:hAnsi="Verdana"/>
          <w:sz w:val="22"/>
          <w:szCs w:val="22"/>
        </w:rPr>
        <w:t xml:space="preserve"> </w:t>
      </w:r>
      <w:r w:rsidR="00C0511A">
        <w:rPr>
          <w:rFonts w:ascii="Verdana" w:hAnsi="Verdana"/>
          <w:sz w:val="22"/>
          <w:szCs w:val="22"/>
        </w:rPr>
        <w:t>b</w:t>
      </w:r>
      <w:r w:rsidR="00DC4CCD" w:rsidRPr="00883691">
        <w:rPr>
          <w:rFonts w:ascii="Verdana" w:hAnsi="Verdana"/>
          <w:sz w:val="22"/>
          <w:szCs w:val="22"/>
        </w:rPr>
        <w:t>) del Codice</w:t>
      </w:r>
      <w:r w:rsidR="00BE3CCD" w:rsidRPr="00883691">
        <w:rPr>
          <w:rFonts w:ascii="Verdana" w:hAnsi="Verdana"/>
          <w:sz w:val="22"/>
          <w:szCs w:val="22"/>
        </w:rPr>
        <w:t xml:space="preserve"> dei Contratti Pubblici</w:t>
      </w:r>
      <w:r w:rsidR="00DC4CCD" w:rsidRPr="00883691">
        <w:rPr>
          <w:rFonts w:ascii="Verdana" w:hAnsi="Verdana"/>
          <w:sz w:val="22"/>
          <w:szCs w:val="22"/>
        </w:rPr>
        <w:t xml:space="preserve"> (</w:t>
      </w:r>
      <w:proofErr w:type="spellStart"/>
      <w:r w:rsidR="00DC4CCD" w:rsidRPr="00883691">
        <w:rPr>
          <w:rFonts w:ascii="Verdana" w:hAnsi="Verdana"/>
          <w:sz w:val="22"/>
          <w:szCs w:val="22"/>
        </w:rPr>
        <w:t>Dlgs</w:t>
      </w:r>
      <w:proofErr w:type="spellEnd"/>
      <w:r w:rsidR="00DC4CCD" w:rsidRPr="00883691">
        <w:rPr>
          <w:rFonts w:ascii="Verdana" w:hAnsi="Verdana"/>
          <w:sz w:val="22"/>
          <w:szCs w:val="22"/>
        </w:rPr>
        <w:t>. 50/2016)</w:t>
      </w:r>
      <w:r w:rsidR="00B4686F" w:rsidRPr="00883691">
        <w:rPr>
          <w:rFonts w:ascii="Verdana" w:hAnsi="Verdana"/>
          <w:sz w:val="22"/>
          <w:szCs w:val="22"/>
        </w:rPr>
        <w:t>.</w:t>
      </w:r>
    </w:p>
    <w:p w:rsidR="00BE3CCD" w:rsidRPr="00883691" w:rsidRDefault="00DC7A8A" w:rsidP="00DC7A8A">
      <w:pPr>
        <w:keepNext/>
        <w:keepLines/>
        <w:autoSpaceDE w:val="0"/>
        <w:autoSpaceDN w:val="0"/>
        <w:adjustRightInd w:val="0"/>
        <w:spacing w:before="120"/>
        <w:ind w:left="426" w:right="-170" w:hanging="426"/>
        <w:jc w:val="both"/>
        <w:rPr>
          <w:rFonts w:ascii="Verdana" w:eastAsia="Calibri" w:hAnsi="Verdana" w:cs="Arial"/>
          <w:sz w:val="22"/>
          <w:szCs w:val="22"/>
          <w:lang w:eastAsia="en-US"/>
        </w:rPr>
      </w:pPr>
      <w:r>
        <w:rPr>
          <w:rFonts w:ascii="Verdana" w:eastAsia="Calibri" w:hAnsi="Verdana" w:cs="Arial"/>
          <w:sz w:val="22"/>
          <w:szCs w:val="22"/>
          <w:lang w:eastAsia="en-US"/>
        </w:rPr>
        <w:t>3.</w:t>
      </w:r>
      <w:r w:rsidR="000577C3">
        <w:rPr>
          <w:rFonts w:ascii="Verdana" w:eastAsia="Calibri" w:hAnsi="Verdana" w:cs="Arial"/>
          <w:sz w:val="22"/>
          <w:szCs w:val="22"/>
          <w:lang w:eastAsia="en-US"/>
        </w:rPr>
        <w:tab/>
      </w:r>
      <w:r w:rsidR="00BE3CCD" w:rsidRPr="00883691">
        <w:rPr>
          <w:rFonts w:ascii="Verdana" w:eastAsia="Calibri" w:hAnsi="Verdana" w:cs="Arial"/>
          <w:b/>
          <w:sz w:val="22"/>
          <w:szCs w:val="22"/>
          <w:lang w:eastAsia="en-US"/>
        </w:rPr>
        <w:t>Descrizione dell’appalto</w:t>
      </w:r>
      <w:r w:rsidR="00BE3CCD" w:rsidRPr="00883691">
        <w:rPr>
          <w:rFonts w:ascii="Verdana" w:eastAsia="Calibri" w:hAnsi="Verdana" w:cs="Arial"/>
          <w:sz w:val="22"/>
          <w:szCs w:val="22"/>
          <w:lang w:eastAsia="en-US"/>
        </w:rPr>
        <w:t>: acquisizione di materiale</w:t>
      </w:r>
      <w:r w:rsidR="006D32B6" w:rsidRPr="00883691">
        <w:rPr>
          <w:rFonts w:ascii="Verdana" w:eastAsia="Calibri" w:hAnsi="Verdana" w:cs="Arial"/>
          <w:sz w:val="22"/>
          <w:szCs w:val="22"/>
          <w:lang w:eastAsia="en-US"/>
        </w:rPr>
        <w:t xml:space="preserve"> igienico di consumo quali</w:t>
      </w:r>
      <w:r w:rsidR="000577C3">
        <w:rPr>
          <w:rFonts w:ascii="Verdana" w:eastAsia="Calibri" w:hAnsi="Verdana" w:cs="Arial"/>
          <w:sz w:val="22"/>
          <w:szCs w:val="22"/>
          <w:lang w:eastAsia="en-US"/>
        </w:rPr>
        <w:t xml:space="preserve"> </w:t>
      </w:r>
      <w:r w:rsidR="006D32B6" w:rsidRPr="00883691">
        <w:rPr>
          <w:rFonts w:ascii="Verdana" w:eastAsia="Calibri" w:hAnsi="Verdana" w:cs="Arial"/>
          <w:sz w:val="22"/>
          <w:szCs w:val="22"/>
          <w:lang w:eastAsia="en-US"/>
        </w:rPr>
        <w:t>prodotti per l’igiene personale;</w:t>
      </w:r>
    </w:p>
    <w:p w:rsidR="006D32B6" w:rsidRPr="00883691" w:rsidRDefault="00867C9C" w:rsidP="00DC7A8A">
      <w:pPr>
        <w:keepNext/>
        <w:keepLines/>
        <w:autoSpaceDE w:val="0"/>
        <w:autoSpaceDN w:val="0"/>
        <w:adjustRightInd w:val="0"/>
        <w:ind w:left="426" w:right="-170" w:hanging="567"/>
        <w:jc w:val="both"/>
        <w:rPr>
          <w:rFonts w:ascii="Verdana" w:hAnsi="Verdana"/>
          <w:b/>
          <w:sz w:val="22"/>
          <w:szCs w:val="22"/>
        </w:rPr>
      </w:pPr>
      <w:r w:rsidRPr="00883691">
        <w:rPr>
          <w:rFonts w:ascii="Verdana" w:hAnsi="Verdana"/>
          <w:b/>
          <w:sz w:val="22"/>
          <w:szCs w:val="22"/>
        </w:rPr>
        <w:t xml:space="preserve">       </w:t>
      </w:r>
      <w:r w:rsidR="006D32B6" w:rsidRPr="00883691">
        <w:rPr>
          <w:rFonts w:ascii="Verdana" w:hAnsi="Verdana"/>
          <w:b/>
          <w:sz w:val="22"/>
          <w:szCs w:val="22"/>
        </w:rPr>
        <w:t>CPV</w:t>
      </w:r>
      <w:r w:rsidRPr="00883691">
        <w:rPr>
          <w:rFonts w:ascii="Verdana" w:hAnsi="Verdana"/>
          <w:b/>
          <w:sz w:val="22"/>
          <w:szCs w:val="22"/>
        </w:rPr>
        <w:t>: 39830000-9</w:t>
      </w:r>
    </w:p>
    <w:p w:rsidR="00647F8C" w:rsidRPr="00883691" w:rsidRDefault="00883691" w:rsidP="000577C3">
      <w:pPr>
        <w:keepNext/>
        <w:keepLines/>
        <w:autoSpaceDE w:val="0"/>
        <w:autoSpaceDN w:val="0"/>
        <w:adjustRightInd w:val="0"/>
        <w:spacing w:before="120"/>
        <w:ind w:left="425" w:right="-170" w:hanging="425"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eastAsia="Calibri" w:hAnsi="Verdana" w:cs="Arial"/>
          <w:sz w:val="22"/>
          <w:szCs w:val="22"/>
          <w:lang w:eastAsia="en-US"/>
        </w:rPr>
        <w:t>4</w:t>
      </w:r>
      <w:r w:rsidR="00DC4CCD" w:rsidRPr="00883691">
        <w:rPr>
          <w:rFonts w:ascii="Verdana" w:eastAsia="Calibri" w:hAnsi="Verdana" w:cs="Arial"/>
          <w:sz w:val="22"/>
          <w:szCs w:val="22"/>
          <w:lang w:eastAsia="en-US"/>
        </w:rPr>
        <w:t>.</w:t>
      </w:r>
      <w:r w:rsidR="000577C3">
        <w:rPr>
          <w:rFonts w:ascii="Verdana" w:eastAsia="Calibri" w:hAnsi="Verdana" w:cs="Arial"/>
          <w:sz w:val="22"/>
          <w:szCs w:val="22"/>
          <w:lang w:eastAsia="en-US"/>
        </w:rPr>
        <w:tab/>
      </w:r>
      <w:r w:rsidR="008E7168" w:rsidRPr="00883691">
        <w:rPr>
          <w:rFonts w:ascii="Verdana" w:eastAsia="Calibri" w:hAnsi="Verdana" w:cs="Arial"/>
          <w:b/>
          <w:sz w:val="22"/>
          <w:szCs w:val="22"/>
          <w:lang w:eastAsia="en-US"/>
        </w:rPr>
        <w:t>Data di aggiudicazione dell’appalto:</w:t>
      </w:r>
      <w:r w:rsidR="008E7168" w:rsidRPr="00883691">
        <w:rPr>
          <w:rFonts w:ascii="Verdana" w:hAnsi="Verdana"/>
          <w:sz w:val="22"/>
          <w:szCs w:val="22"/>
        </w:rPr>
        <w:t xml:space="preserve"> </w:t>
      </w:r>
      <w:r w:rsidR="004C2B46" w:rsidRPr="00883691">
        <w:rPr>
          <w:rFonts w:ascii="Verdana" w:hAnsi="Verdana"/>
          <w:sz w:val="22"/>
          <w:szCs w:val="22"/>
        </w:rPr>
        <w:t>20</w:t>
      </w:r>
      <w:r w:rsidR="008E7168" w:rsidRPr="00883691">
        <w:rPr>
          <w:rFonts w:ascii="Verdana" w:hAnsi="Verdana"/>
          <w:sz w:val="22"/>
          <w:szCs w:val="22"/>
        </w:rPr>
        <w:t>/0</w:t>
      </w:r>
      <w:r w:rsidR="004C2B46" w:rsidRPr="00883691">
        <w:rPr>
          <w:rFonts w:ascii="Verdana" w:hAnsi="Verdana"/>
          <w:sz w:val="22"/>
          <w:szCs w:val="22"/>
        </w:rPr>
        <w:t>7</w:t>
      </w:r>
      <w:r w:rsidR="008E7168" w:rsidRPr="00883691">
        <w:rPr>
          <w:rFonts w:ascii="Verdana" w:hAnsi="Verdana"/>
          <w:sz w:val="22"/>
          <w:szCs w:val="22"/>
        </w:rPr>
        <w:t>/201</w:t>
      </w:r>
      <w:r w:rsidR="00B25C00" w:rsidRPr="00883691">
        <w:rPr>
          <w:rFonts w:ascii="Verdana" w:hAnsi="Verdana"/>
          <w:sz w:val="22"/>
          <w:szCs w:val="22"/>
        </w:rPr>
        <w:t>8</w:t>
      </w:r>
      <w:r w:rsidR="008E7168" w:rsidRPr="00883691">
        <w:rPr>
          <w:rFonts w:ascii="Verdana" w:hAnsi="Verdana"/>
          <w:sz w:val="22"/>
          <w:szCs w:val="22"/>
        </w:rPr>
        <w:t xml:space="preserve"> – (Determina</w:t>
      </w:r>
      <w:r w:rsidR="000901B3">
        <w:rPr>
          <w:rFonts w:ascii="Verdana" w:hAnsi="Verdana"/>
          <w:sz w:val="22"/>
          <w:szCs w:val="22"/>
        </w:rPr>
        <w:t>zione</w:t>
      </w:r>
      <w:r w:rsidR="008E7168" w:rsidRPr="00883691">
        <w:rPr>
          <w:rFonts w:ascii="Verdana" w:hAnsi="Verdana"/>
          <w:sz w:val="22"/>
          <w:szCs w:val="22"/>
        </w:rPr>
        <w:t xml:space="preserve"> Dirigenziale n° </w:t>
      </w:r>
      <w:r w:rsidR="004C2B46" w:rsidRPr="00883691">
        <w:rPr>
          <w:rFonts w:ascii="Verdana" w:hAnsi="Verdana"/>
          <w:sz w:val="22"/>
          <w:szCs w:val="22"/>
        </w:rPr>
        <w:t>202</w:t>
      </w:r>
      <w:r w:rsidR="008E7168" w:rsidRPr="00883691">
        <w:rPr>
          <w:rFonts w:ascii="Verdana" w:hAnsi="Verdana"/>
          <w:sz w:val="22"/>
          <w:szCs w:val="22"/>
        </w:rPr>
        <w:t>/201</w:t>
      </w:r>
      <w:r w:rsidR="00B25C00" w:rsidRPr="00883691">
        <w:rPr>
          <w:rFonts w:ascii="Verdana" w:hAnsi="Verdana"/>
          <w:sz w:val="22"/>
          <w:szCs w:val="22"/>
        </w:rPr>
        <w:t>8</w:t>
      </w:r>
      <w:r w:rsidR="00B4686F" w:rsidRPr="00883691">
        <w:rPr>
          <w:rFonts w:ascii="Verdana" w:hAnsi="Verdana"/>
          <w:sz w:val="22"/>
          <w:szCs w:val="22"/>
        </w:rPr>
        <w:t>).</w:t>
      </w:r>
    </w:p>
    <w:p w:rsidR="00647F8C" w:rsidRPr="00883691" w:rsidRDefault="00883691" w:rsidP="000577C3">
      <w:pPr>
        <w:keepNext/>
        <w:keepLines/>
        <w:autoSpaceDE w:val="0"/>
        <w:autoSpaceDN w:val="0"/>
        <w:adjustRightInd w:val="0"/>
        <w:spacing w:before="120"/>
        <w:ind w:left="426" w:right="-170" w:hanging="426"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>5</w:t>
      </w:r>
      <w:r w:rsidR="00DC4CCD" w:rsidRPr="00883691">
        <w:rPr>
          <w:rFonts w:ascii="Verdana" w:hAnsi="Verdana"/>
          <w:sz w:val="22"/>
          <w:szCs w:val="22"/>
        </w:rPr>
        <w:t>.</w:t>
      </w:r>
      <w:r w:rsidR="000577C3">
        <w:rPr>
          <w:rFonts w:ascii="Verdana" w:hAnsi="Verdana"/>
          <w:i/>
          <w:sz w:val="22"/>
          <w:szCs w:val="22"/>
        </w:rPr>
        <w:tab/>
      </w:r>
      <w:r w:rsidR="008E7168" w:rsidRPr="00883691">
        <w:rPr>
          <w:rFonts w:ascii="Verdana" w:hAnsi="Verdana"/>
          <w:b/>
          <w:sz w:val="22"/>
          <w:szCs w:val="22"/>
        </w:rPr>
        <w:t>Criteri di aggiudicazione dell’appalto</w:t>
      </w:r>
      <w:r w:rsidR="008E7168" w:rsidRPr="00883691">
        <w:rPr>
          <w:rFonts w:ascii="Verdana" w:hAnsi="Verdana"/>
          <w:sz w:val="22"/>
          <w:szCs w:val="22"/>
        </w:rPr>
        <w:t>: prezzo più basso ai sensi dell’art.</w:t>
      </w:r>
      <w:r w:rsidR="00B4686F" w:rsidRPr="00883691">
        <w:rPr>
          <w:rFonts w:ascii="Verdana" w:hAnsi="Verdana"/>
          <w:sz w:val="22"/>
          <w:szCs w:val="22"/>
        </w:rPr>
        <w:t xml:space="preserve"> 95</w:t>
      </w:r>
      <w:r w:rsidR="00C54D04" w:rsidRPr="00883691">
        <w:rPr>
          <w:rFonts w:ascii="Verdana" w:hAnsi="Verdana"/>
          <w:sz w:val="22"/>
          <w:szCs w:val="22"/>
        </w:rPr>
        <w:t>,</w:t>
      </w:r>
      <w:r w:rsidR="002771F7" w:rsidRPr="00883691">
        <w:rPr>
          <w:rFonts w:ascii="Verdana" w:hAnsi="Verdana"/>
          <w:sz w:val="22"/>
          <w:szCs w:val="22"/>
        </w:rPr>
        <w:t xml:space="preserve"> comma 4</w:t>
      </w:r>
      <w:r w:rsidR="00E14BDB">
        <w:rPr>
          <w:rFonts w:ascii="Verdana" w:hAnsi="Verdana"/>
          <w:sz w:val="22"/>
          <w:szCs w:val="22"/>
        </w:rPr>
        <w:t xml:space="preserve">, </w:t>
      </w:r>
      <w:proofErr w:type="spellStart"/>
      <w:r w:rsidR="00E14BDB">
        <w:rPr>
          <w:rFonts w:ascii="Verdana" w:hAnsi="Verdana"/>
          <w:sz w:val="22"/>
          <w:szCs w:val="22"/>
        </w:rPr>
        <w:t>lett</w:t>
      </w:r>
      <w:proofErr w:type="spellEnd"/>
      <w:r w:rsidR="00E14BDB">
        <w:rPr>
          <w:rFonts w:ascii="Verdana" w:hAnsi="Verdana"/>
          <w:sz w:val="22"/>
          <w:szCs w:val="22"/>
        </w:rPr>
        <w:t>. b) e c)</w:t>
      </w:r>
      <w:r w:rsidR="002771F7" w:rsidRPr="00883691">
        <w:rPr>
          <w:rFonts w:ascii="Verdana" w:hAnsi="Verdana"/>
          <w:sz w:val="22"/>
          <w:szCs w:val="22"/>
        </w:rPr>
        <w:t xml:space="preserve"> D.Lgs.50/2016.   </w:t>
      </w:r>
    </w:p>
    <w:p w:rsidR="00647F8C" w:rsidRPr="00883691" w:rsidRDefault="00883691" w:rsidP="000577C3">
      <w:pPr>
        <w:pStyle w:val="Default"/>
        <w:keepNext/>
        <w:keepLines/>
        <w:widowControl/>
        <w:tabs>
          <w:tab w:val="left" w:pos="426"/>
        </w:tabs>
        <w:spacing w:before="120"/>
        <w:ind w:left="426" w:right="-170" w:hanging="426"/>
        <w:jc w:val="both"/>
        <w:rPr>
          <w:rFonts w:ascii="Verdana" w:hAnsi="Verdana"/>
          <w:b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>6</w:t>
      </w:r>
      <w:r w:rsidR="009C374A" w:rsidRPr="00883691">
        <w:rPr>
          <w:rFonts w:ascii="Verdana" w:hAnsi="Verdana"/>
          <w:sz w:val="22"/>
          <w:szCs w:val="22"/>
        </w:rPr>
        <w:t>.</w:t>
      </w:r>
      <w:r w:rsidR="000577C3">
        <w:rPr>
          <w:rFonts w:ascii="Verdana" w:hAnsi="Verdana"/>
          <w:sz w:val="22"/>
          <w:szCs w:val="22"/>
        </w:rPr>
        <w:tab/>
      </w:r>
      <w:r w:rsidR="009C374A" w:rsidRPr="00883691">
        <w:rPr>
          <w:rFonts w:ascii="Verdana" w:hAnsi="Verdana"/>
          <w:b/>
          <w:sz w:val="22"/>
          <w:szCs w:val="22"/>
        </w:rPr>
        <w:t xml:space="preserve">Ditte invitate </w:t>
      </w:r>
      <w:r w:rsidR="00867C9C" w:rsidRPr="00883691">
        <w:rPr>
          <w:rFonts w:ascii="Verdana" w:hAnsi="Verdana"/>
          <w:b/>
          <w:sz w:val="22"/>
          <w:szCs w:val="22"/>
        </w:rPr>
        <w:t>in via telematica</w:t>
      </w:r>
      <w:r w:rsidR="00867C9C" w:rsidRPr="00883691">
        <w:rPr>
          <w:rFonts w:ascii="Verdana" w:hAnsi="Verdana"/>
          <w:sz w:val="22"/>
          <w:szCs w:val="22"/>
        </w:rPr>
        <w:t xml:space="preserve">: </w:t>
      </w:r>
      <w:r w:rsidR="009C374A" w:rsidRPr="00883691">
        <w:rPr>
          <w:rFonts w:ascii="Verdana" w:hAnsi="Verdana"/>
          <w:sz w:val="22"/>
          <w:szCs w:val="22"/>
        </w:rPr>
        <w:t xml:space="preserve">n. </w:t>
      </w:r>
      <w:r w:rsidR="004C2B46" w:rsidRPr="00883691">
        <w:rPr>
          <w:rFonts w:ascii="Verdana" w:hAnsi="Verdana"/>
          <w:sz w:val="22"/>
          <w:szCs w:val="22"/>
        </w:rPr>
        <w:t>404</w:t>
      </w:r>
      <w:r w:rsidR="00E14BDB">
        <w:rPr>
          <w:rFonts w:ascii="Verdana" w:hAnsi="Verdana"/>
          <w:sz w:val="22"/>
          <w:szCs w:val="22"/>
        </w:rPr>
        <w:t xml:space="preserve"> (</w:t>
      </w:r>
      <w:r w:rsidR="00867C9C" w:rsidRPr="00883691">
        <w:rPr>
          <w:rFonts w:ascii="Verdana" w:hAnsi="Verdana"/>
          <w:sz w:val="22"/>
          <w:szCs w:val="22"/>
        </w:rPr>
        <w:t xml:space="preserve">operatori abilitati per categorie </w:t>
      </w:r>
      <w:r w:rsidR="00DC7A8A">
        <w:rPr>
          <w:rFonts w:ascii="Verdana" w:hAnsi="Verdana"/>
          <w:sz w:val="22"/>
          <w:szCs w:val="22"/>
        </w:rPr>
        <w:t>m</w:t>
      </w:r>
      <w:r w:rsidR="00867C9C" w:rsidRPr="00883691">
        <w:rPr>
          <w:rFonts w:ascii="Verdana" w:hAnsi="Verdana"/>
          <w:sz w:val="22"/>
          <w:szCs w:val="22"/>
        </w:rPr>
        <w:t>erceologiche e area di consegna</w:t>
      </w:r>
      <w:r w:rsidR="00E14BDB">
        <w:rPr>
          <w:rFonts w:ascii="Verdana" w:hAnsi="Verdana"/>
          <w:sz w:val="22"/>
          <w:szCs w:val="22"/>
        </w:rPr>
        <w:t>).</w:t>
      </w:r>
    </w:p>
    <w:p w:rsidR="004C2B46" w:rsidRPr="00883691" w:rsidRDefault="00883691" w:rsidP="000577C3">
      <w:pPr>
        <w:pStyle w:val="Default"/>
        <w:keepNext/>
        <w:keepLines/>
        <w:widowControl/>
        <w:tabs>
          <w:tab w:val="left" w:pos="426"/>
        </w:tabs>
        <w:spacing w:before="120"/>
        <w:ind w:left="567" w:right="-170" w:hanging="567"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>7</w:t>
      </w:r>
      <w:r w:rsidR="008E7168" w:rsidRPr="00883691">
        <w:rPr>
          <w:rFonts w:ascii="Verdana" w:hAnsi="Verdana"/>
          <w:sz w:val="22"/>
          <w:szCs w:val="22"/>
        </w:rPr>
        <w:t>.</w:t>
      </w:r>
      <w:r w:rsidR="000577C3">
        <w:rPr>
          <w:rFonts w:ascii="Verdana" w:hAnsi="Verdana"/>
          <w:sz w:val="22"/>
          <w:szCs w:val="22"/>
        </w:rPr>
        <w:tab/>
      </w:r>
      <w:r w:rsidR="008E7168" w:rsidRPr="00883691">
        <w:rPr>
          <w:rFonts w:ascii="Verdana" w:hAnsi="Verdana"/>
          <w:b/>
          <w:sz w:val="22"/>
          <w:szCs w:val="22"/>
        </w:rPr>
        <w:t>Ditte</w:t>
      </w:r>
      <w:r w:rsidR="009C374A" w:rsidRPr="00883691">
        <w:rPr>
          <w:rFonts w:ascii="Verdana" w:hAnsi="Verdana"/>
          <w:b/>
          <w:sz w:val="22"/>
          <w:szCs w:val="22"/>
        </w:rPr>
        <w:t xml:space="preserve"> che hanno presentato offerta valida</w:t>
      </w:r>
      <w:r w:rsidR="00B25C00" w:rsidRPr="00883691">
        <w:rPr>
          <w:rFonts w:ascii="Verdana" w:hAnsi="Verdana"/>
          <w:sz w:val="22"/>
          <w:szCs w:val="22"/>
        </w:rPr>
        <w:t>:</w:t>
      </w:r>
      <w:r w:rsidR="00041ADE" w:rsidRPr="00883691">
        <w:rPr>
          <w:rFonts w:ascii="Verdana" w:hAnsi="Verdana"/>
          <w:sz w:val="22"/>
          <w:szCs w:val="22"/>
        </w:rPr>
        <w:t xml:space="preserve"> </w:t>
      </w:r>
    </w:p>
    <w:p w:rsidR="004C2B46" w:rsidRPr="00883691" w:rsidRDefault="004C2B46" w:rsidP="000577C3">
      <w:pPr>
        <w:pStyle w:val="Default"/>
        <w:keepNext/>
        <w:keepLines/>
        <w:widowControl/>
        <w:tabs>
          <w:tab w:val="left" w:pos="426"/>
        </w:tabs>
        <w:ind w:left="567" w:right="-170" w:hanging="141"/>
        <w:mirrorIndents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>Ditta PAREDES ITALIA S.P.A. con sede Legale in via Spataro n. 124</w:t>
      </w:r>
    </w:p>
    <w:p w:rsidR="008A458B" w:rsidRPr="00883691" w:rsidRDefault="004C2B46" w:rsidP="000577C3">
      <w:pPr>
        <w:pStyle w:val="Default"/>
        <w:keepNext/>
        <w:keepLines/>
        <w:widowControl/>
        <w:tabs>
          <w:tab w:val="left" w:pos="993"/>
        </w:tabs>
        <w:ind w:left="426" w:right="-170"/>
        <w:mirrorIndents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>16151 GENOVA, P.I 02974560</w:t>
      </w:r>
      <w:r w:rsidR="008A458B" w:rsidRPr="00883691">
        <w:rPr>
          <w:rFonts w:ascii="Verdana" w:hAnsi="Verdana"/>
          <w:sz w:val="22"/>
          <w:szCs w:val="22"/>
        </w:rPr>
        <w:t>100</w:t>
      </w:r>
    </w:p>
    <w:p w:rsidR="008E7168" w:rsidRPr="00883691" w:rsidRDefault="00883691" w:rsidP="000577C3">
      <w:pPr>
        <w:pStyle w:val="Default"/>
        <w:keepNext/>
        <w:keepLines/>
        <w:widowControl/>
        <w:spacing w:before="120"/>
        <w:ind w:left="426" w:right="-170" w:hanging="426"/>
        <w:mirrorIndents/>
        <w:jc w:val="both"/>
        <w:rPr>
          <w:rFonts w:ascii="Verdana" w:hAnsi="Verdana"/>
          <w:sz w:val="22"/>
          <w:szCs w:val="22"/>
        </w:rPr>
      </w:pPr>
      <w:r w:rsidRPr="00883691">
        <w:rPr>
          <w:rFonts w:ascii="Verdana" w:hAnsi="Verdana"/>
          <w:sz w:val="22"/>
          <w:szCs w:val="22"/>
        </w:rPr>
        <w:t>8</w:t>
      </w:r>
      <w:r w:rsidR="008A458B" w:rsidRPr="00883691">
        <w:rPr>
          <w:rFonts w:ascii="Verdana" w:hAnsi="Verdana"/>
          <w:sz w:val="22"/>
          <w:szCs w:val="22"/>
        </w:rPr>
        <w:t>.</w:t>
      </w:r>
      <w:r w:rsidR="000577C3">
        <w:rPr>
          <w:rFonts w:ascii="Verdana" w:hAnsi="Verdana"/>
          <w:sz w:val="22"/>
          <w:szCs w:val="22"/>
        </w:rPr>
        <w:tab/>
      </w:r>
      <w:r w:rsidR="008E7168" w:rsidRPr="00883691">
        <w:rPr>
          <w:rFonts w:ascii="Verdana" w:hAnsi="Verdana"/>
          <w:b/>
          <w:sz w:val="22"/>
          <w:szCs w:val="22"/>
        </w:rPr>
        <w:t>Impresa aggiudicataria</w:t>
      </w:r>
      <w:r w:rsidR="008E7168" w:rsidRPr="00883691">
        <w:rPr>
          <w:rFonts w:ascii="Verdana" w:hAnsi="Verdana"/>
          <w:sz w:val="22"/>
          <w:szCs w:val="22"/>
        </w:rPr>
        <w:t xml:space="preserve">: </w:t>
      </w:r>
      <w:r w:rsidR="00803A90" w:rsidRPr="00883691">
        <w:rPr>
          <w:rFonts w:ascii="Verdana" w:hAnsi="Verdana"/>
          <w:sz w:val="22"/>
          <w:szCs w:val="22"/>
        </w:rPr>
        <w:t xml:space="preserve">Ditta </w:t>
      </w:r>
      <w:r w:rsidR="008A458B" w:rsidRPr="00883691">
        <w:rPr>
          <w:rFonts w:ascii="Verdana" w:hAnsi="Verdana"/>
          <w:sz w:val="22"/>
          <w:szCs w:val="22"/>
        </w:rPr>
        <w:t xml:space="preserve">PAREDES ITALIA S.P.A. con sede Legale in via </w:t>
      </w:r>
      <w:r w:rsidR="00E167F7" w:rsidRPr="00883691">
        <w:rPr>
          <w:rFonts w:ascii="Verdana" w:hAnsi="Verdana"/>
          <w:sz w:val="22"/>
          <w:szCs w:val="22"/>
        </w:rPr>
        <w:t xml:space="preserve">Spataro n. 124 – 16151 </w:t>
      </w:r>
      <w:r w:rsidR="004E1DC0" w:rsidRPr="00883691">
        <w:rPr>
          <w:rFonts w:ascii="Verdana" w:hAnsi="Verdana"/>
          <w:sz w:val="22"/>
          <w:szCs w:val="22"/>
        </w:rPr>
        <w:t>GENOVA</w:t>
      </w:r>
      <w:r w:rsidR="00E167F7" w:rsidRPr="00883691">
        <w:rPr>
          <w:rFonts w:ascii="Verdana" w:hAnsi="Verdana"/>
          <w:sz w:val="22"/>
          <w:szCs w:val="22"/>
        </w:rPr>
        <w:t xml:space="preserve"> – P.IVA 02974560100.   </w:t>
      </w:r>
    </w:p>
    <w:p w:rsidR="006D32B6" w:rsidRPr="000577C3" w:rsidRDefault="00883691" w:rsidP="000577C3">
      <w:pPr>
        <w:pStyle w:val="Default"/>
        <w:keepNext/>
        <w:keepLines/>
        <w:widowControl/>
        <w:tabs>
          <w:tab w:val="left" w:pos="426"/>
        </w:tabs>
        <w:spacing w:before="120"/>
        <w:ind w:right="-170"/>
        <w:jc w:val="both"/>
        <w:rPr>
          <w:rFonts w:ascii="Verdana" w:hAnsi="Verdana"/>
          <w:sz w:val="22"/>
          <w:szCs w:val="22"/>
        </w:rPr>
      </w:pPr>
      <w:r w:rsidRPr="000577C3">
        <w:rPr>
          <w:rFonts w:ascii="Verdana" w:hAnsi="Verdana"/>
          <w:sz w:val="22"/>
          <w:szCs w:val="22"/>
        </w:rPr>
        <w:t>9</w:t>
      </w:r>
      <w:r w:rsidR="00B4686F" w:rsidRPr="000577C3">
        <w:rPr>
          <w:rFonts w:ascii="Verdana" w:hAnsi="Verdana"/>
          <w:sz w:val="22"/>
          <w:szCs w:val="22"/>
        </w:rPr>
        <w:t>.</w:t>
      </w:r>
      <w:r w:rsidR="000577C3" w:rsidRPr="000577C3">
        <w:rPr>
          <w:rFonts w:ascii="Verdana" w:hAnsi="Verdana"/>
          <w:sz w:val="22"/>
          <w:szCs w:val="22"/>
        </w:rPr>
        <w:tab/>
      </w:r>
      <w:r w:rsidR="008E7168" w:rsidRPr="000577C3">
        <w:rPr>
          <w:rFonts w:ascii="Verdana" w:hAnsi="Verdana"/>
          <w:b/>
          <w:sz w:val="22"/>
          <w:szCs w:val="22"/>
        </w:rPr>
        <w:t>Prezzo di aggiudicazione</w:t>
      </w:r>
      <w:r w:rsidR="008E7168" w:rsidRPr="000577C3">
        <w:rPr>
          <w:rFonts w:ascii="Verdana" w:hAnsi="Verdana"/>
          <w:sz w:val="22"/>
          <w:szCs w:val="22"/>
        </w:rPr>
        <w:t xml:space="preserve">: </w:t>
      </w:r>
      <w:r w:rsidR="00B4686F" w:rsidRPr="000577C3">
        <w:rPr>
          <w:rFonts w:ascii="Verdana" w:hAnsi="Verdana"/>
          <w:sz w:val="22"/>
          <w:szCs w:val="22"/>
        </w:rPr>
        <w:t xml:space="preserve">€ </w:t>
      </w:r>
      <w:r w:rsidR="008A458B" w:rsidRPr="000577C3">
        <w:rPr>
          <w:rFonts w:ascii="Verdana" w:hAnsi="Verdana"/>
          <w:sz w:val="22"/>
          <w:szCs w:val="22"/>
        </w:rPr>
        <w:t>8.011,70</w:t>
      </w:r>
      <w:r w:rsidR="00B4686F" w:rsidRPr="000577C3">
        <w:rPr>
          <w:rFonts w:ascii="Verdana" w:hAnsi="Verdana"/>
          <w:sz w:val="22"/>
          <w:szCs w:val="22"/>
        </w:rPr>
        <w:t xml:space="preserve"> + IVA.</w:t>
      </w:r>
    </w:p>
    <w:p w:rsidR="00DC7A8A" w:rsidRDefault="00DC7A8A" w:rsidP="000577C3">
      <w:pPr>
        <w:pStyle w:val="Default"/>
        <w:keepNext/>
        <w:keepLines/>
        <w:widowControl/>
        <w:tabs>
          <w:tab w:val="left" w:pos="5812"/>
        </w:tabs>
        <w:spacing w:before="120"/>
        <w:ind w:left="720" w:right="-170" w:hanging="426"/>
        <w:jc w:val="both"/>
        <w:rPr>
          <w:rFonts w:ascii="Verdana" w:hAnsi="Verdana"/>
          <w:sz w:val="22"/>
          <w:szCs w:val="22"/>
        </w:rPr>
      </w:pPr>
    </w:p>
    <w:p w:rsidR="00DC7A8A" w:rsidRDefault="00DC7A8A" w:rsidP="00DC7A8A">
      <w:pPr>
        <w:pStyle w:val="Default"/>
        <w:keepNext/>
        <w:keepLines/>
        <w:widowControl/>
        <w:tabs>
          <w:tab w:val="left" w:pos="5812"/>
        </w:tabs>
        <w:spacing w:before="120"/>
        <w:ind w:left="720" w:right="-17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Trieste, 26 luglio 2018</w:t>
      </w:r>
      <w:r>
        <w:rPr>
          <w:rFonts w:ascii="Verdana" w:hAnsi="Verdana"/>
          <w:sz w:val="22"/>
          <w:szCs w:val="22"/>
        </w:rPr>
        <w:tab/>
        <w:t>Il Direttore Regionale</w:t>
      </w:r>
    </w:p>
    <w:p w:rsidR="00DC7A8A" w:rsidRPr="003773D7" w:rsidRDefault="003773D7" w:rsidP="003773D7">
      <w:pPr>
        <w:pStyle w:val="Default"/>
        <w:keepNext/>
        <w:keepLines/>
        <w:widowControl/>
        <w:tabs>
          <w:tab w:val="left" w:pos="5812"/>
        </w:tabs>
        <w:spacing w:before="120"/>
        <w:ind w:right="-17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  <w:r w:rsidR="00DC7A8A">
        <w:rPr>
          <w:rFonts w:ascii="Verdana" w:hAnsi="Verdana"/>
          <w:sz w:val="22"/>
          <w:szCs w:val="22"/>
        </w:rPr>
        <w:t>Dott. Stefano Ugo Quaranta</w:t>
      </w:r>
      <w:r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i/>
          <w:sz w:val="22"/>
          <w:szCs w:val="22"/>
        </w:rPr>
        <w:t>firmato)</w:t>
      </w:r>
    </w:p>
    <w:sectPr w:rsidR="00DC7A8A" w:rsidRPr="003773D7" w:rsidSect="005F1E98">
      <w:headerReference w:type="default" r:id="rId7"/>
      <w:headerReference w:type="first" r:id="rId8"/>
      <w:footerReference w:type="first" r:id="rId9"/>
      <w:pgSz w:w="11906" w:h="16838" w:code="9"/>
      <w:pgMar w:top="3652" w:right="1416" w:bottom="1276" w:left="1134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separator/>
      </w:r>
    </w:p>
  </w:endnote>
  <w:endnote w:type="continuationSeparator" w:id="0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2A0" w:rsidRPr="00E0746E" w:rsidRDefault="003102A0" w:rsidP="00CB0833">
    <w:pPr>
      <w:pStyle w:val="Pidipagina"/>
      <w:tabs>
        <w:tab w:val="clear" w:pos="4819"/>
      </w:tabs>
      <w:rPr>
        <w:rFonts w:ascii="Verdana" w:hAnsi="Verdana"/>
        <w:color w:val="7F7F7F"/>
        <w:sz w:val="15"/>
        <w:szCs w:val="15"/>
        <w:lang w:val="it-IT"/>
      </w:rPr>
    </w:pPr>
    <w:r w:rsidRPr="00E0746E">
      <w:rPr>
        <w:rFonts w:ascii="Verdana" w:hAnsi="Verdana"/>
        <w:sz w:val="15"/>
        <w:szCs w:val="15"/>
      </w:rPr>
      <w:t>34125   Trieste</w:t>
    </w:r>
    <w:r w:rsidR="00740A19">
      <w:rPr>
        <w:rFonts w:ascii="Verdana" w:hAnsi="Verdana"/>
        <w:sz w:val="15"/>
        <w:szCs w:val="15"/>
        <w:lang w:val="it-IT"/>
      </w:rPr>
      <w:t xml:space="preserve">  </w:t>
    </w:r>
    <w:r w:rsidR="00740A19" w:rsidRPr="00740A19">
      <w:rPr>
        <w:rFonts w:ascii="Verdana" w:hAnsi="Verdana"/>
        <w:sz w:val="15"/>
        <w:szCs w:val="15"/>
      </w:rPr>
      <w:t xml:space="preserve"> </w:t>
    </w:r>
    <w:r w:rsidR="00740A19" w:rsidRPr="00E0746E">
      <w:rPr>
        <w:rFonts w:ascii="Verdana" w:hAnsi="Verdana"/>
        <w:sz w:val="15"/>
        <w:szCs w:val="15"/>
      </w:rPr>
      <w:t>via Cesare Battisti, 10</w:t>
    </w:r>
    <w:r w:rsidR="00740A19" w:rsidRPr="00E0746E">
      <w:rPr>
        <w:rFonts w:ascii="Verdana" w:hAnsi="Verdana"/>
        <w:sz w:val="15"/>
        <w:szCs w:val="15"/>
        <w:lang w:val="it-IT"/>
      </w:rPr>
      <w:t>/d</w:t>
    </w:r>
    <w:r w:rsidR="00CB0833" w:rsidRPr="00E0746E">
      <w:rPr>
        <w:rFonts w:ascii="Verdana" w:hAnsi="Verdana"/>
        <w:sz w:val="15"/>
        <w:szCs w:val="15"/>
        <w:lang w:val="it-IT"/>
      </w:rPr>
      <w:tab/>
    </w:r>
    <w:r w:rsidR="00CB0833" w:rsidRPr="00E0746E">
      <w:rPr>
        <w:rFonts w:ascii="Verdana" w:hAnsi="Verdana"/>
        <w:color w:val="7F7F7F"/>
        <w:sz w:val="15"/>
        <w:szCs w:val="15"/>
        <w:lang w:val="it-IT"/>
      </w:rPr>
      <w:fldChar w:fldCharType="begin"/>
    </w:r>
    <w:r w:rsidR="00CB0833" w:rsidRPr="00E0746E">
      <w:rPr>
        <w:rFonts w:ascii="Verdana" w:hAnsi="Verdana"/>
        <w:color w:val="7F7F7F"/>
        <w:sz w:val="15"/>
        <w:szCs w:val="15"/>
        <w:lang w:val="it-IT"/>
      </w:rPr>
      <w:instrText xml:space="preserve"> FILENAME  \* Lower  \* MERGEFORMAT </w:instrText>
    </w:r>
    <w:r w:rsidR="00CB0833" w:rsidRPr="00E0746E">
      <w:rPr>
        <w:rFonts w:ascii="Verdana" w:hAnsi="Verdana"/>
        <w:color w:val="7F7F7F"/>
        <w:sz w:val="15"/>
        <w:szCs w:val="15"/>
        <w:lang w:val="it-IT"/>
      </w:rPr>
      <w:fldChar w:fldCharType="separate"/>
    </w:r>
    <w:r w:rsidR="000F000B">
      <w:rPr>
        <w:rFonts w:ascii="Verdana" w:hAnsi="Verdana"/>
        <w:noProof/>
        <w:color w:val="7F7F7F"/>
        <w:sz w:val="15"/>
        <w:szCs w:val="15"/>
        <w:lang w:val="it-IT"/>
      </w:rPr>
      <w:t>avviso post-informazione.docx</w:t>
    </w:r>
    <w:r w:rsidR="00CB0833" w:rsidRPr="00E0746E">
      <w:rPr>
        <w:rFonts w:ascii="Verdana" w:hAnsi="Verdana"/>
        <w:color w:val="7F7F7F"/>
        <w:sz w:val="15"/>
        <w:szCs w:val="15"/>
        <w:lang w:val="it-IT"/>
      </w:rPr>
      <w:fldChar w:fldCharType="end"/>
    </w:r>
  </w:p>
  <w:p w:rsidR="00740A19" w:rsidRDefault="000775F5" w:rsidP="003102A0">
    <w:pPr>
      <w:pStyle w:val="Pidipagina"/>
      <w:rPr>
        <w:rFonts w:ascii="Verdana" w:hAnsi="Verdana"/>
        <w:sz w:val="15"/>
        <w:szCs w:val="15"/>
        <w:lang w:val="en-US"/>
      </w:rPr>
    </w:pPr>
    <w:r w:rsidRPr="00E0746E">
      <w:rPr>
        <w:rFonts w:ascii="Verdana" w:hAnsi="Verdana"/>
        <w:sz w:val="15"/>
        <w:szCs w:val="15"/>
      </w:rPr>
      <w:t>tel. +39 0</w:t>
    </w:r>
    <w:r w:rsidR="00975089" w:rsidRPr="00E0746E">
      <w:rPr>
        <w:rFonts w:ascii="Verdana" w:hAnsi="Verdana"/>
        <w:sz w:val="15"/>
        <w:szCs w:val="15"/>
      </w:rPr>
      <w:t xml:space="preserve">40 3782111 – fax +39 040 </w:t>
    </w:r>
    <w:r w:rsidR="00975089" w:rsidRPr="00E0746E">
      <w:rPr>
        <w:rFonts w:ascii="Verdana" w:hAnsi="Verdana"/>
        <w:sz w:val="15"/>
        <w:szCs w:val="15"/>
        <w:lang w:val="en-US"/>
      </w:rPr>
      <w:t>3782592</w:t>
    </w:r>
    <w:r w:rsidR="00740A19" w:rsidRPr="00740A19">
      <w:rPr>
        <w:rFonts w:ascii="Verdana" w:hAnsi="Verdana"/>
        <w:sz w:val="15"/>
        <w:szCs w:val="15"/>
        <w:lang w:val="en-US"/>
      </w:rPr>
      <w:t xml:space="preserve"> </w:t>
    </w:r>
    <w:r w:rsidR="00740A19">
      <w:rPr>
        <w:rFonts w:ascii="Verdana" w:hAnsi="Verdana"/>
        <w:sz w:val="15"/>
        <w:szCs w:val="15"/>
        <w:lang w:val="en-US"/>
      </w:rPr>
      <w:t xml:space="preserve">  </w:t>
    </w:r>
    <w:r w:rsidR="00740A19" w:rsidRPr="00E0746E">
      <w:rPr>
        <w:rFonts w:ascii="Verdana" w:hAnsi="Verdana"/>
        <w:sz w:val="15"/>
        <w:szCs w:val="15"/>
        <w:lang w:val="en-US"/>
      </w:rPr>
      <w:t xml:space="preserve">cod. </w:t>
    </w:r>
    <w:proofErr w:type="gramStart"/>
    <w:r w:rsidR="00740A19" w:rsidRPr="00E0746E">
      <w:rPr>
        <w:rFonts w:ascii="Verdana" w:hAnsi="Verdana"/>
        <w:sz w:val="15"/>
        <w:szCs w:val="15"/>
        <w:lang w:val="en-US"/>
      </w:rPr>
      <w:t>fisc</w:t>
    </w:r>
    <w:proofErr w:type="gramEnd"/>
    <w:r w:rsidR="00740A19" w:rsidRPr="00E0746E">
      <w:rPr>
        <w:rFonts w:ascii="Verdana" w:hAnsi="Verdana"/>
        <w:sz w:val="15"/>
        <w:szCs w:val="15"/>
        <w:lang w:val="en-US"/>
      </w:rPr>
      <w:t xml:space="preserve">. : </w:t>
    </w:r>
    <w:proofErr w:type="gramStart"/>
    <w:r w:rsidR="00740A19" w:rsidRPr="00E0746E">
      <w:rPr>
        <w:rFonts w:ascii="Verdana" w:hAnsi="Verdana"/>
        <w:sz w:val="15"/>
        <w:szCs w:val="15"/>
        <w:lang w:val="en-US"/>
      </w:rPr>
      <w:t>80078750587  p</w:t>
    </w:r>
    <w:proofErr w:type="gramEnd"/>
    <w:r w:rsidR="00740A19" w:rsidRPr="00E0746E">
      <w:rPr>
        <w:rFonts w:ascii="Verdana" w:hAnsi="Verdana"/>
        <w:sz w:val="15"/>
        <w:szCs w:val="15"/>
        <w:lang w:val="en-US"/>
      </w:rPr>
      <w:t xml:space="preserve">. </w:t>
    </w:r>
    <w:proofErr w:type="spellStart"/>
    <w:r w:rsidR="00740A19" w:rsidRPr="00E0746E">
      <w:rPr>
        <w:rFonts w:ascii="Verdana" w:hAnsi="Verdana"/>
        <w:sz w:val="15"/>
        <w:szCs w:val="15"/>
        <w:lang w:val="en-US"/>
      </w:rPr>
      <w:t>iva</w:t>
    </w:r>
    <w:proofErr w:type="spellEnd"/>
    <w:r w:rsidR="00740A19" w:rsidRPr="00E0746E">
      <w:rPr>
        <w:rFonts w:ascii="Verdana" w:hAnsi="Verdana"/>
        <w:sz w:val="15"/>
        <w:szCs w:val="15"/>
        <w:lang w:val="en-US"/>
      </w:rPr>
      <w:t>: 02121151001</w:t>
    </w:r>
    <w:r w:rsidR="00740A19">
      <w:rPr>
        <w:rFonts w:ascii="Verdana" w:hAnsi="Verdana"/>
        <w:sz w:val="15"/>
        <w:szCs w:val="15"/>
        <w:lang w:val="en-US"/>
      </w:rPr>
      <w:t xml:space="preserve"> </w:t>
    </w:r>
  </w:p>
  <w:p w:rsidR="000775F5" w:rsidRPr="00E0746E" w:rsidRDefault="00740A19" w:rsidP="003102A0">
    <w:pPr>
      <w:pStyle w:val="Pidipagina"/>
      <w:rPr>
        <w:rFonts w:ascii="Verdana" w:hAnsi="Verdana"/>
        <w:sz w:val="15"/>
        <w:szCs w:val="15"/>
        <w:lang w:val="en-US"/>
      </w:rPr>
    </w:pPr>
    <w:r w:rsidRPr="00E0746E">
      <w:rPr>
        <w:rFonts w:ascii="Century Gothic" w:hAnsi="Century Gothic"/>
        <w:sz w:val="23"/>
        <w:szCs w:val="23"/>
      </w:rPr>
      <w:sym w:font="Webdings" w:char="F0FC"/>
    </w:r>
    <w:r w:rsidRPr="00E0746E">
      <w:rPr>
        <w:rFonts w:ascii="Century Gothic" w:hAnsi="Century Gothic"/>
        <w:sz w:val="23"/>
        <w:szCs w:val="23"/>
      </w:rPr>
      <w:t xml:space="preserve"> </w:t>
    </w:r>
    <w:r w:rsidRPr="00E0746E">
      <w:rPr>
        <w:rFonts w:ascii="Verdana" w:hAnsi="Verdana"/>
        <w:sz w:val="15"/>
        <w:szCs w:val="15"/>
      </w:rPr>
      <w:t>www.</w:t>
    </w:r>
    <w:r w:rsidRPr="00E0746E">
      <w:rPr>
        <w:rFonts w:ascii="Verdana" w:hAnsi="Verdana"/>
        <w:sz w:val="15"/>
        <w:szCs w:val="15"/>
        <w:lang w:val="en-US"/>
      </w:rPr>
      <w:t>inps</w:t>
    </w:r>
    <w:r w:rsidRPr="00E0746E">
      <w:rPr>
        <w:rFonts w:ascii="Verdana" w:hAnsi="Verdana"/>
        <w:sz w:val="15"/>
        <w:szCs w:val="15"/>
      </w:rPr>
      <w:t>.</w:t>
    </w:r>
    <w:proofErr w:type="spellStart"/>
    <w:r w:rsidRPr="00E0746E">
      <w:rPr>
        <w:rFonts w:ascii="Verdana" w:hAnsi="Verdana"/>
        <w:sz w:val="15"/>
        <w:szCs w:val="15"/>
      </w:rPr>
      <w:t>it</w:t>
    </w:r>
    <w:proofErr w:type="spellEnd"/>
    <w:r w:rsidRPr="00E0746E">
      <w:rPr>
        <w:rFonts w:ascii="Century Gothic" w:hAnsi="Century Gothic"/>
        <w:sz w:val="15"/>
        <w:szCs w:val="15"/>
      </w:rPr>
      <w:t xml:space="preserve"> - </w:t>
    </w:r>
    <w:r w:rsidRPr="00E0746E">
      <w:rPr>
        <w:rFonts w:ascii="Century Gothic" w:hAnsi="Century Gothic"/>
        <w:sz w:val="15"/>
        <w:szCs w:val="15"/>
      </w:rPr>
      <w:sym w:font="Wingdings" w:char="F02A"/>
    </w:r>
    <w:r w:rsidRPr="00E0746E">
      <w:rPr>
        <w:rFonts w:ascii="Century Gothic" w:hAnsi="Century Gothic"/>
        <w:sz w:val="15"/>
        <w:szCs w:val="15"/>
      </w:rPr>
      <w:t xml:space="preserve"> </w:t>
    </w:r>
    <w:hyperlink r:id="rId1" w:history="1">
      <w:r w:rsidRPr="00E0746E">
        <w:rPr>
          <w:rStyle w:val="Collegamentoipertestuale"/>
          <w:rFonts w:ascii="Verdana" w:hAnsi="Verdana"/>
          <w:sz w:val="15"/>
          <w:szCs w:val="15"/>
          <w:lang w:val="en-US"/>
        </w:rPr>
        <w:t>RisorseStumentali.FriuliVeneziaGiulia@inps.it</w:t>
      </w:r>
    </w:hyperlink>
    <w:r w:rsidRPr="00E0746E">
      <w:rPr>
        <w:rFonts w:ascii="Verdana" w:hAnsi="Verdana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separator/>
      </w:r>
    </w:p>
  </w:footnote>
  <w:footnote w:type="continuationSeparator" w:id="0">
    <w:p w:rsidR="00710FF9" w:rsidRPr="00E0746E" w:rsidRDefault="00710FF9">
      <w:pPr>
        <w:rPr>
          <w:sz w:val="23"/>
          <w:szCs w:val="23"/>
        </w:rPr>
      </w:pPr>
      <w:r w:rsidRPr="00E0746E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</w:p>
  <w:p w:rsidR="00975089" w:rsidRPr="00E0746E" w:rsidRDefault="00C1680D" w:rsidP="00975089">
    <w:pPr>
      <w:pStyle w:val="Intestazione"/>
      <w:rPr>
        <w:rFonts w:ascii="Verdana" w:eastAsia="Times" w:hAnsi="Verdana"/>
        <w:noProof/>
        <w:sz w:val="19"/>
        <w:szCs w:val="19"/>
      </w:rPr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1" name="Immagine 22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>Istituto Nazionale Previdenza Sociale</w:t>
    </w:r>
  </w:p>
  <w:p w:rsidR="00975089" w:rsidRPr="00E0746E" w:rsidRDefault="00C1680D" w:rsidP="00975089">
    <w:pPr>
      <w:pStyle w:val="Intestazione"/>
      <w:rPr>
        <w:rFonts w:ascii="Verdana" w:eastAsia="Times" w:hAnsi="Verdana"/>
        <w:noProof/>
        <w:sz w:val="10"/>
        <w:szCs w:val="10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36195</wp:posOffset>
          </wp:positionV>
          <wp:extent cx="804545" cy="455930"/>
          <wp:effectExtent l="0" t="0" r="0" b="1270"/>
          <wp:wrapTopAndBottom/>
          <wp:docPr id="2" name="Immagine 2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</w:p>
  <w:p w:rsidR="00975089" w:rsidRPr="00E0746E" w:rsidRDefault="00975089" w:rsidP="00975089">
    <w:pPr>
      <w:pStyle w:val="Intestazione"/>
      <w:rPr>
        <w:rFonts w:ascii="Verdana" w:eastAsia="Times" w:hAnsi="Verdana"/>
        <w:noProof/>
        <w:sz w:val="19"/>
        <w:szCs w:val="19"/>
      </w:rPr>
    </w:pPr>
  </w:p>
  <w:p w:rsidR="003102A0" w:rsidRPr="00E0746E" w:rsidRDefault="003102A0" w:rsidP="00975089">
    <w:pPr>
      <w:pStyle w:val="Intestazione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</w:p>
  <w:p w:rsidR="004238D0" w:rsidRPr="00E0746E" w:rsidRDefault="00C1680D" w:rsidP="004238D0">
    <w:pPr>
      <w:pStyle w:val="Intestazione"/>
      <w:rPr>
        <w:rFonts w:ascii="Verdana" w:eastAsia="Times" w:hAnsi="Verdana"/>
        <w:noProof/>
        <w:sz w:val="19"/>
        <w:szCs w:val="19"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-459105</wp:posOffset>
          </wp:positionV>
          <wp:extent cx="804545" cy="567055"/>
          <wp:effectExtent l="0" t="0" r="0" b="4445"/>
          <wp:wrapTopAndBottom/>
          <wp:docPr id="3" name="Immagine 18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38D0" w:rsidRPr="00E0746E">
      <w:rPr>
        <w:rFonts w:ascii="Verdana" w:eastAsia="Times" w:hAnsi="Verdana"/>
        <w:noProof/>
        <w:sz w:val="19"/>
        <w:szCs w:val="19"/>
      </w:rPr>
      <w:t>Istituto Nazionale Previdenza Sociale</w:t>
    </w:r>
  </w:p>
  <w:p w:rsidR="004238D0" w:rsidRPr="00E0746E" w:rsidRDefault="00C1680D" w:rsidP="004238D0">
    <w:pPr>
      <w:pStyle w:val="Intestazione"/>
      <w:rPr>
        <w:rFonts w:ascii="Verdana" w:eastAsia="Times" w:hAnsi="Verdana"/>
        <w:noProof/>
        <w:sz w:val="10"/>
        <w:szCs w:val="10"/>
      </w:rPr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-64135</wp:posOffset>
          </wp:positionH>
          <wp:positionV relativeFrom="paragraph">
            <wp:posOffset>36195</wp:posOffset>
          </wp:positionV>
          <wp:extent cx="804545" cy="455930"/>
          <wp:effectExtent l="0" t="0" r="0" b="1270"/>
          <wp:wrapTopAndBottom/>
          <wp:docPr id="4" name="Immagine 19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9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 xml:space="preserve">Direzione </w:t>
    </w:r>
    <w:r w:rsidR="00883691">
      <w:rPr>
        <w:rFonts w:ascii="Verdana" w:eastAsia="Times" w:hAnsi="Verdana"/>
        <w:noProof/>
        <w:sz w:val="19"/>
        <w:szCs w:val="19"/>
        <w:lang w:val="it-IT"/>
      </w:rPr>
      <w:t xml:space="preserve">Regionale </w:t>
    </w:r>
    <w:r w:rsidRPr="00E0746E">
      <w:rPr>
        <w:rFonts w:ascii="Verdana" w:eastAsia="Times" w:hAnsi="Verdana"/>
        <w:noProof/>
        <w:sz w:val="19"/>
        <w:szCs w:val="19"/>
      </w:rPr>
      <w:t>Friuli Venezia Giulia</w:t>
    </w:r>
  </w:p>
  <w:p w:rsidR="004238D0" w:rsidRPr="00E0746E" w:rsidRDefault="005311C0" w:rsidP="004238D0">
    <w:pPr>
      <w:pStyle w:val="Intestazione"/>
      <w:rPr>
        <w:rFonts w:ascii="Verdana" w:eastAsia="Times" w:hAnsi="Verdana"/>
        <w:noProof/>
        <w:sz w:val="19"/>
        <w:szCs w:val="19"/>
        <w:lang w:val="it-IT"/>
      </w:rPr>
    </w:pPr>
    <w:r w:rsidRPr="00E0746E">
      <w:rPr>
        <w:rFonts w:ascii="Verdana" w:eastAsia="Times" w:hAnsi="Verdana"/>
        <w:noProof/>
        <w:sz w:val="19"/>
        <w:szCs w:val="19"/>
        <w:lang w:val="it-IT"/>
      </w:rPr>
      <w:t>Area Gestione Risorse</w:t>
    </w:r>
    <w:r w:rsidR="00883691">
      <w:rPr>
        <w:rFonts w:ascii="Verdana" w:eastAsia="Times" w:hAnsi="Verdana"/>
        <w:noProof/>
        <w:sz w:val="19"/>
        <w:szCs w:val="19"/>
        <w:lang w:val="it-IT"/>
      </w:rPr>
      <w:t>/Gestione Patrimonio</w:t>
    </w:r>
  </w:p>
  <w:p w:rsidR="004238D0" w:rsidRPr="00E0746E" w:rsidRDefault="004238D0" w:rsidP="004238D0">
    <w:pPr>
      <w:pStyle w:val="Intestazione"/>
      <w:rPr>
        <w:rFonts w:ascii="Verdana" w:eastAsia="Times" w:hAnsi="Verdana"/>
        <w:noProof/>
        <w:sz w:val="19"/>
        <w:szCs w:val="19"/>
      </w:rPr>
    </w:pPr>
    <w:r w:rsidRPr="00E0746E">
      <w:rPr>
        <w:rFonts w:ascii="Verdana" w:eastAsia="Times" w:hAnsi="Verdana"/>
        <w:noProof/>
        <w:sz w:val="19"/>
        <w:szCs w:val="19"/>
      </w:rPr>
      <w:t>Team Risorse Strumentali</w:t>
    </w:r>
  </w:p>
  <w:p w:rsidR="0095223F" w:rsidRPr="00E0746E" w:rsidRDefault="0095223F" w:rsidP="004238D0">
    <w:pPr>
      <w:pStyle w:val="Intestazione"/>
      <w:rPr>
        <w:rFonts w:eastAsia="Times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5A67B4C"/>
    <w:name w:val="WWNum2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2245D51"/>
    <w:multiLevelType w:val="hybridMultilevel"/>
    <w:tmpl w:val="3D5C7E0E"/>
    <w:lvl w:ilvl="0" w:tplc="5CF8EDEC">
      <w:start w:val="7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1E33F6"/>
    <w:multiLevelType w:val="hybridMultilevel"/>
    <w:tmpl w:val="669A77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E98"/>
    <w:multiLevelType w:val="hybridMultilevel"/>
    <w:tmpl w:val="99667C1C"/>
    <w:lvl w:ilvl="0" w:tplc="273EC678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24C6E"/>
    <w:multiLevelType w:val="hybridMultilevel"/>
    <w:tmpl w:val="D9901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BE4"/>
    <w:multiLevelType w:val="hybridMultilevel"/>
    <w:tmpl w:val="AE7C7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045E"/>
    <w:multiLevelType w:val="hybridMultilevel"/>
    <w:tmpl w:val="A538BFFC"/>
    <w:lvl w:ilvl="0" w:tplc="D97C19AE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8572864"/>
    <w:multiLevelType w:val="hybridMultilevel"/>
    <w:tmpl w:val="E3E2D1F2"/>
    <w:lvl w:ilvl="0" w:tplc="F62CA2B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C38EC"/>
    <w:multiLevelType w:val="hybridMultilevel"/>
    <w:tmpl w:val="B3381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0C10"/>
    <w:multiLevelType w:val="hybridMultilevel"/>
    <w:tmpl w:val="F22AC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34F8E"/>
    <w:multiLevelType w:val="hybridMultilevel"/>
    <w:tmpl w:val="CCF6792C"/>
    <w:lvl w:ilvl="0" w:tplc="37DE9FC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2287F"/>
    <w:multiLevelType w:val="hybridMultilevel"/>
    <w:tmpl w:val="78143E12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EF85424"/>
    <w:multiLevelType w:val="hybridMultilevel"/>
    <w:tmpl w:val="589A8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3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2"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F9"/>
    <w:rsid w:val="0001472B"/>
    <w:rsid w:val="00015C56"/>
    <w:rsid w:val="00041ADE"/>
    <w:rsid w:val="000577C3"/>
    <w:rsid w:val="000601CD"/>
    <w:rsid w:val="00065962"/>
    <w:rsid w:val="000775F5"/>
    <w:rsid w:val="000823DC"/>
    <w:rsid w:val="00087BFF"/>
    <w:rsid w:val="000901B3"/>
    <w:rsid w:val="0009309D"/>
    <w:rsid w:val="000A47C7"/>
    <w:rsid w:val="000C264C"/>
    <w:rsid w:val="000D7DF5"/>
    <w:rsid w:val="000F000B"/>
    <w:rsid w:val="000F1AFC"/>
    <w:rsid w:val="000F2B0B"/>
    <w:rsid w:val="001040A9"/>
    <w:rsid w:val="0011623C"/>
    <w:rsid w:val="00143C4C"/>
    <w:rsid w:val="001B5B1E"/>
    <w:rsid w:val="001C4E59"/>
    <w:rsid w:val="001D79B4"/>
    <w:rsid w:val="001F0B1C"/>
    <w:rsid w:val="00210838"/>
    <w:rsid w:val="00242E95"/>
    <w:rsid w:val="00244291"/>
    <w:rsid w:val="00255ACA"/>
    <w:rsid w:val="00260677"/>
    <w:rsid w:val="00264BA6"/>
    <w:rsid w:val="002771F7"/>
    <w:rsid w:val="00283D3C"/>
    <w:rsid w:val="00295DC1"/>
    <w:rsid w:val="002D2013"/>
    <w:rsid w:val="003102A0"/>
    <w:rsid w:val="00327DDB"/>
    <w:rsid w:val="003408AE"/>
    <w:rsid w:val="00366E94"/>
    <w:rsid w:val="003773D7"/>
    <w:rsid w:val="003826A4"/>
    <w:rsid w:val="003947FC"/>
    <w:rsid w:val="003A0076"/>
    <w:rsid w:val="003B7669"/>
    <w:rsid w:val="003C5C68"/>
    <w:rsid w:val="003D61DA"/>
    <w:rsid w:val="003E19A4"/>
    <w:rsid w:val="00400181"/>
    <w:rsid w:val="00407F2E"/>
    <w:rsid w:val="004238D0"/>
    <w:rsid w:val="0043304E"/>
    <w:rsid w:val="00437832"/>
    <w:rsid w:val="00457F0B"/>
    <w:rsid w:val="00471071"/>
    <w:rsid w:val="004807E2"/>
    <w:rsid w:val="004A3C10"/>
    <w:rsid w:val="004A596B"/>
    <w:rsid w:val="004B1CD6"/>
    <w:rsid w:val="004B2DE7"/>
    <w:rsid w:val="004C2B46"/>
    <w:rsid w:val="004D35B2"/>
    <w:rsid w:val="004E1DC0"/>
    <w:rsid w:val="004E2C01"/>
    <w:rsid w:val="004E7B55"/>
    <w:rsid w:val="004F641A"/>
    <w:rsid w:val="0050520D"/>
    <w:rsid w:val="00510D58"/>
    <w:rsid w:val="005220B4"/>
    <w:rsid w:val="0052210F"/>
    <w:rsid w:val="005311C0"/>
    <w:rsid w:val="00531EAC"/>
    <w:rsid w:val="005447E0"/>
    <w:rsid w:val="005B6236"/>
    <w:rsid w:val="005B78CF"/>
    <w:rsid w:val="005C0458"/>
    <w:rsid w:val="005E2FB7"/>
    <w:rsid w:val="005F1E98"/>
    <w:rsid w:val="005F2B63"/>
    <w:rsid w:val="00601F68"/>
    <w:rsid w:val="00620143"/>
    <w:rsid w:val="00622B4F"/>
    <w:rsid w:val="00647F8C"/>
    <w:rsid w:val="00664598"/>
    <w:rsid w:val="006673E7"/>
    <w:rsid w:val="00670E62"/>
    <w:rsid w:val="006748BE"/>
    <w:rsid w:val="006807A1"/>
    <w:rsid w:val="00684E23"/>
    <w:rsid w:val="00690E88"/>
    <w:rsid w:val="0069313E"/>
    <w:rsid w:val="00697E15"/>
    <w:rsid w:val="006A6DC8"/>
    <w:rsid w:val="006D32B6"/>
    <w:rsid w:val="007054A8"/>
    <w:rsid w:val="00710FF9"/>
    <w:rsid w:val="007219C1"/>
    <w:rsid w:val="00735523"/>
    <w:rsid w:val="00740A19"/>
    <w:rsid w:val="00752FD4"/>
    <w:rsid w:val="007616D2"/>
    <w:rsid w:val="00770946"/>
    <w:rsid w:val="0077166B"/>
    <w:rsid w:val="007A0271"/>
    <w:rsid w:val="007A46A8"/>
    <w:rsid w:val="007B0D3E"/>
    <w:rsid w:val="007C0CF6"/>
    <w:rsid w:val="007D3AE4"/>
    <w:rsid w:val="007F2FF4"/>
    <w:rsid w:val="00803A90"/>
    <w:rsid w:val="0081246D"/>
    <w:rsid w:val="008146EB"/>
    <w:rsid w:val="0084265B"/>
    <w:rsid w:val="00844AA5"/>
    <w:rsid w:val="00852025"/>
    <w:rsid w:val="00865687"/>
    <w:rsid w:val="00866138"/>
    <w:rsid w:val="00867C9C"/>
    <w:rsid w:val="00883691"/>
    <w:rsid w:val="00892075"/>
    <w:rsid w:val="008A458B"/>
    <w:rsid w:val="008A7626"/>
    <w:rsid w:val="008C0816"/>
    <w:rsid w:val="008C0D41"/>
    <w:rsid w:val="008E5696"/>
    <w:rsid w:val="008E7168"/>
    <w:rsid w:val="009156E3"/>
    <w:rsid w:val="0095223F"/>
    <w:rsid w:val="00957146"/>
    <w:rsid w:val="009636E0"/>
    <w:rsid w:val="00975089"/>
    <w:rsid w:val="00995189"/>
    <w:rsid w:val="009A4AE2"/>
    <w:rsid w:val="009B0253"/>
    <w:rsid w:val="009B35E6"/>
    <w:rsid w:val="009C374A"/>
    <w:rsid w:val="009C50C6"/>
    <w:rsid w:val="009D5E4B"/>
    <w:rsid w:val="009F2EC9"/>
    <w:rsid w:val="009F4C41"/>
    <w:rsid w:val="00A25EC5"/>
    <w:rsid w:val="00A42B98"/>
    <w:rsid w:val="00A53BFF"/>
    <w:rsid w:val="00A7670E"/>
    <w:rsid w:val="00A86091"/>
    <w:rsid w:val="00AC1D46"/>
    <w:rsid w:val="00AD4B44"/>
    <w:rsid w:val="00AE4567"/>
    <w:rsid w:val="00AE7D0A"/>
    <w:rsid w:val="00AF7260"/>
    <w:rsid w:val="00B21738"/>
    <w:rsid w:val="00B25C00"/>
    <w:rsid w:val="00B437ED"/>
    <w:rsid w:val="00B4686F"/>
    <w:rsid w:val="00B55564"/>
    <w:rsid w:val="00B60B7A"/>
    <w:rsid w:val="00B8257B"/>
    <w:rsid w:val="00B9731A"/>
    <w:rsid w:val="00BB05B7"/>
    <w:rsid w:val="00BB65F1"/>
    <w:rsid w:val="00BD4DCE"/>
    <w:rsid w:val="00BD5D22"/>
    <w:rsid w:val="00BE3CCD"/>
    <w:rsid w:val="00BE48A1"/>
    <w:rsid w:val="00BF2CB5"/>
    <w:rsid w:val="00C0511A"/>
    <w:rsid w:val="00C07731"/>
    <w:rsid w:val="00C1680D"/>
    <w:rsid w:val="00C30529"/>
    <w:rsid w:val="00C415B2"/>
    <w:rsid w:val="00C46366"/>
    <w:rsid w:val="00C47781"/>
    <w:rsid w:val="00C54D04"/>
    <w:rsid w:val="00C9108A"/>
    <w:rsid w:val="00CB0833"/>
    <w:rsid w:val="00CB2522"/>
    <w:rsid w:val="00CC1275"/>
    <w:rsid w:val="00CE4CF3"/>
    <w:rsid w:val="00CF5384"/>
    <w:rsid w:val="00D0662E"/>
    <w:rsid w:val="00D07051"/>
    <w:rsid w:val="00D231FF"/>
    <w:rsid w:val="00D37553"/>
    <w:rsid w:val="00D520EC"/>
    <w:rsid w:val="00D80738"/>
    <w:rsid w:val="00D85DDB"/>
    <w:rsid w:val="00D85F00"/>
    <w:rsid w:val="00D930B8"/>
    <w:rsid w:val="00DA10A6"/>
    <w:rsid w:val="00DA27D7"/>
    <w:rsid w:val="00DA5763"/>
    <w:rsid w:val="00DB2EDF"/>
    <w:rsid w:val="00DC4CCD"/>
    <w:rsid w:val="00DC5A0F"/>
    <w:rsid w:val="00DC7A8A"/>
    <w:rsid w:val="00DD331D"/>
    <w:rsid w:val="00DF192C"/>
    <w:rsid w:val="00E0746E"/>
    <w:rsid w:val="00E14BDB"/>
    <w:rsid w:val="00E167F7"/>
    <w:rsid w:val="00E277F2"/>
    <w:rsid w:val="00E30085"/>
    <w:rsid w:val="00E318CF"/>
    <w:rsid w:val="00E561ED"/>
    <w:rsid w:val="00E6549E"/>
    <w:rsid w:val="00E97615"/>
    <w:rsid w:val="00ED3A9A"/>
    <w:rsid w:val="00ED7BAA"/>
    <w:rsid w:val="00EE39BE"/>
    <w:rsid w:val="00EE7923"/>
    <w:rsid w:val="00EF4CDB"/>
    <w:rsid w:val="00F018C5"/>
    <w:rsid w:val="00F27DA1"/>
    <w:rsid w:val="00F35DE4"/>
    <w:rsid w:val="00F37087"/>
    <w:rsid w:val="00F54DC7"/>
    <w:rsid w:val="00F7685F"/>
    <w:rsid w:val="00F76D40"/>
    <w:rsid w:val="00FB282D"/>
    <w:rsid w:val="00FB65C6"/>
    <w:rsid w:val="00FF0886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9A7F0CF-B178-4622-8D44-7474759D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9309D"/>
    <w:pPr>
      <w:keepNext/>
      <w:jc w:val="center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CC127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C1275"/>
    <w:rPr>
      <w:rFonts w:ascii="Tahoma" w:hAnsi="Tahoma" w:cs="Tahoma"/>
      <w:sz w:val="16"/>
      <w:szCs w:val="16"/>
    </w:rPr>
  </w:style>
  <w:style w:type="character" w:styleId="Enfasigrassetto">
    <w:name w:val="Strong"/>
    <w:uiPriority w:val="22"/>
    <w:qFormat/>
    <w:rsid w:val="00664598"/>
    <w:rPr>
      <w:b/>
      <w:bCs/>
    </w:rPr>
  </w:style>
  <w:style w:type="character" w:customStyle="1" w:styleId="IntestazioneCarattere">
    <w:name w:val="Intestazione Carattere"/>
    <w:link w:val="Intestazione"/>
    <w:rsid w:val="00E561ED"/>
    <w:rPr>
      <w:sz w:val="24"/>
      <w:szCs w:val="24"/>
    </w:rPr>
  </w:style>
  <w:style w:type="character" w:customStyle="1" w:styleId="PidipaginaCarattere">
    <w:name w:val="Piè di pagina Carattere"/>
    <w:link w:val="Pidipagina"/>
    <w:rsid w:val="000775F5"/>
    <w:rPr>
      <w:sz w:val="24"/>
      <w:szCs w:val="24"/>
    </w:rPr>
  </w:style>
  <w:style w:type="paragraph" w:customStyle="1" w:styleId="INPS052headufficio">
    <w:name w:val="INPS052_head_ufficio"/>
    <w:basedOn w:val="Normale"/>
    <w:rsid w:val="004B2DE7"/>
    <w:pPr>
      <w:spacing w:line="192" w:lineRule="exact"/>
    </w:pPr>
    <w:rPr>
      <w:rFonts w:ascii="Verdana" w:eastAsia="Times" w:hAnsi="Verdana"/>
      <w:sz w:val="16"/>
      <w:szCs w:val="20"/>
    </w:rPr>
  </w:style>
  <w:style w:type="paragraph" w:styleId="Paragrafoelenco">
    <w:name w:val="List Paragraph"/>
    <w:basedOn w:val="Normale"/>
    <w:uiPriority w:val="34"/>
    <w:qFormat/>
    <w:rsid w:val="00B60B7A"/>
    <w:pPr>
      <w:ind w:left="720"/>
      <w:contextualSpacing/>
    </w:pPr>
  </w:style>
  <w:style w:type="paragraph" w:customStyle="1" w:styleId="Default">
    <w:name w:val="Default"/>
    <w:rsid w:val="008E7168"/>
    <w:pPr>
      <w:widowControl w:val="0"/>
      <w:suppressAutoHyphens/>
    </w:pPr>
    <w:rPr>
      <w:rFonts w:ascii="Times" w:eastAsia="SimSun" w:hAnsi="Times" w:cs="Mangal"/>
      <w:color w:val="000000"/>
      <w:kern w:val="2"/>
      <w:sz w:val="24"/>
      <w:szCs w:val="24"/>
      <w:lang w:eastAsia="zh-CN" w:bidi="hi-IN"/>
    </w:rPr>
  </w:style>
  <w:style w:type="paragraph" w:customStyle="1" w:styleId="CM1">
    <w:name w:val="CM1"/>
    <w:basedOn w:val="Default"/>
    <w:rsid w:val="008E7168"/>
    <w:pPr>
      <w:spacing w:line="276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sorseStumentali.FriuliVeneziaGiulia@inp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98.22.184\g_r$\MODELLI\Modello_Avviso_PostInformazione_50_201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Modello_Avviso_PostInformazione_50_2016.dot</Template>
  <TotalTime>139</TotalTime>
  <Pages>1</Pages>
  <Words>268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 01 gennaio 2006</vt:lpstr>
    </vt:vector>
  </TitlesOfParts>
  <Company>MD</Company>
  <LinksUpToDate>false</LinksUpToDate>
  <CharactersWithSpaces>1882</CharactersWithSpaces>
  <SharedDoc>false</SharedDoc>
  <HLinks>
    <vt:vector size="6" baseType="variant"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mailto:RisorseStumentali.FriuliVeneziaGiulia@inps.it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 01 gennaio 2006</dc:title>
  <dc:subject/>
  <dc:creator>AutoBVT</dc:creator>
  <cp:keywords/>
  <cp:lastModifiedBy>Lobianco Daniela</cp:lastModifiedBy>
  <cp:revision>14</cp:revision>
  <cp:lastPrinted>2016-06-28T13:39:00Z</cp:lastPrinted>
  <dcterms:created xsi:type="dcterms:W3CDTF">2018-07-24T10:42:00Z</dcterms:created>
  <dcterms:modified xsi:type="dcterms:W3CDTF">2018-07-26T13:32:00Z</dcterms:modified>
</cp:coreProperties>
</file>