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9E10AE" w:rsidRDefault="00444A1B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9E10AE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77E563BF" wp14:editId="36309158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9E10AE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9E10AE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9E10AE">
        <w:tc>
          <w:tcPr>
            <w:tcW w:w="9610" w:type="dxa"/>
          </w:tcPr>
          <w:p w:rsidR="00CB08D4" w:rsidRPr="009E10AE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9E10AE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9E10AE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9E10AE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9E10AE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9E10AE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9E10AE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9E10AE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9E10AE">
        <w:tc>
          <w:tcPr>
            <w:tcW w:w="9610" w:type="dxa"/>
          </w:tcPr>
          <w:p w:rsidR="00CB08D4" w:rsidRPr="009E10AE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9E10AE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9E10AE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9E10AE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9E10AE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10AE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9E10AE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9E10AE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0A6A44" w:rsidRPr="009E10AE">
              <w:rPr>
                <w:rFonts w:ascii="Calibri" w:hAnsi="Calibri"/>
                <w:b/>
                <w:sz w:val="20"/>
                <w:szCs w:val="20"/>
                <w:u w:val="single"/>
              </w:rPr>
              <w:t>4</w:t>
            </w:r>
          </w:p>
          <w:p w:rsidR="00CB08D4" w:rsidRPr="009E10AE" w:rsidRDefault="00DF0AEA" w:rsidP="006B3FE5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E10AE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6B3FE5" w:rsidRPr="009E10AE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6B3FE5" w:rsidRPr="009E10AE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6B3FE5" w:rsidRPr="009E10AE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9E10AE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9E10AE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9E10AE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D83F80" w:rsidRPr="009E10AE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5F6561" w:rsidRPr="009E10AE">
              <w:rPr>
                <w:rFonts w:ascii="Calibri" w:hAnsi="Calibri"/>
                <w:b/>
                <w:sz w:val="20"/>
                <w:szCs w:val="20"/>
              </w:rPr>
              <w:t xml:space="preserve">Development and </w:t>
            </w:r>
            <w:proofErr w:type="spellStart"/>
            <w:r w:rsidR="00D83F80" w:rsidRPr="009E10AE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D83F80" w:rsidRPr="009E10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9E10AE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9E10AE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9E10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9E10AE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9E10AE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9E10AE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9E10AE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9E10AE" w:rsidRDefault="00723D92" w:rsidP="00FC1E1D">
      <w:pPr>
        <w:pStyle w:val="Sommario2"/>
        <w:ind w:left="0" w:firstLine="0"/>
        <w:jc w:val="left"/>
        <w:sectPr w:rsidR="00723D92" w:rsidRPr="009E10AE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627DDF" w:rsidRPr="009E10AE" w:rsidRDefault="00627DDF" w:rsidP="00627DDF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9E10AE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627DDF" w:rsidRPr="009E10AE" w:rsidRDefault="00627DDF" w:rsidP="00627DDF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627DDF" w:rsidRPr="009E10AE" w:rsidRDefault="00627DDF" w:rsidP="00627DDF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>Il sottoscritto</w:t>
      </w:r>
      <w:r w:rsidRPr="009E10AE">
        <w:rPr>
          <w:rFonts w:ascii="Verdana" w:hAnsi="Verdana" w:cs="Arial"/>
        </w:rPr>
        <w:t>: ___________________________________________________________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>Nato a</w:t>
      </w:r>
      <w:r w:rsidRPr="009E10AE">
        <w:rPr>
          <w:rFonts w:ascii="Verdana" w:hAnsi="Verdana" w:cs="Arial"/>
        </w:rPr>
        <w:t>: ________________________</w:t>
      </w:r>
      <w:r w:rsidRPr="009E10AE">
        <w:rPr>
          <w:rFonts w:ascii="Verdana" w:hAnsi="Verdana" w:cs="Arial"/>
          <w:b/>
        </w:rPr>
        <w:t xml:space="preserve">il </w:t>
      </w:r>
      <w:r w:rsidRPr="009E10AE">
        <w:rPr>
          <w:rFonts w:ascii="Verdana" w:hAnsi="Verdana" w:cs="Arial"/>
        </w:rPr>
        <w:t>________________________________________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>Residente a</w:t>
      </w:r>
      <w:r w:rsidRPr="009E10AE">
        <w:rPr>
          <w:rFonts w:ascii="Verdana" w:hAnsi="Verdana" w:cs="Arial"/>
        </w:rPr>
        <w:t xml:space="preserve">: _________________________ </w:t>
      </w:r>
      <w:r w:rsidRPr="009E10AE">
        <w:rPr>
          <w:rFonts w:ascii="Verdana" w:hAnsi="Verdana" w:cs="Arial"/>
          <w:b/>
        </w:rPr>
        <w:t xml:space="preserve">Provincia di </w:t>
      </w:r>
      <w:r w:rsidRPr="009E10AE">
        <w:rPr>
          <w:rFonts w:ascii="Verdana" w:hAnsi="Verdana" w:cs="Arial"/>
        </w:rPr>
        <w:t>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>via/piazza</w:t>
      </w:r>
      <w:r w:rsidRPr="009E10AE">
        <w:rPr>
          <w:rFonts w:ascii="Verdana" w:hAnsi="Verdana" w:cs="Arial"/>
        </w:rPr>
        <w:t xml:space="preserve">_______________________ </w:t>
      </w:r>
      <w:r w:rsidRPr="009E10AE">
        <w:rPr>
          <w:rFonts w:ascii="Verdana" w:hAnsi="Verdana" w:cs="Arial"/>
          <w:b/>
        </w:rPr>
        <w:t xml:space="preserve">n.° </w:t>
      </w:r>
      <w:r w:rsidRPr="009E10AE">
        <w:rPr>
          <w:rFonts w:ascii="Verdana" w:hAnsi="Verdana" w:cs="Arial"/>
        </w:rPr>
        <w:t>_____________________________________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u w:val="single"/>
        </w:rPr>
      </w:pPr>
      <w:r w:rsidRPr="009E10AE">
        <w:rPr>
          <w:rFonts w:ascii="Verdana" w:hAnsi="Verdana" w:cs="Arial"/>
          <w:b/>
        </w:rPr>
        <w:t>in qualità di</w:t>
      </w:r>
      <w:r w:rsidRPr="009E10AE">
        <w:rPr>
          <w:rFonts w:ascii="Verdana" w:hAnsi="Verdana" w:cs="Arial"/>
        </w:rPr>
        <w:t xml:space="preserve">: </w:t>
      </w:r>
      <w:r w:rsidRPr="009E10AE">
        <w:rPr>
          <w:rFonts w:ascii="Verdana" w:hAnsi="Verdana" w:cs="Arial"/>
          <w:i/>
        </w:rPr>
        <w:t>(indicare la carica, anche sociale)</w:t>
      </w:r>
      <w:r w:rsidRPr="009E10AE">
        <w:rPr>
          <w:rFonts w:ascii="Verdana" w:hAnsi="Verdana" w:cs="Arial"/>
        </w:rPr>
        <w:t xml:space="preserve"> 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dell’Operatore/Impresa: _____________________________________________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>con sede nel Comune di</w:t>
      </w:r>
      <w:r w:rsidRPr="009E10AE">
        <w:rPr>
          <w:rFonts w:ascii="Verdana" w:hAnsi="Verdana" w:cs="Arial"/>
        </w:rPr>
        <w:t xml:space="preserve">:___________________________ </w:t>
      </w:r>
      <w:r w:rsidRPr="009E10AE">
        <w:rPr>
          <w:rFonts w:ascii="Verdana" w:hAnsi="Verdana" w:cs="Arial"/>
          <w:b/>
        </w:rPr>
        <w:t xml:space="preserve">Provincia di </w:t>
      </w:r>
      <w:r w:rsidRPr="009E10AE">
        <w:rPr>
          <w:rFonts w:ascii="Verdana" w:hAnsi="Verdana" w:cs="Arial"/>
        </w:rPr>
        <w:t>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 xml:space="preserve">codice fiscale: </w:t>
      </w:r>
      <w:r w:rsidRPr="009E10AE">
        <w:rPr>
          <w:rFonts w:ascii="Verdana" w:hAnsi="Verdana" w:cs="Arial"/>
        </w:rPr>
        <w:t>____________________________________________________________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 xml:space="preserve">partita I.V.A.: </w:t>
      </w:r>
      <w:r w:rsidRPr="009E10AE">
        <w:rPr>
          <w:rFonts w:ascii="Verdana" w:hAnsi="Verdana" w:cs="Arial"/>
        </w:rPr>
        <w:t>____________________________________________________________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 xml:space="preserve">telefono: </w:t>
      </w:r>
      <w:r w:rsidRPr="009E10AE">
        <w:rPr>
          <w:rFonts w:ascii="Verdana" w:hAnsi="Verdana" w:cs="Arial"/>
        </w:rPr>
        <w:t xml:space="preserve">____________________________________ </w:t>
      </w:r>
      <w:r w:rsidRPr="009E10AE">
        <w:rPr>
          <w:rFonts w:ascii="Verdana" w:hAnsi="Verdana" w:cs="Arial"/>
          <w:b/>
        </w:rPr>
        <w:t xml:space="preserve">fax </w:t>
      </w:r>
      <w:r w:rsidRPr="009E10AE">
        <w:rPr>
          <w:rFonts w:ascii="Verdana" w:hAnsi="Verdana" w:cs="Arial"/>
        </w:rPr>
        <w:t>_________________________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</w:rPr>
      </w:pPr>
      <w:r w:rsidRPr="009E10AE">
        <w:rPr>
          <w:rFonts w:ascii="Verdana" w:hAnsi="Verdana" w:cs="Arial"/>
          <w:b/>
        </w:rPr>
        <w:t xml:space="preserve">indirizzo di posta elettronica: </w:t>
      </w:r>
      <w:r w:rsidRPr="009E10AE">
        <w:rPr>
          <w:rFonts w:ascii="Verdana" w:hAnsi="Verdana" w:cs="Arial"/>
        </w:rPr>
        <w:t>_______________________________________________</w:t>
      </w:r>
    </w:p>
    <w:p w:rsidR="00627DDF" w:rsidRPr="009E10AE" w:rsidRDefault="00627DDF" w:rsidP="00627DDF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9E10AE" w:rsidRDefault="00627DDF" w:rsidP="00627DDF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E10A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B821C2" w:rsidRPr="009E10AE">
        <w:rPr>
          <w:rFonts w:asciiTheme="minorHAnsi" w:hAnsiTheme="minorHAnsi" w:cstheme="minorHAnsi"/>
          <w:bCs/>
          <w:snapToGrid w:val="0"/>
          <w:sz w:val="20"/>
          <w:szCs w:val="20"/>
        </w:rPr>
        <w:t>4</w:t>
      </w:r>
      <w:r w:rsidRPr="009E10AE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fornitura dei servizi di Application, Development and </w:t>
      </w:r>
      <w:proofErr w:type="spellStart"/>
      <w:r w:rsidRPr="009E10AE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Pr="009E10AE">
        <w:rPr>
          <w:rFonts w:asciiTheme="minorHAnsi" w:hAnsiTheme="minorHAnsi" w:cstheme="minorHAnsi"/>
          <w:bCs/>
          <w:snapToGrid w:val="0"/>
          <w:sz w:val="20"/>
          <w:szCs w:val="20"/>
        </w:rPr>
        <w:t>, in riferimento al lotto</w:t>
      </w:r>
      <w:r w:rsidRPr="009E10AE">
        <w:rPr>
          <w:rFonts w:asciiTheme="minorHAnsi" w:hAnsiTheme="minorHAnsi" w:cstheme="minorHAnsi"/>
          <w:snapToGrid w:val="0"/>
          <w:sz w:val="20"/>
          <w:szCs w:val="20"/>
        </w:rPr>
        <w:t xml:space="preserve">  </w:t>
      </w:r>
      <w:r w:rsidR="000A6A44" w:rsidRPr="009E10AE">
        <w:rPr>
          <w:rFonts w:asciiTheme="minorHAnsi" w:hAnsiTheme="minorHAnsi" w:cstheme="minorHAnsi"/>
          <w:snapToGrid w:val="0"/>
          <w:sz w:val="20"/>
          <w:szCs w:val="20"/>
        </w:rPr>
        <w:t>4</w:t>
      </w:r>
      <w:r w:rsidR="000939C8" w:rsidRPr="009E10AE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FC1E1D" w:rsidRPr="009E10AE" w:rsidRDefault="00FC1E1D" w:rsidP="000939C8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9E10AE">
        <w:rPr>
          <w:rFonts w:asciiTheme="minorHAnsi" w:hAnsiTheme="minorHAnsi" w:cstheme="minorHAnsi"/>
        </w:rPr>
        <w:t>Tabella 1 – prezzi unitari/canone offerti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06"/>
        <w:gridCol w:w="1506"/>
        <w:gridCol w:w="1506"/>
        <w:gridCol w:w="1506"/>
        <w:gridCol w:w="1502"/>
      </w:tblGrid>
      <w:tr w:rsidR="00F20A3F" w:rsidRPr="009E10AE" w:rsidTr="00F20A3F">
        <w:trPr>
          <w:trHeight w:val="876"/>
          <w:tblHeader/>
        </w:trPr>
        <w:tc>
          <w:tcPr>
            <w:tcW w:w="1236" w:type="pct"/>
            <w:shd w:val="pct5" w:color="auto" w:fill="auto"/>
            <w:noWrap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Voce da prezzare</w:t>
            </w:r>
          </w:p>
        </w:tc>
        <w:tc>
          <w:tcPr>
            <w:tcW w:w="753" w:type="pct"/>
            <w:shd w:val="pct5" w:color="auto" w:fill="auto"/>
            <w:noWrap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F20A3F" w:rsidRPr="009E10AE" w:rsidRDefault="00444C4D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F20A3F" w:rsidRPr="009E10AE" w:rsidTr="00F20A3F">
        <w:trPr>
          <w:trHeight w:val="421"/>
        </w:trPr>
        <w:tc>
          <w:tcPr>
            <w:tcW w:w="1236" w:type="pct"/>
            <w:noWrap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Costo del FP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€ 160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euro/FP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Canone mensile MAC (codice esistente)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€ 113.191,77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Canone mensile MAC (nuovo codice) (a partire almeno dal 25mo mese di fornitura)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F20A3F" w:rsidRPr="009E10AE" w:rsidRDefault="00F20A3F" w:rsidP="000178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F20A3F" w:rsidRPr="009E10AE" w:rsidRDefault="00F20A3F" w:rsidP="000178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€ 1.393,33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Canone mensile Gestione Applicativa – Help Desk di II livello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€ 48.766,67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shd w:val="pct5" w:color="auto" w:fill="auto"/>
            <w:vAlign w:val="center"/>
          </w:tcPr>
          <w:p w:rsidR="00F20A3F" w:rsidRPr="009E10AE" w:rsidRDefault="00F20A3F" w:rsidP="005B04F5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9E10AE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Offerta Fornitore</w:t>
            </w:r>
          </w:p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shd w:val="pct5" w:color="auto" w:fill="auto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Analista Programmatore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€ 350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Programmatore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€ 300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Specialista di prodotto / tecnologia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 xml:space="preserve">Specialista </w:t>
            </w:r>
            <w:proofErr w:type="spellStart"/>
            <w:r w:rsidRPr="009E10AE">
              <w:rPr>
                <w:rFonts w:asciiTheme="minorHAnsi" w:hAnsiTheme="minorHAnsi" w:cstheme="minorHAnsi"/>
                <w:bCs/>
              </w:rPr>
              <w:t>testing</w:t>
            </w:r>
            <w:proofErr w:type="spellEnd"/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lastRenderedPageBreak/>
              <w:t>Specialista supporto tecnico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  <w:tr w:rsidR="00F20A3F" w:rsidRPr="009E10AE" w:rsidTr="00F20A3F">
        <w:trPr>
          <w:trHeight w:val="450"/>
        </w:trPr>
        <w:tc>
          <w:tcPr>
            <w:tcW w:w="1236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Specialista supporto amministrativo</w:t>
            </w:r>
          </w:p>
        </w:tc>
        <w:tc>
          <w:tcPr>
            <w:tcW w:w="753" w:type="pct"/>
            <w:noWrap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  <w:vAlign w:val="center"/>
          </w:tcPr>
          <w:p w:rsidR="00F20A3F" w:rsidRPr="009E10AE" w:rsidRDefault="00F20A3F" w:rsidP="005B04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10AE">
              <w:rPr>
                <w:rFonts w:asciiTheme="minorHAnsi" w:hAnsiTheme="minorHAnsi" w:cstheme="minorHAnsi"/>
              </w:rPr>
              <w:t>Euro/giorno uomo</w:t>
            </w:r>
          </w:p>
        </w:tc>
      </w:tr>
    </w:tbl>
    <w:p w:rsidR="000939C8" w:rsidRPr="009E10AE" w:rsidRDefault="000939C8">
      <w:pPr>
        <w:rPr>
          <w:rFonts w:asciiTheme="minorHAnsi" w:hAnsiTheme="minorHAnsi" w:cstheme="minorHAnsi"/>
          <w:snapToGrid w:val="0"/>
        </w:rPr>
      </w:pPr>
    </w:p>
    <w:p w:rsidR="00FC1E1D" w:rsidRPr="009E10AE" w:rsidRDefault="00FC1E1D" w:rsidP="000939C8">
      <w:pPr>
        <w:pStyle w:val="Corpodeltesto21"/>
        <w:ind w:firstLine="0"/>
        <w:jc w:val="center"/>
        <w:rPr>
          <w:rFonts w:asciiTheme="minorHAnsi" w:hAnsiTheme="minorHAnsi" w:cstheme="minorHAnsi"/>
          <w:snapToGrid w:val="0"/>
          <w:sz w:val="20"/>
        </w:rPr>
      </w:pPr>
      <w:r w:rsidRPr="009E10AE">
        <w:rPr>
          <w:rFonts w:asciiTheme="minorHAnsi" w:hAnsiTheme="minorHAnsi" w:cstheme="minorHAnsi"/>
          <w:snapToGrid w:val="0"/>
          <w:sz w:val="20"/>
        </w:rPr>
        <w:t>Tabella 2 – Valore complessivo dell’offerta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679"/>
        <w:gridCol w:w="1114"/>
        <w:gridCol w:w="1271"/>
        <w:gridCol w:w="1516"/>
        <w:gridCol w:w="1516"/>
      </w:tblGrid>
      <w:tr w:rsidR="002D57CF" w:rsidRPr="009E10AE" w:rsidTr="00627DDF">
        <w:tc>
          <w:tcPr>
            <w:tcW w:w="1344" w:type="pct"/>
            <w:shd w:val="pct5" w:color="auto" w:fill="FFFFFF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865" w:type="pct"/>
            <w:shd w:val="pct5" w:color="auto" w:fill="FFFFFF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Metrica</w:t>
            </w:r>
          </w:p>
        </w:tc>
        <w:tc>
          <w:tcPr>
            <w:tcW w:w="573" w:type="pct"/>
            <w:shd w:val="pct5" w:color="auto" w:fill="FFFFFF"/>
            <w:vAlign w:val="center"/>
          </w:tcPr>
          <w:p w:rsidR="002D57CF" w:rsidRPr="009E10AE" w:rsidRDefault="002D57CF" w:rsidP="000939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Volumi    (Q)</w:t>
            </w:r>
          </w:p>
        </w:tc>
        <w:tc>
          <w:tcPr>
            <w:tcW w:w="655" w:type="pct"/>
            <w:shd w:val="pct5" w:color="auto" w:fill="FFFFFF"/>
            <w:vAlign w:val="center"/>
          </w:tcPr>
          <w:p w:rsidR="002D57CF" w:rsidRPr="009E10AE" w:rsidRDefault="002D57CF" w:rsidP="003177FF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2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781" w:type="pct"/>
            <w:shd w:val="pct5" w:color="auto" w:fill="FFFFFF"/>
            <w:vAlign w:val="center"/>
          </w:tcPr>
          <w:p w:rsidR="002D57CF" w:rsidRPr="009E10AE" w:rsidRDefault="002D57CF" w:rsidP="003177FF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2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781" w:type="pct"/>
            <w:shd w:val="pct5" w:color="auto" w:fill="FFFFFF"/>
          </w:tcPr>
          <w:p w:rsidR="002D57CF" w:rsidRPr="009E10AE" w:rsidRDefault="00444C4D" w:rsidP="003177FF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2"/>
              <w:jc w:val="center"/>
              <w:rPr>
                <w:rFonts w:asciiTheme="minorHAnsi" w:hAnsiTheme="minorHAnsi" w:cstheme="minorHAnsi"/>
                <w:b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2D57CF" w:rsidRPr="009E10AE" w:rsidTr="00627DDF">
        <w:tc>
          <w:tcPr>
            <w:tcW w:w="1344" w:type="pct"/>
            <w:vAlign w:val="center"/>
          </w:tcPr>
          <w:p w:rsidR="002D57CF" w:rsidRPr="009E10AE" w:rsidRDefault="002D57CF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Sviluppo e Manutenzione Evolutiva</w:t>
            </w:r>
          </w:p>
        </w:tc>
        <w:tc>
          <w:tcPr>
            <w:tcW w:w="865" w:type="pct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</w:rPr>
            </w:pPr>
            <w:proofErr w:type="spellStart"/>
            <w:r w:rsidRPr="009E10AE">
              <w:rPr>
                <w:rFonts w:asciiTheme="minorHAnsi" w:hAnsiTheme="minorHAnsi" w:cstheme="minorHAnsi"/>
                <w:bCs/>
              </w:rPr>
              <w:t>Function</w:t>
            </w:r>
            <w:proofErr w:type="spellEnd"/>
            <w:r w:rsidRPr="009E10AE">
              <w:rPr>
                <w:rFonts w:asciiTheme="minorHAnsi" w:hAnsiTheme="minorHAnsi" w:cstheme="minorHAnsi"/>
                <w:bCs/>
              </w:rPr>
              <w:t xml:space="preserve"> Point</w:t>
            </w:r>
          </w:p>
        </w:tc>
        <w:tc>
          <w:tcPr>
            <w:tcW w:w="573" w:type="pct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238.700</w:t>
            </w:r>
          </w:p>
        </w:tc>
        <w:tc>
          <w:tcPr>
            <w:tcW w:w="655" w:type="pct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c>
          <w:tcPr>
            <w:tcW w:w="1344" w:type="pct"/>
            <w:vAlign w:val="center"/>
          </w:tcPr>
          <w:p w:rsidR="002D57CF" w:rsidRPr="009E10AE" w:rsidRDefault="002D57CF" w:rsidP="00017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 xml:space="preserve">Manutenzione </w:t>
            </w:r>
            <w:proofErr w:type="spellStart"/>
            <w:r w:rsidRPr="009E10AE">
              <w:rPr>
                <w:rFonts w:asciiTheme="minorHAnsi" w:hAnsiTheme="minorHAnsi" w:cstheme="minorHAnsi"/>
                <w:bCs/>
              </w:rPr>
              <w:t>Adeguativa</w:t>
            </w:r>
            <w:proofErr w:type="spellEnd"/>
            <w:r w:rsidRPr="009E10AE">
              <w:rPr>
                <w:rFonts w:asciiTheme="minorHAnsi" w:hAnsiTheme="minorHAnsi" w:cstheme="minorHAnsi"/>
                <w:bCs/>
              </w:rPr>
              <w:t xml:space="preserve"> e Migliorativa</w:t>
            </w:r>
          </w:p>
        </w:tc>
        <w:tc>
          <w:tcPr>
            <w:tcW w:w="865" w:type="pct"/>
            <w:vAlign w:val="center"/>
          </w:tcPr>
          <w:p w:rsidR="002D57CF" w:rsidRPr="009E10AE" w:rsidRDefault="002D57CF" w:rsidP="00D66E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73" w:type="pct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12.836</w:t>
            </w:r>
          </w:p>
        </w:tc>
        <w:tc>
          <w:tcPr>
            <w:tcW w:w="655" w:type="pct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c>
          <w:tcPr>
            <w:tcW w:w="1344" w:type="pct"/>
            <w:vAlign w:val="center"/>
          </w:tcPr>
          <w:p w:rsidR="002D57CF" w:rsidRPr="009E10AE" w:rsidRDefault="002D57CF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Manutenzione Correttiva – Codice Esistente</w:t>
            </w:r>
          </w:p>
        </w:tc>
        <w:tc>
          <w:tcPr>
            <w:tcW w:w="865" w:type="pct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Canone</w:t>
            </w:r>
          </w:p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rPr>
          <w:trHeight w:val="674"/>
        </w:trPr>
        <w:tc>
          <w:tcPr>
            <w:tcW w:w="1344" w:type="pct"/>
            <w:shd w:val="clear" w:color="auto" w:fill="auto"/>
            <w:vAlign w:val="center"/>
          </w:tcPr>
          <w:p w:rsidR="002D57CF" w:rsidRPr="009E10AE" w:rsidRDefault="002D57CF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Manutenzione Correttiva – Nuovo Codice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D57CF" w:rsidRPr="009E10AE" w:rsidRDefault="002D57CF" w:rsidP="005B0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Canone</w:t>
            </w:r>
          </w:p>
          <w:p w:rsidR="002D57CF" w:rsidRPr="009E10AE" w:rsidRDefault="002D57CF" w:rsidP="005B0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rPr>
          <w:trHeight w:val="482"/>
        </w:trPr>
        <w:tc>
          <w:tcPr>
            <w:tcW w:w="1344" w:type="pct"/>
            <w:shd w:val="clear" w:color="auto" w:fill="auto"/>
            <w:vAlign w:val="center"/>
          </w:tcPr>
          <w:p w:rsidR="002D57CF" w:rsidRPr="009E10AE" w:rsidRDefault="002D57CF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Gestione Applicativa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  <w:i/>
              </w:rPr>
            </w:pPr>
            <w:r w:rsidRPr="009E10AE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27.980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rPr>
          <w:trHeight w:val="762"/>
        </w:trPr>
        <w:tc>
          <w:tcPr>
            <w:tcW w:w="1344" w:type="pct"/>
            <w:vAlign w:val="center"/>
          </w:tcPr>
          <w:p w:rsidR="002D57CF" w:rsidRPr="009E10AE" w:rsidRDefault="002D57CF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Gestione Applicativa – Help Desk di II livello</w:t>
            </w:r>
          </w:p>
        </w:tc>
        <w:tc>
          <w:tcPr>
            <w:tcW w:w="865" w:type="pct"/>
            <w:vAlign w:val="center"/>
          </w:tcPr>
          <w:p w:rsidR="002D57CF" w:rsidRPr="009E10AE" w:rsidRDefault="002D57CF" w:rsidP="005B0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Canone</w:t>
            </w:r>
          </w:p>
          <w:p w:rsidR="002D57CF" w:rsidRPr="009E10AE" w:rsidRDefault="002D57CF" w:rsidP="005B04F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:rsidR="002D57CF" w:rsidRPr="009E10AE" w:rsidRDefault="002D57CF" w:rsidP="000A6ED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vAlign w:val="center"/>
          </w:tcPr>
          <w:p w:rsidR="002D57CF" w:rsidRPr="009E10AE" w:rsidRDefault="002D57CF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rPr>
          <w:trHeight w:val="561"/>
        </w:trPr>
        <w:tc>
          <w:tcPr>
            <w:tcW w:w="1344" w:type="pct"/>
            <w:vMerge w:val="restart"/>
            <w:vAlign w:val="center"/>
          </w:tcPr>
          <w:p w:rsidR="002D57CF" w:rsidRPr="009E10AE" w:rsidRDefault="002D57CF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Supporto Specialistico</w:t>
            </w:r>
          </w:p>
        </w:tc>
        <w:tc>
          <w:tcPr>
            <w:tcW w:w="865" w:type="pct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Giorni Persona (supporto tecnico)</w:t>
            </w:r>
          </w:p>
        </w:tc>
        <w:tc>
          <w:tcPr>
            <w:tcW w:w="573" w:type="pct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10.230</w:t>
            </w:r>
          </w:p>
        </w:tc>
        <w:tc>
          <w:tcPr>
            <w:tcW w:w="655" w:type="pct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627DDF">
        <w:tc>
          <w:tcPr>
            <w:tcW w:w="1344" w:type="pct"/>
            <w:vMerge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65" w:type="pct"/>
            <w:vAlign w:val="center"/>
          </w:tcPr>
          <w:p w:rsidR="002D57CF" w:rsidRPr="009E10AE" w:rsidRDefault="002D57CF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Giorni Persona (supporto amministrativo)</w:t>
            </w:r>
          </w:p>
        </w:tc>
        <w:tc>
          <w:tcPr>
            <w:tcW w:w="573" w:type="pct"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E10AE">
              <w:rPr>
                <w:rFonts w:asciiTheme="minorHAnsi" w:hAnsiTheme="minorHAnsi" w:cstheme="minorHAnsi"/>
                <w:bCs/>
              </w:rPr>
              <w:t>10.230</w:t>
            </w:r>
          </w:p>
        </w:tc>
        <w:tc>
          <w:tcPr>
            <w:tcW w:w="655" w:type="pct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2D57CF" w:rsidRPr="009E10AE" w:rsidTr="002D57CF">
        <w:trPr>
          <w:trHeight w:val="457"/>
        </w:trPr>
        <w:tc>
          <w:tcPr>
            <w:tcW w:w="2783" w:type="pct"/>
            <w:gridSpan w:val="3"/>
            <w:vMerge w:val="restart"/>
            <w:vAlign w:val="center"/>
          </w:tcPr>
          <w:p w:rsidR="002D57CF" w:rsidRPr="009E10AE" w:rsidRDefault="002D57CF" w:rsidP="000A6A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 xml:space="preserve">Valore complessivo dell’offerta in Euro IVA esclusa Lotto 4 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2D57CF" w:rsidRPr="009E10AE" w:rsidRDefault="002D57CF" w:rsidP="003177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2D57CF" w:rsidRPr="009E10AE" w:rsidRDefault="002D57CF" w:rsidP="003177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E10AE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2D57CF" w:rsidRPr="009E10AE" w:rsidRDefault="002D57CF" w:rsidP="003177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57CF" w:rsidRPr="009E10AE" w:rsidTr="002D57CF">
        <w:trPr>
          <w:trHeight w:val="433"/>
        </w:trPr>
        <w:tc>
          <w:tcPr>
            <w:tcW w:w="2783" w:type="pct"/>
            <w:gridSpan w:val="3"/>
            <w:vMerge/>
            <w:vAlign w:val="center"/>
          </w:tcPr>
          <w:p w:rsidR="002D57CF" w:rsidRPr="009E10AE" w:rsidRDefault="002D57CF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vAlign w:val="center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81" w:type="pct"/>
          </w:tcPr>
          <w:p w:rsidR="002D57CF" w:rsidRPr="009E10AE" w:rsidRDefault="002D57CF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27DDF" w:rsidRPr="009E10AE" w:rsidRDefault="00627DDF" w:rsidP="00627DDF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9E10AE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627DDF" w:rsidRPr="009E10AE" w:rsidTr="002E56FB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627DDF" w:rsidRPr="009E10AE" w:rsidRDefault="00627DDF" w:rsidP="002E56F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E10AE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627DDF" w:rsidRPr="009E10AE" w:rsidRDefault="00627DDF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627DDF" w:rsidRPr="009E10AE" w:rsidRDefault="00627DDF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E10AE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:rsidR="00627DDF" w:rsidRPr="009E10AE" w:rsidRDefault="00627DDF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9E10A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27DDF" w:rsidRPr="009E10AE" w:rsidRDefault="00627DDF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E10AE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:rsidR="00627DDF" w:rsidRPr="009E10AE" w:rsidRDefault="00627DDF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27DDF" w:rsidRPr="009E10AE" w:rsidRDefault="00627DDF" w:rsidP="00627DD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27DDF" w:rsidRPr="009E10AE" w:rsidRDefault="00627DDF" w:rsidP="00627DD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27DDF" w:rsidRPr="009E10AE" w:rsidRDefault="00627DDF" w:rsidP="00627DD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27DDF" w:rsidRPr="009E10AE" w:rsidRDefault="00627DDF" w:rsidP="00627DDF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E10AE">
        <w:rPr>
          <w:rFonts w:ascii="Verdana" w:hAnsi="Verdana"/>
          <w:snapToGrid w:val="0"/>
        </w:rPr>
        <w:t>__________il _________________</w:t>
      </w:r>
    </w:p>
    <w:p w:rsidR="00627DDF" w:rsidRPr="009E10AE" w:rsidRDefault="00627DDF" w:rsidP="00627DDF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27DDF" w:rsidRPr="009E10AE" w:rsidRDefault="00627DDF" w:rsidP="00627DD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b/>
          <w:sz w:val="20"/>
          <w:szCs w:val="20"/>
        </w:rPr>
        <w:t>Operatore</w:t>
      </w:r>
      <w:r w:rsidRPr="009E10AE">
        <w:rPr>
          <w:rFonts w:ascii="Verdana" w:hAnsi="Verdana"/>
          <w:sz w:val="20"/>
          <w:szCs w:val="20"/>
        </w:rPr>
        <w:t xml:space="preserve">____________________         </w:t>
      </w:r>
      <w:r w:rsidRPr="009E10AE">
        <w:rPr>
          <w:rFonts w:ascii="Verdana" w:hAnsi="Verdana"/>
          <w:b/>
          <w:sz w:val="20"/>
          <w:szCs w:val="20"/>
        </w:rPr>
        <w:t>Sottoscrizione</w:t>
      </w:r>
      <w:r w:rsidRPr="009E10AE">
        <w:rPr>
          <w:rFonts w:ascii="Verdana" w:hAnsi="Verdana"/>
          <w:sz w:val="20"/>
          <w:szCs w:val="20"/>
        </w:rPr>
        <w:t xml:space="preserve"> ______________________</w:t>
      </w:r>
    </w:p>
    <w:p w:rsidR="00627DDF" w:rsidRPr="009E10AE" w:rsidRDefault="00627DDF" w:rsidP="00627DDF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627DDF" w:rsidRPr="009E10AE" w:rsidRDefault="00627DDF" w:rsidP="00627DDF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E10AE">
        <w:rPr>
          <w:rFonts w:ascii="Verdana" w:hAnsi="Verdana" w:cs="Arial"/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627DDF" w:rsidRPr="009E10AE" w:rsidRDefault="00627DDF" w:rsidP="00627DDF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27DDF" w:rsidRPr="009E10AE" w:rsidRDefault="00627DDF" w:rsidP="00627DDF">
      <w:pPr>
        <w:spacing w:line="360" w:lineRule="auto"/>
        <w:jc w:val="both"/>
        <w:rPr>
          <w:rFonts w:ascii="Verdana" w:hAnsi="Verdana"/>
        </w:rPr>
      </w:pPr>
    </w:p>
    <w:p w:rsidR="00627DDF" w:rsidRPr="009E10AE" w:rsidRDefault="00627DDF" w:rsidP="00627DDF">
      <w:pPr>
        <w:spacing w:line="360" w:lineRule="auto"/>
        <w:jc w:val="both"/>
      </w:pPr>
      <w:r w:rsidRPr="009E10AE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9E10AE">
        <w:rPr>
          <w:rFonts w:ascii="Verdana" w:hAnsi="Verdana"/>
          <w:i/>
        </w:rPr>
        <w:t>Art. 1 (Definizioni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 (Valore giuridico delle premesse e degli allegati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3 (Oggetto e durata del Contratto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</w:t>
      </w:r>
      <w:r w:rsidRPr="009E10AE">
        <w:rPr>
          <w:rFonts w:ascii="Verdana" w:eastAsia="Calibri" w:hAnsi="Verdana"/>
          <w:i/>
          <w:color w:val="000000"/>
        </w:rPr>
        <w:t xml:space="preserve">Art. </w:t>
      </w:r>
      <w:r w:rsidRPr="009E10AE">
        <w:rPr>
          <w:rFonts w:ascii="Verdana" w:hAnsi="Verdana"/>
        </w:rPr>
        <w:t>4</w:t>
      </w:r>
      <w:r w:rsidRPr="009E10AE">
        <w:rPr>
          <w:rFonts w:ascii="Verdana" w:hAnsi="Verdana"/>
          <w:i/>
        </w:rPr>
        <w:t xml:space="preserve"> (</w:t>
      </w:r>
      <w:r w:rsidRPr="009E10AE">
        <w:rPr>
          <w:rFonts w:ascii="Verdana" w:hAnsi="Verdana"/>
          <w:bCs/>
          <w:i/>
          <w:iCs/>
        </w:rPr>
        <w:t>Modalità generali di esecuzione del Servizio</w:t>
      </w:r>
      <w:r w:rsidRPr="009E10AE">
        <w:rPr>
          <w:rFonts w:ascii="Verdana" w:hAnsi="Verdana"/>
          <w:bCs/>
          <w:i/>
        </w:rPr>
        <w:t>);</w:t>
      </w:r>
      <w:r w:rsidRPr="009E10AE">
        <w:rPr>
          <w:rFonts w:ascii="Verdana" w:hAnsi="Verdana"/>
          <w:i/>
        </w:rPr>
        <w:t xml:space="preserve"> Art. </w:t>
      </w:r>
      <w:r w:rsidRPr="009E10AE">
        <w:rPr>
          <w:rFonts w:ascii="Verdana" w:hAnsi="Verdana"/>
        </w:rPr>
        <w:t>5</w:t>
      </w:r>
      <w:r w:rsidRPr="009E10AE">
        <w:rPr>
          <w:rFonts w:ascii="Verdana" w:hAnsi="Verdana"/>
          <w:i/>
        </w:rPr>
        <w:t xml:space="preserve"> (</w:t>
      </w:r>
      <w:proofErr w:type="spellStart"/>
      <w:r w:rsidRPr="009E10AE">
        <w:rPr>
          <w:rFonts w:ascii="Verdana" w:hAnsi="Verdana"/>
          <w:i/>
        </w:rPr>
        <w:t>Governance</w:t>
      </w:r>
      <w:proofErr w:type="spellEnd"/>
      <w:r w:rsidRPr="009E10AE">
        <w:rPr>
          <w:rFonts w:ascii="Verdana" w:hAnsi="Verdana"/>
          <w:i/>
        </w:rPr>
        <w:t xml:space="preserve"> dell’esecuzione contrattuale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</w:t>
      </w:r>
      <w:r w:rsidRPr="009E10AE">
        <w:rPr>
          <w:rFonts w:ascii="Verdana" w:hAnsi="Verdana"/>
        </w:rPr>
        <w:t>6 (</w:t>
      </w:r>
      <w:r w:rsidRPr="009E10AE">
        <w:rPr>
          <w:rFonts w:ascii="Verdana" w:hAnsi="Verdana"/>
          <w:i/>
        </w:rPr>
        <w:t>Obblighi dell’Appaltatore</w:t>
      </w:r>
      <w:r w:rsidRPr="009E10AE">
        <w:rPr>
          <w:rFonts w:ascii="Verdana" w:hAnsi="Verdana"/>
        </w:rPr>
        <w:t xml:space="preserve">), </w:t>
      </w:r>
      <w:r w:rsidRPr="009E10AE">
        <w:rPr>
          <w:rFonts w:ascii="Verdana" w:hAnsi="Verdana"/>
          <w:i/>
        </w:rPr>
        <w:t>Art.</w:t>
      </w:r>
      <w:r w:rsidRPr="009E10AE">
        <w:rPr>
          <w:rFonts w:ascii="Verdana" w:hAnsi="Verdana"/>
        </w:rPr>
        <w:t xml:space="preserve"> 7 (</w:t>
      </w:r>
      <w:r w:rsidRPr="009E10AE">
        <w:rPr>
          <w:rFonts w:ascii="Verdana" w:hAnsi="Verdana"/>
          <w:i/>
        </w:rPr>
        <w:t>Corrispettivi e modalità di pagamento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8 (Responsabilità dell’Appaltatore e garanzie</w:t>
      </w:r>
      <w:r w:rsidRPr="009E10AE">
        <w:rPr>
          <w:rFonts w:ascii="Verdana" w:hAnsi="Verdana"/>
        </w:rPr>
        <w:t xml:space="preserve">), </w:t>
      </w:r>
      <w:r w:rsidRPr="009E10AE">
        <w:rPr>
          <w:rFonts w:ascii="Verdana" w:hAnsi="Verdana"/>
          <w:i/>
        </w:rPr>
        <w:t>Art. 8-bis (Brevetti industriali e diritti d’autore</w:t>
      </w:r>
      <w:r w:rsidRPr="009E10AE">
        <w:rPr>
          <w:rFonts w:ascii="Verdana" w:hAnsi="Verdana"/>
        </w:rPr>
        <w:t xml:space="preserve">), </w:t>
      </w:r>
      <w:r w:rsidRPr="009E10AE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9E10AE">
        <w:rPr>
          <w:rFonts w:ascii="Verdana" w:hAnsi="Verdana"/>
        </w:rPr>
        <w:t xml:space="preserve">), </w:t>
      </w:r>
      <w:r w:rsidRPr="009E10AE">
        <w:rPr>
          <w:rFonts w:ascii="Verdana" w:hAnsi="Verdana"/>
          <w:i/>
        </w:rPr>
        <w:t xml:space="preserve"> Art. 12 (Modifica del Contratto durante il periodo di efficacia</w:t>
      </w:r>
      <w:r w:rsidRPr="009E10AE">
        <w:rPr>
          <w:rFonts w:ascii="Verdana" w:hAnsi="Verdana"/>
          <w:bCs/>
          <w:iCs/>
        </w:rPr>
        <w:t>),</w:t>
      </w:r>
      <w:r w:rsidRPr="009E10AE">
        <w:rPr>
          <w:rFonts w:ascii="Verdana" w:hAnsi="Verdana"/>
          <w:i/>
        </w:rPr>
        <w:t xml:space="preserve"> Art. 13 (Tempi e modi della verifica di conformità delle prestazioni acquisite</w:t>
      </w:r>
      <w:r w:rsidRPr="009E10AE">
        <w:rPr>
          <w:rFonts w:ascii="Verdana" w:hAnsi="Verdana"/>
          <w:bCs/>
          <w:iCs/>
        </w:rPr>
        <w:t>),</w:t>
      </w:r>
      <w:r w:rsidRPr="009E10AE">
        <w:rPr>
          <w:rFonts w:ascii="Verdana" w:hAnsi="Verdana"/>
        </w:rPr>
        <w:t xml:space="preserve"> </w:t>
      </w:r>
      <w:r w:rsidRPr="009E10AE">
        <w:rPr>
          <w:rFonts w:ascii="Verdana" w:hAnsi="Verdana"/>
          <w:i/>
        </w:rPr>
        <w:t>Art. 14 (Penali</w:t>
      </w:r>
      <w:r w:rsidRPr="009E10AE">
        <w:rPr>
          <w:rFonts w:ascii="Verdana" w:hAnsi="Verdana"/>
          <w:bCs/>
          <w:iCs/>
        </w:rPr>
        <w:t>),</w:t>
      </w:r>
      <w:r w:rsidRPr="009E10AE">
        <w:rPr>
          <w:rFonts w:ascii="Verdana" w:hAnsi="Verdana"/>
          <w:i/>
        </w:rPr>
        <w:t xml:space="preserve"> Art. 15 (Divieto di cessione del Contratto e subappalto</w:t>
      </w:r>
      <w:r w:rsidRPr="009E10AE">
        <w:rPr>
          <w:rFonts w:ascii="Verdana" w:hAnsi="Verdana"/>
        </w:rPr>
        <w:t xml:space="preserve">), </w:t>
      </w:r>
      <w:r w:rsidRPr="009E10AE">
        <w:rPr>
          <w:rFonts w:ascii="Verdana" w:hAnsi="Verdana"/>
          <w:i/>
        </w:rPr>
        <w:t xml:space="preserve"> Art. 16 (Recesso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17 (Normativa in tema di contratti pubblici e verifiche sui requisiti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18 (Risoluzione del Contratto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19 (Clausole risolutive espresse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21 (Obblighi di tracciabilità dei flussi finanziari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9E10AE">
        <w:rPr>
          <w:rFonts w:ascii="Verdana" w:hAnsi="Verdana"/>
        </w:rPr>
        <w:t>)</w:t>
      </w:r>
      <w:r w:rsidRPr="009E10AE">
        <w:rPr>
          <w:rFonts w:ascii="Verdana" w:hAnsi="Verdana"/>
          <w:i/>
        </w:rPr>
        <w:t>; Art. 23 (Lavoro e sicurezza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9E10AE">
        <w:rPr>
          <w:rFonts w:ascii="Verdana" w:hAnsi="Verdana"/>
        </w:rPr>
        <w:t xml:space="preserve">), </w:t>
      </w:r>
      <w:r w:rsidRPr="009E10AE">
        <w:rPr>
          <w:rFonts w:ascii="Verdana" w:hAnsi="Verdana"/>
          <w:i/>
        </w:rPr>
        <w:t>Art. 25 (Responsabili delle Parti e comunicazioni relative al Contratto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26 (Spese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27 (Foro competente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28 (Trattamento dei dati personali e riservatezza delle informazioni</w:t>
      </w:r>
      <w:r w:rsidRPr="009E10AE">
        <w:rPr>
          <w:rFonts w:ascii="Verdana" w:hAnsi="Verdana"/>
        </w:rPr>
        <w:t>),</w:t>
      </w:r>
      <w:r w:rsidRPr="009E10AE">
        <w:rPr>
          <w:rFonts w:ascii="Verdana" w:hAnsi="Verdana"/>
          <w:i/>
        </w:rPr>
        <w:t xml:space="preserve"> Art. 29 (Varie</w:t>
      </w:r>
      <w:r w:rsidRPr="009E10AE">
        <w:rPr>
          <w:rFonts w:ascii="Verdana" w:hAnsi="Verdana"/>
        </w:rPr>
        <w:t>)</w:t>
      </w:r>
    </w:p>
    <w:p w:rsidR="00627DDF" w:rsidRPr="009E10AE" w:rsidRDefault="00627DDF" w:rsidP="00627DDF">
      <w:pPr>
        <w:spacing w:line="360" w:lineRule="auto"/>
        <w:jc w:val="both"/>
        <w:rPr>
          <w:rFonts w:ascii="Verdana" w:hAnsi="Verdana"/>
        </w:rPr>
      </w:pPr>
    </w:p>
    <w:p w:rsidR="00627DDF" w:rsidRPr="009E10AE" w:rsidRDefault="00627DDF" w:rsidP="00627DDF">
      <w:pPr>
        <w:spacing w:line="360" w:lineRule="auto"/>
        <w:jc w:val="both"/>
        <w:rPr>
          <w:rFonts w:ascii="Verdana" w:hAnsi="Verdana"/>
        </w:rPr>
      </w:pPr>
      <w:r w:rsidRPr="009E10AE">
        <w:rPr>
          <w:rFonts w:ascii="Verdana" w:hAnsi="Verdana"/>
        </w:rPr>
        <w:t>Dichiara inoltre che: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sz w:val="20"/>
          <w:szCs w:val="20"/>
        </w:rPr>
        <w:t>la presente offerta è irrevocabile ed impegnativa sino al 240° giorno solare, successivo alla scadenza del termine ultimo per la presentazione della stessa;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sz w:val="20"/>
          <w:szCs w:val="20"/>
        </w:rPr>
        <w:lastRenderedPageBreak/>
        <w:t>è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sz w:val="20"/>
          <w:szCs w:val="20"/>
        </w:rPr>
        <w:t>è consapevole che, in caso di indicazione di valori recanti un numero di cifre decimali dopo la virgola superiore a due, saranno considerate esclusivamente le prime due cifre decimali, senza procedere ad alcun arrotondamento;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 w:rsidRPr="009E10AE"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9E10AE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9E10AE">
        <w:rPr>
          <w:rFonts w:ascii="Verdana" w:hAnsi="Verdana" w:cs="Verdana"/>
          <w:sz w:val="20"/>
          <w:szCs w:val="20"/>
        </w:rPr>
        <w:t>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 w:rsidRPr="009E10AE"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9E10AE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627DDF" w:rsidRPr="009E10AE" w:rsidRDefault="00627DDF" w:rsidP="00627DDF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E10AE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627DDF" w:rsidRPr="009E10AE" w:rsidRDefault="00627DDF" w:rsidP="00627DDF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27DDF" w:rsidRPr="009E10AE" w:rsidRDefault="00627DDF" w:rsidP="00627DDF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27DDF" w:rsidRPr="009E10AE" w:rsidRDefault="00627DDF" w:rsidP="00627DDF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E10AE">
        <w:rPr>
          <w:rFonts w:ascii="Verdana" w:hAnsi="Verdana"/>
          <w:snapToGrid w:val="0"/>
        </w:rPr>
        <w:t>__________il _________________</w:t>
      </w:r>
    </w:p>
    <w:p w:rsidR="00627DDF" w:rsidRPr="009E10AE" w:rsidRDefault="00627DDF" w:rsidP="00627DDF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627DDF" w:rsidRPr="009E10AE" w:rsidRDefault="00627DDF" w:rsidP="00627DDF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627DDF" w:rsidRPr="009E10AE" w:rsidRDefault="00627DDF" w:rsidP="00627DDF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E10AE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627DDF" w:rsidRPr="009E10AE" w:rsidRDefault="00627DDF" w:rsidP="00627DDF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</w:p>
    <w:p w:rsidR="00627DDF" w:rsidRPr="009E10AE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627DDF" w:rsidRDefault="00627DDF" w:rsidP="00627DDF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E10AE">
        <w:rPr>
          <w:rFonts w:ascii="Verdana" w:hAnsi="Verdana" w:cs="Arial"/>
          <w:b/>
        </w:rPr>
        <w:t>Operatore</w:t>
      </w:r>
      <w:r w:rsidRPr="009E10AE">
        <w:rPr>
          <w:rFonts w:ascii="Verdana" w:hAnsi="Verdana" w:cs="Arial"/>
        </w:rPr>
        <w:t xml:space="preserve">____________________         </w:t>
      </w:r>
      <w:r w:rsidRPr="009E10AE">
        <w:rPr>
          <w:rFonts w:ascii="Verdana" w:hAnsi="Verdana" w:cs="Arial"/>
          <w:b/>
        </w:rPr>
        <w:t>Sottoscrizione</w:t>
      </w:r>
      <w:r w:rsidRPr="009E10AE">
        <w:rPr>
          <w:rFonts w:ascii="Verdana" w:hAnsi="Verdana" w:cs="Arial"/>
        </w:rPr>
        <w:t xml:space="preserve"> ______________________</w:t>
      </w:r>
      <w:bookmarkStart w:id="7" w:name="_GoBack"/>
      <w:bookmarkEnd w:id="7"/>
    </w:p>
    <w:p w:rsidR="008F2644" w:rsidRPr="00CC6CA3" w:rsidRDefault="008F2644" w:rsidP="00627DDF">
      <w:pPr>
        <w:pStyle w:val="Corpodeltesto21"/>
        <w:ind w:firstLine="0"/>
        <w:rPr>
          <w:rFonts w:cs="Verdana"/>
        </w:rPr>
      </w:pPr>
    </w:p>
    <w:sectPr w:rsidR="008F2644" w:rsidRPr="00CC6CA3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0A" w:rsidRDefault="00A17C0A">
      <w:r>
        <w:separator/>
      </w:r>
    </w:p>
  </w:endnote>
  <w:endnote w:type="continuationSeparator" w:id="0">
    <w:p w:rsidR="00A17C0A" w:rsidRDefault="00A1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9E10AE">
      <w:rPr>
        <w:rFonts w:ascii="Calibri" w:hAnsi="Calibri"/>
        <w:noProof/>
        <w:sz w:val="22"/>
      </w:rPr>
      <w:t>4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0A" w:rsidRDefault="00A17C0A">
      <w:r>
        <w:separator/>
      </w:r>
    </w:p>
  </w:footnote>
  <w:footnote w:type="continuationSeparator" w:id="0">
    <w:p w:rsidR="00A17C0A" w:rsidRDefault="00A1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444A1B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1CF3AEF7" wp14:editId="4B8BF779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5F6561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D83F80">
            <w:rPr>
              <w:rFonts w:ascii="Calibri" w:hAnsi="Calibri"/>
              <w:i/>
              <w:sz w:val="16"/>
              <w:szCs w:val="16"/>
            </w:rPr>
            <w:t xml:space="preserve">, </w:t>
          </w:r>
          <w:r w:rsidR="005F6561" w:rsidRPr="00CC6CA3">
            <w:rPr>
              <w:rFonts w:ascii="Calibri" w:hAnsi="Calibri"/>
              <w:i/>
              <w:sz w:val="16"/>
              <w:szCs w:val="16"/>
            </w:rPr>
            <w:t>Development</w:t>
          </w:r>
          <w:r w:rsidR="005F6561">
            <w:rPr>
              <w:rFonts w:ascii="Calibri" w:hAnsi="Calibri"/>
              <w:i/>
              <w:sz w:val="16"/>
              <w:szCs w:val="16"/>
            </w:rPr>
            <w:t xml:space="preserve"> and </w:t>
          </w:r>
          <w:proofErr w:type="spellStart"/>
          <w:r w:rsidR="00D83F80" w:rsidRPr="00CC6CA3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D83F80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8E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41E"/>
    <w:rsid w:val="00027708"/>
    <w:rsid w:val="00027773"/>
    <w:rsid w:val="00027CCE"/>
    <w:rsid w:val="0003013D"/>
    <w:rsid w:val="000302F8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3F6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9C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A44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DA0"/>
    <w:rsid w:val="001A5183"/>
    <w:rsid w:val="001A5FEA"/>
    <w:rsid w:val="001A6FA2"/>
    <w:rsid w:val="001A78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1EEB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7A1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167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57CF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177FF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261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4A1B"/>
    <w:rsid w:val="00444C4D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3EB"/>
    <w:rsid w:val="00546A5F"/>
    <w:rsid w:val="00546E67"/>
    <w:rsid w:val="0054785B"/>
    <w:rsid w:val="00547BAF"/>
    <w:rsid w:val="0055002C"/>
    <w:rsid w:val="00550D1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4F5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61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7A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27DDF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3727D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3D"/>
    <w:rsid w:val="006B38D7"/>
    <w:rsid w:val="006B3FE5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7C1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1E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C81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160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173E7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4D26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062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0AE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0C9C"/>
    <w:rsid w:val="00A0538E"/>
    <w:rsid w:val="00A05688"/>
    <w:rsid w:val="00A05718"/>
    <w:rsid w:val="00A059F9"/>
    <w:rsid w:val="00A06868"/>
    <w:rsid w:val="00A0707E"/>
    <w:rsid w:val="00A109BB"/>
    <w:rsid w:val="00A10A84"/>
    <w:rsid w:val="00A10C10"/>
    <w:rsid w:val="00A10E70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C0A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A1C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301C6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35B7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1C2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65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B08D4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281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1E07"/>
    <w:rsid w:val="00D41F87"/>
    <w:rsid w:val="00D42275"/>
    <w:rsid w:val="00D42392"/>
    <w:rsid w:val="00D433AB"/>
    <w:rsid w:val="00D43633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6046"/>
    <w:rsid w:val="00D66944"/>
    <w:rsid w:val="00D66E12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3F80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00B"/>
    <w:rsid w:val="00DA528D"/>
    <w:rsid w:val="00DA5400"/>
    <w:rsid w:val="00DA66FF"/>
    <w:rsid w:val="00DA70A3"/>
    <w:rsid w:val="00DB0BB2"/>
    <w:rsid w:val="00DB0F1F"/>
    <w:rsid w:val="00DB1E32"/>
    <w:rsid w:val="00DB21B7"/>
    <w:rsid w:val="00DB2325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E6C6A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5D5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4BAE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AEC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8FD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561D"/>
    <w:rsid w:val="00ED7BE3"/>
    <w:rsid w:val="00EE3213"/>
    <w:rsid w:val="00EE39DD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0A3F"/>
    <w:rsid w:val="00F217ED"/>
    <w:rsid w:val="00F21FC1"/>
    <w:rsid w:val="00F237BF"/>
    <w:rsid w:val="00F23BDF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250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8D56FEAA-4A88-4BAA-A64B-17E6375D95FF}"/>
</file>

<file path=customXml/itemProps2.xml><?xml version="1.0" encoding="utf-8"?>
<ds:datastoreItem xmlns:ds="http://schemas.openxmlformats.org/officeDocument/2006/customXml" ds:itemID="{3CD0D37D-1468-4BD2-B52B-2BC4CE02C965}"/>
</file>

<file path=customXml/itemProps3.xml><?xml version="1.0" encoding="utf-8"?>
<ds:datastoreItem xmlns:ds="http://schemas.openxmlformats.org/officeDocument/2006/customXml" ds:itemID="{037B7B7C-2C88-4F69-B197-B111E866FF0E}"/>
</file>

<file path=customXml/itemProps4.xml><?xml version="1.0" encoding="utf-8"?>
<ds:datastoreItem xmlns:ds="http://schemas.openxmlformats.org/officeDocument/2006/customXml" ds:itemID="{0B99DA45-E350-4D9F-9387-99EA9B3C4C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8737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4</dc:title>
  <dc:creator/>
  <cp:lastModifiedBy/>
  <cp:revision>1</cp:revision>
  <dcterms:created xsi:type="dcterms:W3CDTF">2016-01-19T09:30:00Z</dcterms:created>
  <dcterms:modified xsi:type="dcterms:W3CDTF">2016-05-25T08:34:00Z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