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1D7E8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3B70B7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regionale Umbria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5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945686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 xml:space="preserve">Procedura aperta in ambito comunitario, ai sensi dell’art. 60 del </w:t>
            </w:r>
            <w:proofErr w:type="spellStart"/>
            <w:r w:rsidRPr="001D7E8C">
              <w:rPr>
                <w:rFonts w:ascii="Verdana" w:hAnsi="Verdana"/>
                <w:b/>
              </w:rPr>
              <w:t>D.Lgs.</w:t>
            </w:r>
            <w:proofErr w:type="spellEnd"/>
            <w:r w:rsidRPr="001D7E8C">
              <w:rPr>
                <w:rFonts w:ascii="Verdana" w:hAnsi="Verdana"/>
                <w:b/>
              </w:rPr>
              <w:t xml:space="preserve"> 50/2016, volta all’affidamento del «</w:t>
            </w:r>
            <w:r w:rsidRPr="001D7E8C">
              <w:rPr>
                <w:rFonts w:ascii="Verdana" w:hAnsi="Verdana"/>
                <w:b/>
                <w:i/>
              </w:rPr>
              <w:t>Servizio di vigilanza presso gli imm</w:t>
            </w:r>
            <w:r w:rsidR="005556B6">
              <w:rPr>
                <w:rFonts w:ascii="Verdana" w:hAnsi="Verdana"/>
                <w:b/>
                <w:i/>
              </w:rPr>
              <w:t xml:space="preserve">obili della Direzione regionale </w:t>
            </w:r>
            <w:proofErr w:type="gramStart"/>
            <w:r w:rsidR="005556B6">
              <w:rPr>
                <w:rFonts w:ascii="Verdana" w:hAnsi="Verdana"/>
                <w:b/>
                <w:i/>
              </w:rPr>
              <w:t xml:space="preserve">Umbria </w:t>
            </w:r>
            <w:r w:rsidRPr="001D7E8C">
              <w:rPr>
                <w:rFonts w:ascii="Verdana" w:hAnsi="Verdana"/>
                <w:b/>
                <w:i/>
              </w:rPr>
              <w:t xml:space="preserve"> dell’INPS</w:t>
            </w:r>
            <w:proofErr w:type="gramEnd"/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proofErr w:type="gramStart"/>
      <w:r w:rsidRPr="00F30C4D">
        <w:rPr>
          <w:rFonts w:ascii="Verdana" w:hAnsi="Verdana" w:cs="Verdana"/>
          <w:snapToGrid w:val="0"/>
        </w:rPr>
        <w:t>nella</w:t>
      </w:r>
      <w:proofErr w:type="gramEnd"/>
      <w:r w:rsidRPr="00F30C4D">
        <w:rPr>
          <w:rFonts w:ascii="Verdana" w:hAnsi="Verdana" w:cs="Verdana"/>
          <w:snapToGrid w:val="0"/>
        </w:rPr>
        <w:t xml:space="preserve"> dedotta qualità, presenta la seguente Offerta Economica</w:t>
      </w:r>
      <w:r w:rsidR="00F16349" w:rsidRPr="00F30C4D">
        <w:rPr>
          <w:rFonts w:ascii="Verdana" w:hAnsi="Verdana" w:cs="Verdana"/>
          <w:snapToGrid w:val="0"/>
        </w:rPr>
        <w:t xml:space="preserve">, </w:t>
      </w:r>
      <w:r w:rsidRPr="00F30C4D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 w:rsidRPr="00F30C4D">
        <w:rPr>
          <w:rFonts w:ascii="Verdana" w:hAnsi="Verdana" w:cs="Verdana"/>
          <w:snapToGrid w:val="0"/>
        </w:rPr>
        <w:t>nel Disciplinare di Gara</w:t>
      </w:r>
      <w:r w:rsidRPr="00F30C4D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 w:rsidRPr="00F30C4D">
        <w:rPr>
          <w:rFonts w:ascii="Verdana" w:hAnsi="Verdana" w:cs="Verdana"/>
          <w:snapToGrid w:val="0"/>
        </w:rPr>
        <w:t xml:space="preserve">del </w:t>
      </w:r>
      <w:r w:rsidR="00911697" w:rsidRPr="00F30C4D">
        <w:rPr>
          <w:rFonts w:ascii="Verdana" w:hAnsi="Verdana"/>
          <w:snapToGrid w:val="0"/>
        </w:rPr>
        <w:t>«</w:t>
      </w:r>
      <w:r w:rsidR="001D7E8C" w:rsidRPr="00F30C4D">
        <w:rPr>
          <w:rFonts w:ascii="Verdana" w:hAnsi="Verdana"/>
          <w:i/>
          <w:snapToGrid w:val="0"/>
        </w:rPr>
        <w:t xml:space="preserve">Servizio di vigilanza presso gli immobili della Direzione regionale </w:t>
      </w:r>
      <w:r w:rsidR="00F30C4D" w:rsidRPr="00F30C4D">
        <w:rPr>
          <w:rFonts w:ascii="Verdana" w:hAnsi="Verdana"/>
          <w:i/>
          <w:snapToGrid w:val="0"/>
        </w:rPr>
        <w:t xml:space="preserve">Umbria </w:t>
      </w:r>
      <w:r w:rsidR="001D7E8C" w:rsidRPr="00F30C4D">
        <w:rPr>
          <w:rFonts w:ascii="Verdana" w:hAnsi="Verdana"/>
          <w:i/>
          <w:snapToGrid w:val="0"/>
        </w:rPr>
        <w:t>dell’INPS</w:t>
      </w:r>
      <w:r w:rsidR="00911697" w:rsidRPr="00F30C4D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329"/>
        <w:gridCol w:w="6735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</w:t>
            </w:r>
            <w:proofErr w:type="gramStart"/>
            <w:r w:rsidRPr="00AB21A9">
              <w:rPr>
                <w:rFonts w:ascii="Verdana" w:hAnsi="Verdana"/>
                <w:b/>
              </w:rPr>
              <w:t>in</w:t>
            </w:r>
            <w:proofErr w:type="gramEnd"/>
            <w:r w:rsidRPr="00AB21A9">
              <w:rPr>
                <w:rFonts w:ascii="Verdana" w:hAnsi="Verdana"/>
                <w:b/>
              </w:rPr>
              <w:t xml:space="preserve">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F30C4D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30C4D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F30C4D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F30C4D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minuto, IVA esclusa</w:t>
            </w:r>
          </w:p>
          <w:p w:rsidR="001D7E8C" w:rsidRPr="00F30C4D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F30C4D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30C4D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F30C4D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F30C4D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_________________________, al minuto, 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F30C4D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30C4D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F30C4D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F30C4D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mese, </w:t>
            </w:r>
            <w:r w:rsidR="00A255A0" w:rsidRPr="00F30C4D">
              <w:rPr>
                <w:rFonts w:ascii="Verdana" w:hAnsi="Verdana"/>
                <w:b/>
                <w:sz w:val="20"/>
                <w:szCs w:val="20"/>
              </w:rPr>
              <w:t xml:space="preserve">per </w:t>
            </w:r>
            <w:r w:rsidR="000160A9">
              <w:rPr>
                <w:rFonts w:ascii="Verdana" w:hAnsi="Verdana"/>
                <w:b/>
                <w:sz w:val="20"/>
                <w:szCs w:val="20"/>
              </w:rPr>
              <w:t>impianto</w:t>
            </w:r>
            <w:r w:rsidR="00A255A0" w:rsidRPr="00F30C4D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F30C4D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F30C4D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F30C4D" w:rsidRDefault="001D7E8C" w:rsidP="000160A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30C4D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F30C4D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F30C4D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_________________________, al mese, per </w:t>
            </w:r>
            <w:r w:rsidR="000160A9">
              <w:rPr>
                <w:rFonts w:ascii="Verdana" w:hAnsi="Verdana"/>
                <w:b/>
                <w:sz w:val="20"/>
                <w:szCs w:val="20"/>
              </w:rPr>
              <w:t>impianto</w:t>
            </w:r>
            <w:r w:rsidRPr="00F30C4D">
              <w:rPr>
                <w:rFonts w:ascii="Verdana" w:hAnsi="Verdana"/>
                <w:b/>
                <w:sz w:val="20"/>
                <w:szCs w:val="20"/>
              </w:rPr>
              <w:t xml:space="preserve"> 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F30C4D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30C4D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F30C4D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F30C4D">
              <w:rPr>
                <w:rFonts w:ascii="Verdana" w:hAnsi="Verdana"/>
                <w:b/>
                <w:sz w:val="20"/>
                <w:szCs w:val="20"/>
              </w:rPr>
              <w:t xml:space="preserve"> cifre) €____________________, al mese, per </w:t>
            </w:r>
            <w:r w:rsidR="000160A9">
              <w:rPr>
                <w:rFonts w:ascii="Verdana" w:hAnsi="Verdana"/>
                <w:b/>
                <w:sz w:val="20"/>
                <w:szCs w:val="20"/>
              </w:rPr>
              <w:t>impianti</w:t>
            </w:r>
            <w:r w:rsidRPr="00F30C4D">
              <w:rPr>
                <w:rFonts w:ascii="Verdana" w:hAnsi="Verdana"/>
                <w:b/>
                <w:sz w:val="20"/>
                <w:szCs w:val="20"/>
              </w:rPr>
              <w:t>, IVA esclusa</w:t>
            </w:r>
          </w:p>
          <w:p w:rsidR="001D7E8C" w:rsidRPr="00F30C4D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F30C4D" w:rsidRDefault="001D7E8C" w:rsidP="000160A9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F30C4D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F30C4D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F30C4D">
              <w:rPr>
                <w:rFonts w:ascii="Verdana" w:hAnsi="Verdana"/>
                <w:b/>
                <w:sz w:val="20"/>
                <w:szCs w:val="20"/>
              </w:rPr>
              <w:t xml:space="preserve"> lettere) Euro _________________________, al mese, </w:t>
            </w:r>
            <w:r w:rsidR="00A255A0" w:rsidRPr="00F30C4D">
              <w:rPr>
                <w:rFonts w:ascii="Verdana" w:hAnsi="Verdana"/>
                <w:b/>
                <w:sz w:val="20"/>
                <w:szCs w:val="20"/>
              </w:rPr>
              <w:t>per</w:t>
            </w:r>
            <w:r w:rsidR="000160A9">
              <w:rPr>
                <w:rFonts w:ascii="Verdana" w:hAnsi="Verdana"/>
                <w:b/>
                <w:sz w:val="20"/>
                <w:szCs w:val="20"/>
              </w:rPr>
              <w:t xml:space="preserve"> impianti</w:t>
            </w:r>
            <w:r w:rsidR="00A255A0" w:rsidRPr="00F30C4D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F30C4D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per intervento,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IVA esclusa </w:t>
            </w:r>
          </w:p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</w:t>
            </w:r>
            <w:proofErr w:type="gramStart"/>
            <w:r w:rsidRPr="00AB21A9">
              <w:rPr>
                <w:rFonts w:ascii="Verdana" w:hAnsi="Verdana"/>
                <w:b/>
              </w:rPr>
              <w:t>in</w:t>
            </w:r>
            <w:proofErr w:type="gramEnd"/>
            <w:r w:rsidRPr="00AB21A9">
              <w:rPr>
                <w:rFonts w:ascii="Verdana" w:hAnsi="Verdana"/>
                <w:b/>
              </w:rPr>
              <w:t xml:space="preserve">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per intervento,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bookmarkStart w:id="0" w:name="_GoBack"/>
      <w:bookmarkEnd w:id="0"/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bCs/>
          <w:i/>
          <w:iCs/>
        </w:rPr>
        <w:t>Contact</w:t>
      </w:r>
      <w:proofErr w:type="spellEnd"/>
      <w:r w:rsidR="00BA11E3">
        <w:rPr>
          <w:rFonts w:ascii="Verdana" w:hAnsi="Verdana"/>
          <w:bCs/>
          <w:i/>
          <w:iCs/>
        </w:rPr>
        <w:t xml:space="preserve">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i/>
        </w:rPr>
        <w:t>Governance</w:t>
      </w:r>
      <w:proofErr w:type="spellEnd"/>
      <w:r w:rsidR="00BA11E3">
        <w:rPr>
          <w:rFonts w:ascii="Verdana" w:hAnsi="Verdana"/>
          <w:i/>
        </w:rPr>
        <w:t xml:space="preserve">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>ell’esecuzione 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lastRenderedPageBreak/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87" w:rsidRDefault="00932B87">
      <w:r>
        <w:separator/>
      </w:r>
    </w:p>
  </w:endnote>
  <w:endnote w:type="continuationSeparator" w:id="0">
    <w:p w:rsidR="00932B87" w:rsidRDefault="0093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60A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87" w:rsidRDefault="00932B87">
      <w:r>
        <w:separator/>
      </w:r>
    </w:p>
  </w:footnote>
  <w:footnote w:type="continuationSeparator" w:id="0">
    <w:p w:rsidR="00932B87" w:rsidRDefault="0093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</w:t>
    </w:r>
    <w:proofErr w:type="spellStart"/>
    <w:r>
      <w:rPr>
        <w:rFonts w:ascii="Verdana" w:hAnsi="Verdana"/>
        <w:i/>
        <w:sz w:val="16"/>
        <w:szCs w:val="16"/>
        <w:lang w:bidi="it-IT"/>
      </w:rPr>
      <w:t>D.Lgs.</w:t>
    </w:r>
    <w:proofErr w:type="spellEnd"/>
    <w:r>
      <w:rPr>
        <w:rFonts w:ascii="Verdana" w:hAnsi="Verdana"/>
        <w:i/>
        <w:sz w:val="16"/>
        <w:szCs w:val="16"/>
        <w:lang w:bidi="it-IT"/>
      </w:rPr>
      <w:t xml:space="preserve"> 50/</w:t>
    </w:r>
    <w:r w:rsidRPr="003B70B7">
      <w:rPr>
        <w:rFonts w:ascii="Verdana" w:hAnsi="Verdana"/>
        <w:i/>
        <w:sz w:val="16"/>
        <w:szCs w:val="16"/>
        <w:lang w:bidi="it-IT"/>
      </w:rPr>
      <w:t>2016, volta all’affidamento del «Servizio di vigilanza presso gli imm</w:t>
    </w:r>
    <w:r w:rsidR="003B70B7" w:rsidRPr="003B70B7">
      <w:rPr>
        <w:rFonts w:ascii="Verdana" w:hAnsi="Verdana"/>
        <w:i/>
        <w:sz w:val="16"/>
        <w:szCs w:val="16"/>
        <w:lang w:bidi="it-IT"/>
      </w:rPr>
      <w:t>obili della Direzione regionale Umbria</w:t>
    </w:r>
    <w:r w:rsidRPr="003B70B7">
      <w:rPr>
        <w:rFonts w:ascii="Verdana" w:hAnsi="Verdana"/>
        <w:i/>
        <w:sz w:val="16"/>
        <w:szCs w:val="16"/>
        <w:lang w:bidi="it-IT"/>
      </w:rPr>
      <w:t xml:space="preserve"> 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160A9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0B7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56B6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44B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2B87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34C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103F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6DDE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0C4D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2E7B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13641a47-47cd-4138-bd91-e8fab52ae8cc</GuiIdItemRett2TempiEsiti>
    <PesoElemento xmlns="2ebd3e46-3bcc-4717-98a7-cf4247cc7ab4">150</PesoElemento>
    <GuiIdGara xmlns="http://schemas.microsoft.com/sharepoint/v3">b4dc162d-4706-46fb-94ee-d7f9dba4d26b</GuiIdGara>
  </documentManagement>
</p:properties>
</file>

<file path=customXml/itemProps1.xml><?xml version="1.0" encoding="utf-8"?>
<ds:datastoreItem xmlns:ds="http://schemas.openxmlformats.org/officeDocument/2006/customXml" ds:itemID="{C7B07897-8777-4ED3-AB11-5B1E6A794758}"/>
</file>

<file path=customXml/itemProps2.xml><?xml version="1.0" encoding="utf-8"?>
<ds:datastoreItem xmlns:ds="http://schemas.openxmlformats.org/officeDocument/2006/customXml" ds:itemID="{556E7FBE-D968-481D-AD3D-C91942C9352A}"/>
</file>

<file path=customXml/itemProps3.xml><?xml version="1.0" encoding="utf-8"?>
<ds:datastoreItem xmlns:ds="http://schemas.openxmlformats.org/officeDocument/2006/customXml" ds:itemID="{14FC1816-FC73-4A1A-9FD9-AF7821FC8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Schema offerta economica (.docx)</dc:title>
  <dc:creator/>
  <cp:lastModifiedBy/>
  <cp:revision>1</cp:revision>
  <dcterms:created xsi:type="dcterms:W3CDTF">2016-08-05T10:48:00Z</dcterms:created>
  <dcterms:modified xsi:type="dcterms:W3CDTF">2016-08-05T10:50:00Z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