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</w:t>
            </w:r>
            <w:r w:rsidR="003369AD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one Centrale Acquisti e Appalti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2860C6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7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500390" w:rsidRPr="00945686" w:rsidRDefault="008F59CA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8F59CA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8F59CA">
              <w:rPr>
                <w:rFonts w:ascii="Verdana" w:hAnsi="Verdana"/>
                <w:b/>
              </w:rPr>
              <w:t>D.Lgs.</w:t>
            </w:r>
            <w:proofErr w:type="spellEnd"/>
            <w:r w:rsidRPr="008F59CA">
              <w:rPr>
                <w:rFonts w:ascii="Verdana" w:hAnsi="Verdana"/>
                <w:b/>
              </w:rPr>
              <w:t xml:space="preserve"> n. 50/2016, suddivisa in tre Lotti, volta all’affidamento della «</w:t>
            </w:r>
            <w:r w:rsidRPr="008F59CA">
              <w:rPr>
                <w:rFonts w:ascii="Verdana" w:hAnsi="Verdana"/>
                <w:b/>
                <w:i/>
              </w:rPr>
              <w:t>Fornitura di cartucce toner rigenerate e materiale di consumo per stampanti e fotocopiatori e ritiro di cartucce esauste - IV edizione</w:t>
            </w:r>
            <w:r w:rsidRPr="008F59CA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DD38E2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tel. +390659058600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</w:t>
      </w:r>
      <w:r w:rsidRPr="00B25818">
        <w:rPr>
          <w:rFonts w:ascii="Verdana" w:hAnsi="Verdana" w:cs="Verdana"/>
          <w:snapToGrid w:val="0"/>
        </w:rPr>
        <w:t>Economica</w:t>
      </w:r>
      <w:r w:rsidR="00F16349" w:rsidRPr="00B25818">
        <w:rPr>
          <w:rFonts w:ascii="Verdana" w:hAnsi="Verdana" w:cs="Verdana"/>
          <w:snapToGrid w:val="0"/>
        </w:rPr>
        <w:t>, per il Lotto</w:t>
      </w:r>
      <w:r w:rsidR="00EC05CE" w:rsidRPr="00B25818">
        <w:rPr>
          <w:rFonts w:ascii="Verdana" w:hAnsi="Verdana" w:cs="Verdana"/>
          <w:snapToGrid w:val="0"/>
        </w:rPr>
        <w:t xml:space="preserve"> </w:t>
      </w:r>
      <w:r w:rsidR="002860C6" w:rsidRPr="00857DEF">
        <w:rPr>
          <w:rFonts w:ascii="Verdana" w:hAnsi="Verdana" w:cs="Verdana"/>
          <w:snapToGrid w:val="0"/>
        </w:rPr>
        <w:t>[…]</w:t>
      </w:r>
      <w:r w:rsidR="00B31E05" w:rsidRPr="00B25818">
        <w:rPr>
          <w:rFonts w:ascii="Verdana" w:hAnsi="Verdana" w:cs="Verdana"/>
          <w:snapToGrid w:val="0"/>
        </w:rPr>
        <w:t xml:space="preserve"> </w:t>
      </w:r>
      <w:r w:rsidRPr="00B25818">
        <w:rPr>
          <w:rFonts w:ascii="Verdana" w:hAnsi="Verdana" w:cs="Verdana"/>
          <w:snapToGrid w:val="0"/>
        </w:rPr>
        <w:t xml:space="preserve">ed accetta </w:t>
      </w:r>
      <w:r w:rsidRPr="00F51060">
        <w:rPr>
          <w:rFonts w:ascii="Verdana" w:hAnsi="Verdana" w:cs="Verdana"/>
          <w:snapToGrid w:val="0"/>
        </w:rPr>
        <w:t xml:space="preserve">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500390">
        <w:rPr>
          <w:rFonts w:ascii="Verdana" w:hAnsi="Verdana" w:cs="Verdana"/>
          <w:snapToGrid w:val="0"/>
        </w:rPr>
        <w:t xml:space="preserve"> e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>del</w:t>
      </w:r>
      <w:r w:rsidR="00B25818">
        <w:rPr>
          <w:rFonts w:ascii="Verdana" w:hAnsi="Verdana" w:cs="Verdana"/>
          <w:snapToGrid w:val="0"/>
        </w:rPr>
        <w:t>la</w:t>
      </w:r>
      <w:r w:rsidR="00E17633">
        <w:rPr>
          <w:rFonts w:ascii="Verdana" w:hAnsi="Verdana" w:cs="Verdana"/>
          <w:snapToGrid w:val="0"/>
        </w:rPr>
        <w:t xml:space="preserve"> </w:t>
      </w:r>
      <w:r w:rsidR="00911697" w:rsidRPr="00B25818">
        <w:rPr>
          <w:rFonts w:ascii="Verdana" w:hAnsi="Verdana"/>
          <w:b/>
          <w:i/>
          <w:snapToGrid w:val="0"/>
        </w:rPr>
        <w:t>«</w:t>
      </w:r>
      <w:r w:rsidR="00857DEF" w:rsidRPr="008F59CA">
        <w:rPr>
          <w:rFonts w:ascii="Verdana" w:hAnsi="Verdana"/>
          <w:b/>
          <w:i/>
        </w:rPr>
        <w:t>Fornitura di cartucce toner rigenerate e materiale di consumo per stampanti e fotocopiatori e ritiro di cartucce esauste - IV edizione</w:t>
      </w:r>
      <w:r w:rsidR="00911697" w:rsidRPr="00B25818">
        <w:rPr>
          <w:rFonts w:ascii="Verdana" w:hAnsi="Verdana"/>
          <w:b/>
          <w:i/>
          <w:snapToGrid w:val="0"/>
        </w:rPr>
        <w:t>»</w:t>
      </w:r>
      <w:r w:rsidR="00C35E4F" w:rsidRPr="00B25818">
        <w:rPr>
          <w:rFonts w:ascii="Verdana" w:hAnsi="Verdana"/>
          <w:snapToGrid w:val="0"/>
        </w:rPr>
        <w:t xml:space="preserve"> </w:t>
      </w:r>
      <w:r w:rsidR="00500390">
        <w:rPr>
          <w:rFonts w:ascii="Verdana" w:hAnsi="Verdana"/>
          <w:snapToGrid w:val="0"/>
        </w:rPr>
        <w:t xml:space="preserve">- Lotto </w:t>
      </w:r>
      <w:r w:rsidR="00500390" w:rsidRPr="00857DEF">
        <w:rPr>
          <w:rFonts w:ascii="Verdana" w:hAnsi="Verdana"/>
          <w:snapToGrid w:val="0"/>
        </w:rPr>
        <w:t>[…]</w:t>
      </w:r>
      <w:r w:rsidR="00B25818">
        <w:rPr>
          <w:rFonts w:ascii="Verdana" w:hAnsi="Verdana"/>
          <w:snapToGrid w:val="0"/>
        </w:rPr>
        <w:t>.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956"/>
      </w:tblGrid>
      <w:tr w:rsidR="0007171A" w:rsidRPr="003164B2" w:rsidTr="00F716AC">
        <w:trPr>
          <w:trHeight w:val="2065"/>
        </w:trPr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7171A" w:rsidRPr="0007171A" w:rsidRDefault="0007171A" w:rsidP="00371BE3">
            <w:pPr>
              <w:spacing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D0F1C" w:rsidRPr="006D0F1C" w:rsidRDefault="006D0F1C" w:rsidP="006D0F1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0F1C">
              <w:rPr>
                <w:rFonts w:ascii="Verdana" w:hAnsi="Verdana" w:cs="Arial"/>
                <w:b/>
                <w:sz w:val="18"/>
                <w:szCs w:val="18"/>
              </w:rPr>
              <w:t xml:space="preserve">Valore complessivamente offerto per la </w:t>
            </w:r>
            <w:r w:rsidR="0007171A" w:rsidRPr="006D0F1C">
              <w:rPr>
                <w:rFonts w:ascii="Verdana" w:hAnsi="Verdana" w:cs="Arial"/>
                <w:b/>
                <w:sz w:val="18"/>
                <w:szCs w:val="18"/>
              </w:rPr>
              <w:t xml:space="preserve">Fornitura </w:t>
            </w:r>
          </w:p>
          <w:p w:rsidR="0007171A" w:rsidRDefault="006D0F1C" w:rsidP="006D0F1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0F1C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gramStart"/>
            <w:r w:rsidR="00A12E40" w:rsidRPr="006D0F1C">
              <w:rPr>
                <w:rFonts w:ascii="Verdana" w:hAnsi="Verdana" w:cs="Arial"/>
                <w:b/>
                <w:bCs/>
                <w:sz w:val="18"/>
                <w:szCs w:val="18"/>
              </w:rPr>
              <w:t>pari</w:t>
            </w:r>
            <w:proofErr w:type="gramEnd"/>
            <w:r w:rsidR="00A12E40" w:rsidRPr="006D0F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alla sommatoria dei valori </w:t>
            </w:r>
            <w:r w:rsidR="00A12E40" w:rsidRPr="006D0F1C">
              <w:rPr>
                <w:rFonts w:ascii="Verdana" w:hAnsi="Verdana" w:cs="Arial"/>
                <w:b/>
                <w:sz w:val="18"/>
                <w:szCs w:val="18"/>
              </w:rPr>
              <w:t xml:space="preserve">complessivi per singolo articolo (P x Q) come risultante </w:t>
            </w:r>
            <w:r w:rsidR="00A12E40" w:rsidRPr="006D0F1C">
              <w:rPr>
                <w:rFonts w:ascii="Verdana" w:hAnsi="Verdana" w:cs="Arial"/>
                <w:b/>
                <w:bCs/>
                <w:sz w:val="18"/>
                <w:szCs w:val="18"/>
              </w:rPr>
              <w:t>da</w:t>
            </w:r>
            <w:r w:rsidR="00A12E40" w:rsidRPr="006D0F1C">
              <w:rPr>
                <w:rFonts w:ascii="Verdana" w:hAnsi="Verdana" w:cs="Arial"/>
                <w:b/>
                <w:sz w:val="18"/>
                <w:szCs w:val="18"/>
              </w:rPr>
              <w:t>ll’All.6 di riferimento)</w:t>
            </w:r>
          </w:p>
          <w:p w:rsidR="006D0F1C" w:rsidRPr="003164B2" w:rsidRDefault="006D0F1C" w:rsidP="006D0F1C">
            <w:pPr>
              <w:spacing w:after="120"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171A" w:rsidRPr="006D0F1C" w:rsidRDefault="0007171A" w:rsidP="006D0F1C">
            <w:pPr>
              <w:spacing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0F1C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gramStart"/>
            <w:r w:rsidRPr="006D0F1C">
              <w:rPr>
                <w:rFonts w:ascii="Verdana" w:hAnsi="Verdana" w:cs="Arial"/>
                <w:b/>
                <w:sz w:val="18"/>
                <w:szCs w:val="18"/>
              </w:rPr>
              <w:t>in</w:t>
            </w:r>
            <w:proofErr w:type="gramEnd"/>
            <w:r w:rsidRPr="006D0F1C">
              <w:rPr>
                <w:rFonts w:ascii="Verdana" w:hAnsi="Verdana" w:cs="Arial"/>
                <w:b/>
                <w:sz w:val="18"/>
                <w:szCs w:val="18"/>
              </w:rPr>
              <w:t xml:space="preserve"> cifre) €____________________, IVA esclusa</w:t>
            </w:r>
          </w:p>
          <w:p w:rsidR="0007171A" w:rsidRPr="006D0F1C" w:rsidRDefault="0007171A" w:rsidP="006D0F1C">
            <w:pPr>
              <w:spacing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7171A" w:rsidRPr="003164B2" w:rsidRDefault="0007171A" w:rsidP="006D0F1C">
            <w:pPr>
              <w:spacing w:after="120"/>
              <w:jc w:val="center"/>
              <w:rPr>
                <w:rFonts w:ascii="Verdana" w:hAnsi="Verdana" w:cs="Arial"/>
                <w:b/>
              </w:rPr>
            </w:pPr>
            <w:r w:rsidRPr="006D0F1C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gramStart"/>
            <w:r w:rsidRPr="006D0F1C">
              <w:rPr>
                <w:rFonts w:ascii="Verdana" w:hAnsi="Verdana" w:cs="Arial"/>
                <w:b/>
                <w:sz w:val="18"/>
                <w:szCs w:val="18"/>
              </w:rPr>
              <w:t>in</w:t>
            </w:r>
            <w:proofErr w:type="gramEnd"/>
            <w:r w:rsidRPr="006D0F1C">
              <w:rPr>
                <w:rFonts w:ascii="Verdana" w:hAnsi="Verdana" w:cs="Arial"/>
                <w:b/>
                <w:sz w:val="18"/>
                <w:szCs w:val="18"/>
              </w:rPr>
              <w:t xml:space="preserve"> lettere) Euro _________________________, IVA esclusa</w:t>
            </w:r>
          </w:p>
        </w:tc>
      </w:tr>
    </w:tbl>
    <w:p w:rsidR="00C86557" w:rsidRPr="007725FA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F51060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7007" w:rsidRPr="007725FA" w:rsidRDefault="008D7007" w:rsidP="008D7007">
      <w:pPr>
        <w:tabs>
          <w:tab w:val="left" w:pos="6390"/>
        </w:tabs>
        <w:spacing w:after="120" w:line="360" w:lineRule="auto"/>
        <w:rPr>
          <w:rFonts w:ascii="Verdana" w:hAnsi="Verdana" w:cs="Arial"/>
          <w:i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8D7007" w:rsidRPr="00F51060" w:rsidTr="008D7007">
        <w:tc>
          <w:tcPr>
            <w:tcW w:w="2813" w:type="dxa"/>
            <w:shd w:val="clear" w:color="auto" w:fill="D9D9D9"/>
            <w:vAlign w:val="center"/>
          </w:tcPr>
          <w:p w:rsidR="008D7007" w:rsidRPr="00064238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064238">
              <w:rPr>
                <w:rFonts w:ascii="Verdana" w:hAnsi="Verdana"/>
                <w:b/>
                <w:sz w:val="20"/>
                <w:szCs w:val="20"/>
              </w:rPr>
              <w:t xml:space="preserve">Costi </w:t>
            </w:r>
            <w:r w:rsidR="00C34FEF">
              <w:rPr>
                <w:rFonts w:ascii="Verdana" w:hAnsi="Verdana"/>
                <w:b/>
                <w:sz w:val="20"/>
                <w:szCs w:val="20"/>
              </w:rPr>
              <w:t>dell’O</w:t>
            </w:r>
            <w:r>
              <w:rPr>
                <w:rFonts w:ascii="Verdana" w:hAnsi="Verdana"/>
                <w:b/>
                <w:sz w:val="20"/>
                <w:szCs w:val="20"/>
              </w:rPr>
              <w:t>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8D7007" w:rsidRPr="00064238" w:rsidRDefault="008D7007" w:rsidP="00195CC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D7007" w:rsidRPr="00064238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238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064238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064238">
              <w:rPr>
                <w:rFonts w:ascii="Verdana" w:hAnsi="Verdana"/>
                <w:b/>
                <w:sz w:val="20"/>
                <w:szCs w:val="20"/>
              </w:rPr>
              <w:t xml:space="preserve"> cifre) €____________________</w:t>
            </w:r>
          </w:p>
          <w:p w:rsidR="008D7007" w:rsidRPr="00064238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7007" w:rsidRPr="00064238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238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064238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064238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</w:t>
            </w:r>
          </w:p>
          <w:p w:rsidR="008D7007" w:rsidRPr="00064238" w:rsidRDefault="008D7007" w:rsidP="00195CC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383A66" w:rsidRPr="003D0CA6">
        <w:rPr>
          <w:rFonts w:ascii="Verdana" w:hAnsi="Verdana"/>
          <w:i/>
        </w:rPr>
        <w:t>Art. 1 (</w:t>
      </w:r>
      <w:r w:rsidR="00383A66" w:rsidRPr="00133A02">
        <w:rPr>
          <w:rFonts w:ascii="Verdana" w:hAnsi="Verdana"/>
          <w:i/>
        </w:rPr>
        <w:t>Definizioni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2 (</w:t>
      </w:r>
      <w:r w:rsidR="00383A66" w:rsidRPr="00133A02">
        <w:rPr>
          <w:rFonts w:ascii="Verdana" w:hAnsi="Verdana"/>
          <w:i/>
        </w:rPr>
        <w:t>Valore giuridico delle premesse e degli allegati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3 (</w:t>
      </w:r>
      <w:r w:rsidR="00383A66" w:rsidRPr="00133A02">
        <w:rPr>
          <w:rFonts w:ascii="Verdana" w:hAnsi="Verdana"/>
          <w:i/>
        </w:rPr>
        <w:t xml:space="preserve">Oggetto </w:t>
      </w:r>
      <w:r w:rsidR="00383A66">
        <w:rPr>
          <w:rFonts w:ascii="Verdana" w:hAnsi="Verdana"/>
          <w:i/>
        </w:rPr>
        <w:t xml:space="preserve">e durata </w:t>
      </w:r>
      <w:r w:rsidR="00383A66" w:rsidRPr="00133A02">
        <w:rPr>
          <w:rFonts w:ascii="Verdana" w:hAnsi="Verdana"/>
          <w:i/>
        </w:rPr>
        <w:t>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</w:t>
      </w:r>
      <w:r w:rsidR="00383A66" w:rsidRPr="003D0CA6">
        <w:rPr>
          <w:rFonts w:ascii="Verdana" w:eastAsia="Calibri" w:hAnsi="Verdana"/>
          <w:i/>
          <w:color w:val="000000"/>
        </w:rPr>
        <w:t xml:space="preserve">Art. </w:t>
      </w:r>
      <w:r w:rsidR="00383A66">
        <w:rPr>
          <w:rFonts w:ascii="Verdana" w:hAnsi="Verdana"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bCs/>
          <w:i/>
          <w:iCs/>
        </w:rPr>
        <w:t>Modalità generali di esecu</w:t>
      </w:r>
      <w:r w:rsidR="00383A66" w:rsidRPr="00631378">
        <w:rPr>
          <w:rFonts w:ascii="Verdana" w:hAnsi="Verdana"/>
          <w:bCs/>
          <w:i/>
          <w:iCs/>
        </w:rPr>
        <w:t xml:space="preserve">zione </w:t>
      </w:r>
      <w:r w:rsidR="00631378">
        <w:rPr>
          <w:rFonts w:ascii="Verdana" w:hAnsi="Verdana"/>
          <w:bCs/>
          <w:i/>
          <w:iCs/>
        </w:rPr>
        <w:t>della Fornitura</w:t>
      </w:r>
      <w:r w:rsidR="00383A66" w:rsidRPr="00133A02">
        <w:rPr>
          <w:rFonts w:ascii="Verdana" w:hAnsi="Verdana"/>
          <w:bCs/>
          <w:i/>
        </w:rPr>
        <w:t>);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5</w:t>
      </w:r>
      <w:r w:rsidR="00383A66" w:rsidRPr="003D0CA6">
        <w:rPr>
          <w:rFonts w:ascii="Verdana" w:hAnsi="Verdana"/>
          <w:i/>
        </w:rPr>
        <w:t xml:space="preserve"> (</w:t>
      </w:r>
      <w:proofErr w:type="spellStart"/>
      <w:r w:rsidR="00383A66">
        <w:rPr>
          <w:rFonts w:ascii="Verdana" w:hAnsi="Verdana"/>
          <w:i/>
        </w:rPr>
        <w:t>Governance</w:t>
      </w:r>
      <w:proofErr w:type="spellEnd"/>
      <w:r w:rsidR="00383A66">
        <w:rPr>
          <w:rFonts w:ascii="Verdana" w:hAnsi="Verdana"/>
          <w:i/>
        </w:rPr>
        <w:t xml:space="preserve"> dell’esecuzione contrattuale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6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Obblighi dell’Appaltatore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>Art.</w:t>
      </w:r>
      <w:r w:rsidR="00383A66" w:rsidRPr="00204164">
        <w:rPr>
          <w:rFonts w:ascii="Verdana" w:hAnsi="Verdana"/>
        </w:rPr>
        <w:t xml:space="preserve"> </w:t>
      </w:r>
      <w:r w:rsidR="00383A66">
        <w:rPr>
          <w:rFonts w:ascii="Verdana" w:hAnsi="Verdana"/>
        </w:rPr>
        <w:t>7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Corrispettivi e modalità di pagamento</w:t>
      </w:r>
      <w:r w:rsidR="00383A66" w:rsidRPr="00E41CCE">
        <w:rPr>
          <w:rFonts w:ascii="Verdana" w:hAnsi="Verdana"/>
        </w:rPr>
        <w:t>),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Responsabilità dell’Appaltatore e garanzie</w:t>
      </w:r>
      <w:r w:rsidR="00383A66" w:rsidRPr="00E41CCE">
        <w:rPr>
          <w:rFonts w:ascii="Verdana" w:hAnsi="Verdana"/>
        </w:rPr>
        <w:t xml:space="preserve">), </w:t>
      </w:r>
      <w:r w:rsidR="00383A66">
        <w:rPr>
          <w:rFonts w:ascii="Verdana" w:hAnsi="Verdana"/>
          <w:i/>
        </w:rPr>
        <w:t>Art. 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Avvio d</w:t>
      </w:r>
      <w:r w:rsidR="00383A66">
        <w:rPr>
          <w:rFonts w:ascii="Verdana" w:hAnsi="Verdana"/>
          <w:i/>
        </w:rPr>
        <w:t>ell’esecuzione del Contratto);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 xml:space="preserve">0 </w:t>
      </w:r>
      <w:r w:rsidR="00383A66" w:rsidRPr="003D0CA6">
        <w:rPr>
          <w:rFonts w:ascii="Verdana" w:hAnsi="Verdana"/>
          <w:i/>
        </w:rPr>
        <w:t>(</w:t>
      </w:r>
      <w:r w:rsidR="00383A66">
        <w:rPr>
          <w:rFonts w:ascii="Verdana" w:hAnsi="Verdana"/>
          <w:i/>
        </w:rPr>
        <w:t xml:space="preserve">Sospensione dell’esecuzione del Contratto),  Art. 11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Certificato di ultimazione delle prestazioni</w:t>
      </w:r>
      <w:r w:rsidR="00383A66" w:rsidRPr="00FE3295">
        <w:rPr>
          <w:rFonts w:ascii="Verdana" w:hAnsi="Verdana"/>
        </w:rPr>
        <w:t>)</w:t>
      </w:r>
      <w:r w:rsidR="00383A66">
        <w:rPr>
          <w:rFonts w:ascii="Verdana" w:hAnsi="Verdana"/>
        </w:rPr>
        <w:t xml:space="preserve">, </w:t>
      </w:r>
      <w:r w:rsidR="00383A66">
        <w:rPr>
          <w:rFonts w:ascii="Verdana" w:hAnsi="Verdana"/>
          <w:i/>
        </w:rPr>
        <w:t xml:space="preserve">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>2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Modifica del Contratto durante il periodo di efficacia</w:t>
      </w:r>
      <w:r w:rsidR="00383A66" w:rsidRPr="00E41CCE">
        <w:rPr>
          <w:rFonts w:ascii="Verdana" w:hAnsi="Verdana"/>
          <w:bCs/>
          <w:iCs/>
        </w:rPr>
        <w:t>),</w:t>
      </w:r>
      <w:r w:rsidR="00383A66" w:rsidRPr="00133A02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 w:rsidRPr="00133A02">
        <w:rPr>
          <w:rFonts w:ascii="Verdana" w:hAnsi="Verdana"/>
          <w:i/>
        </w:rPr>
        <w:t>1</w:t>
      </w:r>
      <w:r w:rsidR="00383A66">
        <w:rPr>
          <w:rFonts w:ascii="Verdana" w:hAnsi="Verdana"/>
          <w:i/>
        </w:rPr>
        <w:t>3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 xml:space="preserve">Tempi e modi della verifica di conformità delle prestazioni </w:t>
      </w:r>
      <w:r w:rsidR="00383A66" w:rsidRPr="003D0CA6">
        <w:rPr>
          <w:rFonts w:ascii="Verdana" w:hAnsi="Verdana"/>
          <w:i/>
        </w:rPr>
        <w:t>acquisite</w:t>
      </w:r>
      <w:r w:rsidR="00383A66">
        <w:rPr>
          <w:rFonts w:ascii="Verdana" w:hAnsi="Verdana"/>
          <w:bCs/>
          <w:iCs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14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Penali</w:t>
      </w:r>
      <w:r w:rsidR="00383A66">
        <w:rPr>
          <w:rFonts w:ascii="Verdana" w:hAnsi="Verdana"/>
          <w:bCs/>
          <w:iCs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Divieto di cessione del Contratto e subappalto</w:t>
      </w:r>
      <w:r w:rsidR="00383A66" w:rsidRPr="00E41CCE">
        <w:rPr>
          <w:rFonts w:ascii="Verdana" w:hAnsi="Verdana"/>
        </w:rPr>
        <w:t xml:space="preserve">), </w:t>
      </w:r>
      <w:r w:rsidR="00383A66" w:rsidRPr="00133A02">
        <w:rPr>
          <w:rFonts w:ascii="Verdana" w:hAnsi="Verdana"/>
          <w:i/>
        </w:rPr>
        <w:t xml:space="preserve"> Art.</w:t>
      </w:r>
      <w:r w:rsidR="00383A66" w:rsidRPr="003D0CA6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>16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Recesso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Normativa in tema di contratti pubblici</w:t>
      </w:r>
      <w:r w:rsidR="00383A66">
        <w:rPr>
          <w:rFonts w:ascii="Verdana" w:hAnsi="Verdana"/>
          <w:i/>
        </w:rPr>
        <w:t xml:space="preserve"> e verifiche sui requisiti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19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Clausole risolutive espresse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20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Procedure di affidamento in caso di fallimento</w:t>
      </w:r>
      <w:r w:rsidR="00383A66" w:rsidRPr="001A3C5F">
        <w:rPr>
          <w:rFonts w:ascii="Verdana" w:hAnsi="Verdana"/>
          <w:i/>
        </w:rPr>
        <w:t xml:space="preserve"> dell’Appaltatore o 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21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22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 nei c</w:t>
      </w:r>
      <w:r w:rsidR="00383A66">
        <w:rPr>
          <w:rFonts w:ascii="Verdana" w:hAnsi="Verdana"/>
          <w:i/>
        </w:rPr>
        <w:t>ontratti collegati al presente A</w:t>
      </w:r>
      <w:r w:rsidR="00383A66" w:rsidRPr="001A3C5F">
        <w:rPr>
          <w:rFonts w:ascii="Verdana" w:hAnsi="Verdana"/>
          <w:i/>
        </w:rPr>
        <w:t>ppalto e in quelli della Filiera</w:t>
      </w:r>
      <w:r w:rsidR="00383A66">
        <w:rPr>
          <w:rFonts w:ascii="Verdana" w:hAnsi="Verdana"/>
        </w:rPr>
        <w:t>)</w:t>
      </w:r>
      <w:r w:rsidR="00383A66" w:rsidRPr="001A3C5F">
        <w:rPr>
          <w:rFonts w:ascii="Verdana" w:hAnsi="Verdana"/>
          <w:i/>
        </w:rPr>
        <w:t>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23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Lavoro e sicurezza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 xml:space="preserve">Intervento sostitutivo della </w:t>
      </w:r>
      <w:r w:rsidR="00383A66" w:rsidRPr="001A3C5F">
        <w:rPr>
          <w:rFonts w:ascii="Verdana" w:hAnsi="Verdana"/>
          <w:i/>
        </w:rPr>
        <w:lastRenderedPageBreak/>
        <w:t>Stazione Appaltante in caso di inadempienz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contributiv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 xml:space="preserve">e retributive </w:t>
      </w:r>
      <w:r w:rsidR="00383A66" w:rsidRPr="001A3C5F">
        <w:rPr>
          <w:rFonts w:ascii="Verdana" w:hAnsi="Verdana"/>
          <w:i/>
        </w:rPr>
        <w:t>dell’Appaltatore o del subappaltatore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25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Responsabili delle Parti e comunicazioni relative al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Spese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Foro competente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Trattamento dei dati personali e riservatezza delle informazioni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29 </w:t>
      </w:r>
      <w:r w:rsidR="00383A66" w:rsidRPr="003D0CA6">
        <w:rPr>
          <w:rFonts w:ascii="Verdana" w:hAnsi="Verdana"/>
          <w:i/>
        </w:rPr>
        <w:t>(</w:t>
      </w:r>
      <w:r w:rsidR="00383A66" w:rsidRPr="001A3C5F">
        <w:rPr>
          <w:rFonts w:ascii="Verdana" w:hAnsi="Verdana"/>
          <w:i/>
        </w:rPr>
        <w:t>Varie</w:t>
      </w:r>
      <w:r w:rsidR="00383A66" w:rsidRPr="00E41CCE">
        <w:rPr>
          <w:rFonts w:ascii="Verdana" w:hAnsi="Verdana"/>
        </w:rPr>
        <w:t>)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</w:t>
      </w:r>
      <w:r w:rsidRPr="009871C9">
        <w:rPr>
          <w:rFonts w:ascii="Verdana" w:hAnsi="Verdana"/>
          <w:sz w:val="20"/>
          <w:szCs w:val="20"/>
        </w:rPr>
        <w:t>he</w:t>
      </w:r>
      <w:r w:rsidR="00523192" w:rsidRPr="009871C9">
        <w:rPr>
          <w:rFonts w:ascii="Verdana" w:hAnsi="Verdana"/>
          <w:sz w:val="20"/>
          <w:szCs w:val="20"/>
        </w:rPr>
        <w:t>, in caso di indicazione di valori recanti un numero di cifre decimali</w:t>
      </w:r>
      <w:r w:rsidR="00BE7EF1" w:rsidRPr="009871C9">
        <w:rPr>
          <w:rFonts w:ascii="Verdana" w:hAnsi="Verdana"/>
          <w:sz w:val="20"/>
          <w:szCs w:val="20"/>
        </w:rPr>
        <w:t xml:space="preserve"> dopo la virgola superiore a </w:t>
      </w:r>
      <w:r w:rsidR="009871C9" w:rsidRPr="009871C9">
        <w:rPr>
          <w:rFonts w:ascii="Verdana" w:hAnsi="Verdana"/>
          <w:sz w:val="20"/>
          <w:szCs w:val="20"/>
        </w:rPr>
        <w:t>due</w:t>
      </w:r>
      <w:r w:rsidR="00523192" w:rsidRPr="009871C9">
        <w:rPr>
          <w:rFonts w:ascii="Verdana" w:hAnsi="Verdana"/>
          <w:sz w:val="20"/>
          <w:szCs w:val="20"/>
        </w:rPr>
        <w:t xml:space="preserve">, saranno considerate esclusivamente le prime </w:t>
      </w:r>
      <w:r w:rsidR="009871C9" w:rsidRPr="009871C9">
        <w:rPr>
          <w:rFonts w:ascii="Verdana" w:hAnsi="Verdana"/>
          <w:sz w:val="20"/>
          <w:szCs w:val="20"/>
        </w:rPr>
        <w:t>due</w:t>
      </w:r>
      <w:r w:rsidR="00BE7EF1" w:rsidRPr="009871C9">
        <w:rPr>
          <w:rFonts w:ascii="Verdana" w:hAnsi="Verdana"/>
          <w:sz w:val="20"/>
          <w:szCs w:val="20"/>
        </w:rPr>
        <w:t xml:space="preserve"> </w:t>
      </w:r>
      <w:r w:rsidR="00523192" w:rsidRPr="009871C9">
        <w:rPr>
          <w:rFonts w:ascii="Verdana" w:hAnsi="Verdana"/>
          <w:sz w:val="20"/>
          <w:szCs w:val="20"/>
        </w:rPr>
        <w:t>cifre decimali, senza procedere ad alcun arrotondamento;</w:t>
      </w:r>
    </w:p>
    <w:p w:rsidR="009871C9" w:rsidRPr="009871C9" w:rsidRDefault="009871C9" w:rsidP="009871C9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871C9">
        <w:rPr>
          <w:rFonts w:ascii="Verdana" w:hAnsi="Verdana"/>
          <w:sz w:val="20"/>
          <w:szCs w:val="20"/>
        </w:rPr>
        <w:t>è</w:t>
      </w:r>
      <w:proofErr w:type="gramEnd"/>
      <w:r w:rsidRPr="009871C9">
        <w:rPr>
          <w:rFonts w:ascii="Verdana" w:hAnsi="Verdana"/>
          <w:sz w:val="20"/>
          <w:szCs w:val="20"/>
        </w:rPr>
        <w:t xml:space="preserve"> consapevole che l’Appalto sarà aggiudicato, per ciascun Lotto, sulla base del valore complessivamente offerto, indipendentemente dalla sua articolazione;</w:t>
      </w:r>
    </w:p>
    <w:p w:rsidR="009871C9" w:rsidRPr="009871C9" w:rsidRDefault="009871C9" w:rsidP="009871C9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871C9">
        <w:rPr>
          <w:rFonts w:ascii="Verdana" w:hAnsi="Verdana"/>
          <w:sz w:val="20"/>
          <w:szCs w:val="20"/>
        </w:rPr>
        <w:t>è</w:t>
      </w:r>
      <w:proofErr w:type="gramEnd"/>
      <w:r w:rsidRPr="009871C9">
        <w:rPr>
          <w:rFonts w:ascii="Verdana" w:hAnsi="Verdana"/>
          <w:sz w:val="20"/>
          <w:szCs w:val="20"/>
        </w:rPr>
        <w:t xml:space="preserve"> consapevole che in caso di discordanza tra il valore complessivo indicato nello Schema di offerta economica e quello risultante dalla Tabella, sarà ritenuto valido quello in cifre, risultante dalla Tabella;</w:t>
      </w:r>
    </w:p>
    <w:p w:rsidR="00CB0F64" w:rsidRPr="0010598C" w:rsidRDefault="005B7C37" w:rsidP="0010598C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</w:t>
      </w:r>
      <w:r w:rsidRPr="005B7C37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5B7C37">
        <w:rPr>
          <w:rFonts w:ascii="Verdana" w:hAnsi="Verdana" w:cs="Verdana"/>
          <w:sz w:val="20"/>
          <w:szCs w:val="20"/>
        </w:rPr>
        <w:t xml:space="preserve"> le offerte plurime, condizionate, tardive, alternative o </w:t>
      </w:r>
      <w:r w:rsidRPr="0010598C">
        <w:rPr>
          <w:rFonts w:ascii="Verdana" w:hAnsi="Verdana"/>
          <w:sz w:val="20"/>
          <w:szCs w:val="20"/>
        </w:rPr>
        <w:t>espresse in aumento rispetto all’importo a base di gara</w:t>
      </w:r>
      <w:r w:rsidR="00CB0F64" w:rsidRPr="0010598C">
        <w:rPr>
          <w:rFonts w:ascii="Verdana" w:hAnsi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</w:t>
      </w:r>
      <w:r w:rsidR="00822B38">
        <w:rPr>
          <w:rFonts w:ascii="Verdana" w:hAnsi="Verdana"/>
          <w:sz w:val="20"/>
          <w:szCs w:val="20"/>
        </w:rPr>
        <w:t>della fornitura</w:t>
      </w:r>
      <w:r w:rsidR="007A707D">
        <w:rPr>
          <w:rFonts w:ascii="Verdana" w:hAnsi="Verdana"/>
          <w:sz w:val="20"/>
          <w:szCs w:val="20"/>
        </w:rPr>
        <w:t xml:space="preserve">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EC" w:rsidRDefault="002F7DEC">
      <w:r>
        <w:separator/>
      </w:r>
    </w:p>
  </w:endnote>
  <w:endnote w:type="continuationSeparator" w:id="0">
    <w:p w:rsidR="002F7DEC" w:rsidRDefault="002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48" w:rsidRDefault="005704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044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48" w:rsidRDefault="005704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EC" w:rsidRDefault="002F7DEC">
      <w:r>
        <w:separator/>
      </w:r>
    </w:p>
  </w:footnote>
  <w:footnote w:type="continuationSeparator" w:id="0">
    <w:p w:rsidR="002F7DEC" w:rsidRDefault="002F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48" w:rsidRDefault="005704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CA" w:rsidRPr="00E65CF4" w:rsidRDefault="008F59CA" w:rsidP="008F59CA">
    <w:pPr>
      <w:pStyle w:val="INPS052headint"/>
      <w:shd w:val="clear" w:color="auto" w:fill="FFFFFF"/>
      <w:jc w:val="center"/>
    </w:pPr>
    <w:r w:rsidRPr="00376299">
      <w:rPr>
        <w:i/>
        <w:sz w:val="16"/>
        <w:szCs w:val="16"/>
      </w:rPr>
      <w:t>Procedura aperta</w:t>
    </w:r>
    <w:r w:rsidRPr="00376299">
      <w:t xml:space="preserve"> </w:t>
    </w:r>
    <w:r w:rsidRPr="00376299">
      <w:rPr>
        <w:i/>
        <w:sz w:val="16"/>
        <w:szCs w:val="16"/>
      </w:rPr>
      <w:t xml:space="preserve">di carattere comunitario, ai sensi dell’art. 60 del </w:t>
    </w:r>
    <w:proofErr w:type="spellStart"/>
    <w:r w:rsidRPr="00376299">
      <w:rPr>
        <w:i/>
        <w:sz w:val="16"/>
        <w:szCs w:val="16"/>
      </w:rPr>
      <w:t>D.Lgs.</w:t>
    </w:r>
    <w:proofErr w:type="spellEnd"/>
    <w:r w:rsidRPr="00376299">
      <w:rPr>
        <w:i/>
        <w:sz w:val="16"/>
        <w:szCs w:val="16"/>
      </w:rPr>
      <w:t xml:space="preserve"> 50 del 18 Aprile 2016, suddivisa in 3 lotti e volta all’affidamento della “Fornitur</w:t>
    </w:r>
    <w:r>
      <w:rPr>
        <w:i/>
        <w:sz w:val="16"/>
        <w:szCs w:val="16"/>
      </w:rPr>
      <w:t>a di cartucce toner rigenerate e materiale di consumo per stampanti e fotocopiatori e</w:t>
    </w:r>
    <w:r w:rsidRPr="00376299">
      <w:rPr>
        <w:i/>
        <w:sz w:val="16"/>
        <w:szCs w:val="16"/>
      </w:rPr>
      <w:t xml:space="preserve"> ritiro di cartucce esauste -</w:t>
    </w:r>
    <w:r w:rsidRPr="00376299" w:rsidDel="001A43D4">
      <w:rPr>
        <w:i/>
        <w:sz w:val="16"/>
        <w:szCs w:val="16"/>
      </w:rPr>
      <w:t xml:space="preserve"> </w:t>
    </w:r>
    <w:r w:rsidRPr="00376299">
      <w:rPr>
        <w:i/>
        <w:sz w:val="16"/>
        <w:szCs w:val="16"/>
      </w:rPr>
      <w:t>IV edizione”</w:t>
    </w:r>
  </w:p>
  <w:p w:rsidR="002860C6" w:rsidRPr="00E65CF4" w:rsidRDefault="002860C6" w:rsidP="002860C6">
    <w:pPr>
      <w:pStyle w:val="INPS052headint"/>
      <w:shd w:val="clear" w:color="auto" w:fill="FFFFFF"/>
    </w:pPr>
  </w:p>
  <w:p w:rsidR="00180E46" w:rsidRPr="00937839" w:rsidRDefault="00180E46" w:rsidP="009378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48" w:rsidRDefault="005704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171A"/>
    <w:rsid w:val="000721B6"/>
    <w:rsid w:val="00073B32"/>
    <w:rsid w:val="00073EA2"/>
    <w:rsid w:val="0007716A"/>
    <w:rsid w:val="000778C0"/>
    <w:rsid w:val="000813B1"/>
    <w:rsid w:val="00081E92"/>
    <w:rsid w:val="00082A98"/>
    <w:rsid w:val="000861BE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17BA"/>
    <w:rsid w:val="00282EF0"/>
    <w:rsid w:val="00284871"/>
    <w:rsid w:val="00285B64"/>
    <w:rsid w:val="002860C6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7DEC"/>
    <w:rsid w:val="003149D1"/>
    <w:rsid w:val="0031593E"/>
    <w:rsid w:val="00321131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6B7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0390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0448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0415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378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0E3F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47CB"/>
    <w:rsid w:val="006C6DB8"/>
    <w:rsid w:val="006C7ABA"/>
    <w:rsid w:val="006D06DD"/>
    <w:rsid w:val="006D0F1C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2152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941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38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57DEF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77B44"/>
    <w:rsid w:val="00881003"/>
    <w:rsid w:val="00881265"/>
    <w:rsid w:val="00887B6E"/>
    <w:rsid w:val="00890C9A"/>
    <w:rsid w:val="00892B03"/>
    <w:rsid w:val="008939ED"/>
    <w:rsid w:val="00895588"/>
    <w:rsid w:val="00896476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1029"/>
    <w:rsid w:val="008E5FE4"/>
    <w:rsid w:val="008E6088"/>
    <w:rsid w:val="008E7ABC"/>
    <w:rsid w:val="008E7FCF"/>
    <w:rsid w:val="008F1EF1"/>
    <w:rsid w:val="008F2302"/>
    <w:rsid w:val="008F4E88"/>
    <w:rsid w:val="008F59CA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6F9B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1C9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63D9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2E40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818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38E2"/>
    <w:rsid w:val="00DD3D80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D4A"/>
    <w:rsid w:val="00E55F6B"/>
    <w:rsid w:val="00E60DA9"/>
    <w:rsid w:val="00E61437"/>
    <w:rsid w:val="00E70AB4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124E"/>
    <w:rsid w:val="00EA4C5D"/>
    <w:rsid w:val="00EA565B"/>
    <w:rsid w:val="00EA5E04"/>
    <w:rsid w:val="00EA5EF2"/>
    <w:rsid w:val="00EB08D7"/>
    <w:rsid w:val="00EB129D"/>
    <w:rsid w:val="00EB161F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16AC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int">
    <w:name w:val="INPS052_head_int"/>
    <w:basedOn w:val="Normale"/>
    <w:rsid w:val="00B25818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2017-12-07T14:01:00Z</dcterms:created>
  <dcterms:modified xsi:type="dcterms:W3CDTF">2017-12-13T13:48:00Z</dcterms:modified>
</cp:coreProperties>
</file>