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AB55C6">
      <w:pPr>
        <w:suppressAutoHyphens/>
        <w:spacing w:after="120" w:line="360" w:lineRule="auto"/>
        <w:ind w:left="426" w:hanging="426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1550E0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96"/>
      </w:tblGrid>
      <w:tr w:rsidR="00F81AAE" w:rsidRPr="001550E0" w14:paraId="56CBD53A" w14:textId="77777777" w:rsidTr="00987BD5">
        <w:trPr>
          <w:gridBefore w:val="1"/>
          <w:wBefore w:w="354" w:type="dxa"/>
        </w:trPr>
        <w:tc>
          <w:tcPr>
            <w:tcW w:w="9796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77777777" w:rsidR="00F81AAE" w:rsidRPr="00AB55C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0FD9F836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38392D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032F25">
              <w:rPr>
                <w:rFonts w:ascii="Verdana" w:hAnsi="Verdana"/>
                <w:b/>
                <w:sz w:val="20"/>
                <w:lang w:val="it-IT"/>
              </w:rPr>
              <w:t>a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7309AF9C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032F25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1</w:t>
            </w:r>
          </w:p>
          <w:p w14:paraId="4283762F" w14:textId="77777777" w:rsidR="00C0351A" w:rsidRPr="002B42EC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5E3CD38D" w14:textId="77777777" w:rsidR="00071D47" w:rsidRPr="00071D47" w:rsidRDefault="00071D47" w:rsidP="00071D47">
            <w:pPr>
              <w:keepNext/>
              <w:widowControl/>
              <w:spacing w:after="60" w:line="360" w:lineRule="auto"/>
              <w:ind w:left="360"/>
              <w:jc w:val="center"/>
              <w:outlineLvl w:val="0"/>
              <w:rPr>
                <w:rFonts w:ascii="Verdana" w:eastAsia="Calibri" w:hAnsi="Verdana" w:cs="Times New Roman"/>
                <w:b/>
                <w:sz w:val="20"/>
                <w:szCs w:val="20"/>
                <w:lang w:val="it-IT" w:eastAsia="it-IT"/>
              </w:rPr>
            </w:pPr>
          </w:p>
          <w:p w14:paraId="0D3D9F0D" w14:textId="1213B149" w:rsidR="009F7577" w:rsidRDefault="009F7577" w:rsidP="009F7577">
            <w:pPr>
              <w:widowControl/>
              <w:shd w:val="clear" w:color="auto" w:fill="FFFFFF"/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9F7577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Procedura aperta </w:t>
            </w:r>
            <w:r w:rsidRPr="009F757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it-IT" w:eastAsia="it-IT"/>
              </w:rPr>
              <w:t>in ambito</w:t>
            </w:r>
            <w:r w:rsidRPr="009F7577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comunitario, ai sensi dell’art. 60 del D.Lgs. 50/2016, suddivisa in tre lotti, volta all’affidamento dei «</w:t>
            </w:r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Servizi di assicurazione “</w:t>
            </w:r>
            <w:proofErr w:type="spellStart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Kasko</w:t>
            </w:r>
            <w:proofErr w:type="spellEnd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dipendenti”, “Infortuni dipendenti autorizzati a servirsi del proprio autoveicolo” e “</w:t>
            </w:r>
            <w:proofErr w:type="spellStart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All</w:t>
            </w:r>
            <w:proofErr w:type="spellEnd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Risk</w:t>
            </w:r>
            <w:proofErr w:type="spellEnd"/>
            <w:r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elettronica”</w:t>
            </w:r>
            <w:r w:rsidRPr="009F7577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»</w:t>
            </w:r>
          </w:p>
          <w:p w14:paraId="100B64DB" w14:textId="77777777" w:rsidR="009F7577" w:rsidRPr="009F7577" w:rsidRDefault="009F7577" w:rsidP="009F7577">
            <w:pPr>
              <w:widowControl/>
              <w:shd w:val="clear" w:color="auto" w:fill="FFFFFF"/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</w:p>
          <w:p w14:paraId="18900B88" w14:textId="67D5593E" w:rsidR="00AB55C6" w:rsidRPr="00071D47" w:rsidRDefault="00AB55C6" w:rsidP="00AB55C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  <w:lang w:val="it-IT"/>
              </w:rPr>
            </w:pPr>
            <w:r w:rsidRPr="00071D47">
              <w:rPr>
                <w:rFonts w:ascii="Verdana" w:eastAsia="Calibri" w:hAnsi="Verdana"/>
                <w:b/>
                <w:sz w:val="20"/>
                <w:szCs w:val="20"/>
                <w:lang w:val="it-IT"/>
              </w:rPr>
              <w:t xml:space="preserve">LOTTO 1 - </w:t>
            </w:r>
            <w:r w:rsidR="009F7577"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“</w:t>
            </w:r>
            <w:proofErr w:type="spellStart"/>
            <w:r w:rsidR="009F7577"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Kasko</w:t>
            </w:r>
            <w:proofErr w:type="spellEnd"/>
            <w:r w:rsidR="009F7577" w:rsidRPr="009F757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dipendenti”</w:t>
            </w:r>
          </w:p>
          <w:p w14:paraId="082A38A5" w14:textId="5E3B068B" w:rsidR="0038392D" w:rsidRPr="005A0946" w:rsidRDefault="0038392D" w:rsidP="009715E9">
            <w:pPr>
              <w:spacing w:after="120" w:line="360" w:lineRule="auto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987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gridSpan w:val="2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  <w:bookmarkStart w:id="0" w:name="_GoBack"/>
            <w:bookmarkEnd w:id="0"/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8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628FB309" w14:textId="77777777" w:rsidR="00FC7B28" w:rsidRDefault="00FC7B28" w:rsidP="002158CC">
      <w:pPr>
        <w:spacing w:line="276" w:lineRule="auto"/>
      </w:pPr>
    </w:p>
    <w:p w14:paraId="3FB9A6EA" w14:textId="77777777" w:rsidR="001E70E9" w:rsidRPr="005A0946" w:rsidRDefault="001E70E9" w:rsidP="002158CC">
      <w:pPr>
        <w:spacing w:line="276" w:lineRule="auto"/>
      </w:pPr>
    </w:p>
    <w:tbl>
      <w:tblPr>
        <w:tblStyle w:val="Grigliatabell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2088"/>
        <w:gridCol w:w="1768"/>
        <w:gridCol w:w="1165"/>
        <w:gridCol w:w="2237"/>
      </w:tblGrid>
      <w:tr w:rsidR="00684187" w:rsidRPr="001550E0" w14:paraId="2632D96A" w14:textId="77777777" w:rsidTr="001550E0">
        <w:tc>
          <w:tcPr>
            <w:tcW w:w="1559" w:type="dxa"/>
          </w:tcPr>
          <w:p w14:paraId="3D540F54" w14:textId="6990D370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418" w:type="dxa"/>
            <w:vAlign w:val="center"/>
          </w:tcPr>
          <w:p w14:paraId="66AD7AF5" w14:textId="14CDFC48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088" w:type="dxa"/>
            <w:vAlign w:val="center"/>
          </w:tcPr>
          <w:p w14:paraId="2852F01B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  <w:vAlign w:val="center"/>
          </w:tcPr>
          <w:p w14:paraId="10D21341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  <w:vAlign w:val="center"/>
          </w:tcPr>
          <w:p w14:paraId="6639571D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C43B78" w:rsidRPr="00071D47" w14:paraId="746A5107" w14:textId="77777777" w:rsidTr="001550E0">
        <w:trPr>
          <w:trHeight w:val="729"/>
        </w:trPr>
        <w:tc>
          <w:tcPr>
            <w:tcW w:w="1559" w:type="dxa"/>
            <w:vAlign w:val="center"/>
          </w:tcPr>
          <w:p w14:paraId="2ED04A00" w14:textId="7234D8E4" w:rsidR="00C43B78" w:rsidRPr="00E85CF1" w:rsidRDefault="00E85CF1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1418" w:type="dxa"/>
            <w:vAlign w:val="center"/>
          </w:tcPr>
          <w:p w14:paraId="63254A43" w14:textId="297BB064" w:rsidR="00C43B78" w:rsidRPr="00E85CF1" w:rsidRDefault="00C43B78" w:rsidP="00E85CF1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</w:rPr>
              <w:t xml:space="preserve">Art. </w:t>
            </w:r>
            <w:r w:rsidR="00E85CF1" w:rsidRPr="00E85CF1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2088" w:type="dxa"/>
            <w:vAlign w:val="center"/>
          </w:tcPr>
          <w:p w14:paraId="289EEAAC" w14:textId="0CB785C5" w:rsidR="00C43B78" w:rsidRPr="00E85CF1" w:rsidRDefault="00E85CF1" w:rsidP="008B4D03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a primo rischio assoluto</w:t>
            </w:r>
            <w:r w:rsidR="00C43B78" w:rsidRPr="00E85CF1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739D8566" w14:textId="52555A67" w:rsidR="00C43B78" w:rsidRPr="00E85CF1" w:rsidRDefault="004352B8" w:rsidP="00E85CF1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E85CF1" w:rsidRPr="00E85CF1">
              <w:rPr>
                <w:rFonts w:ascii="Verdana" w:hAnsi="Verdana"/>
                <w:sz w:val="18"/>
                <w:szCs w:val="18"/>
                <w:lang w:val="it-IT"/>
              </w:rPr>
              <w:t>20</w:t>
            </w: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.000,00</w:t>
            </w:r>
          </w:p>
        </w:tc>
        <w:tc>
          <w:tcPr>
            <w:tcW w:w="1165" w:type="dxa"/>
            <w:vAlign w:val="center"/>
          </w:tcPr>
          <w:p w14:paraId="7D138DBE" w14:textId="77777777" w:rsidR="00C43B78" w:rsidRPr="00E85CF1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70AFE290" w:rsidR="00C43B78" w:rsidRPr="00E85CF1" w:rsidRDefault="00E85CF1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  <w:lang w:val="it-IT"/>
              </w:rPr>
              <w:t>35</w:t>
            </w:r>
          </w:p>
        </w:tc>
      </w:tr>
      <w:tr w:rsidR="00C43B78" w:rsidRPr="00071D47" w14:paraId="564C78C1" w14:textId="77777777" w:rsidTr="001550E0">
        <w:trPr>
          <w:trHeight w:val="729"/>
        </w:trPr>
        <w:tc>
          <w:tcPr>
            <w:tcW w:w="1559" w:type="dxa"/>
            <w:vAlign w:val="center"/>
          </w:tcPr>
          <w:p w14:paraId="142EA4CF" w14:textId="08A0E677" w:rsidR="00C43B78" w:rsidRPr="00E85CF1" w:rsidRDefault="00E85CF1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B</w:t>
            </w:r>
          </w:p>
        </w:tc>
        <w:tc>
          <w:tcPr>
            <w:tcW w:w="1418" w:type="dxa"/>
            <w:vAlign w:val="center"/>
          </w:tcPr>
          <w:p w14:paraId="550297CB" w14:textId="6A484D0A" w:rsidR="00C43B78" w:rsidRPr="00E85CF1" w:rsidRDefault="00C43B78" w:rsidP="00E85CF1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</w:rPr>
              <w:t xml:space="preserve">Art. </w:t>
            </w:r>
            <w:r w:rsidR="00E85CF1" w:rsidRPr="00E85CF1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2088" w:type="dxa"/>
            <w:vAlign w:val="center"/>
          </w:tcPr>
          <w:p w14:paraId="5F8630B1" w14:textId="08429958" w:rsidR="00C43B78" w:rsidRPr="00E85CF1" w:rsidRDefault="00E85CF1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eastAsia="MS Mincho" w:hAnsi="Verdana" w:cs="Arial"/>
                <w:sz w:val="18"/>
                <w:szCs w:val="18"/>
                <w:lang w:val="it-IT"/>
              </w:rPr>
              <w:t>Termini per la denuncia in caso di sinistro</w:t>
            </w:r>
          </w:p>
        </w:tc>
        <w:tc>
          <w:tcPr>
            <w:tcW w:w="1768" w:type="dxa"/>
            <w:vAlign w:val="center"/>
          </w:tcPr>
          <w:p w14:paraId="373FCF24" w14:textId="683599D9" w:rsidR="00C43B78" w:rsidRPr="00E85CF1" w:rsidRDefault="00E85CF1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30 giorni</w:t>
            </w:r>
          </w:p>
        </w:tc>
        <w:tc>
          <w:tcPr>
            <w:tcW w:w="1165" w:type="dxa"/>
            <w:vAlign w:val="center"/>
          </w:tcPr>
          <w:p w14:paraId="25FA6A20" w14:textId="77777777" w:rsidR="00C43B78" w:rsidRPr="00E85CF1" w:rsidRDefault="00C43B78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C6237F" w14:textId="42D37152" w:rsidR="00C43B78" w:rsidRPr="00E85CF1" w:rsidRDefault="00415768" w:rsidP="00E85CF1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  <w:r w:rsidR="00E85CF1" w:rsidRPr="00E85CF1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C43B78" w:rsidRPr="00071D47" w14:paraId="6B6B9B52" w14:textId="77777777" w:rsidTr="001550E0">
        <w:trPr>
          <w:trHeight w:val="982"/>
        </w:trPr>
        <w:tc>
          <w:tcPr>
            <w:tcW w:w="1559" w:type="dxa"/>
            <w:vAlign w:val="center"/>
          </w:tcPr>
          <w:p w14:paraId="1AEBBBF2" w14:textId="0D03C388" w:rsidR="00C43B78" w:rsidRPr="00E85CF1" w:rsidRDefault="00E85CF1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C</w:t>
            </w:r>
          </w:p>
        </w:tc>
        <w:tc>
          <w:tcPr>
            <w:tcW w:w="1418" w:type="dxa"/>
            <w:vAlign w:val="center"/>
          </w:tcPr>
          <w:p w14:paraId="6F295E2D" w14:textId="12A0C832" w:rsidR="00C43B78" w:rsidRPr="00E85CF1" w:rsidRDefault="00C43B78" w:rsidP="00E85CF1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</w:rPr>
              <w:t xml:space="preserve">Art. </w:t>
            </w:r>
            <w:r w:rsidR="00E85CF1" w:rsidRPr="00E85CF1"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E85CF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210ED14C" w14:textId="01AF98A4" w:rsidR="00C43B78" w:rsidRPr="00E85CF1" w:rsidRDefault="00E85CF1" w:rsidP="008B4D03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eastAsia="MS Mincho" w:hAnsi="Verdana" w:cs="Arial"/>
                <w:sz w:val="18"/>
                <w:szCs w:val="18"/>
                <w:lang w:val="it-IT"/>
              </w:rPr>
              <w:t>Termini per la liquidazione del danno</w:t>
            </w:r>
            <w:r w:rsidR="00C43B78" w:rsidRPr="00E85CF1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5ACA8A6C" w14:textId="45715460" w:rsidR="00C43B78" w:rsidRPr="00E85CF1" w:rsidRDefault="00E85CF1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60 giorni</w:t>
            </w:r>
          </w:p>
        </w:tc>
        <w:tc>
          <w:tcPr>
            <w:tcW w:w="1165" w:type="dxa"/>
            <w:vAlign w:val="center"/>
          </w:tcPr>
          <w:p w14:paraId="272D2A07" w14:textId="77777777" w:rsidR="00C43B78" w:rsidRPr="00E85CF1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AB20B63" w14:textId="74DF2180" w:rsidR="00C43B78" w:rsidRPr="00E85CF1" w:rsidRDefault="00415768" w:rsidP="00C43B78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E85CF1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071D47" w14:paraId="35207509" w14:textId="77777777" w:rsidTr="001550E0">
        <w:trPr>
          <w:trHeight w:val="982"/>
        </w:trPr>
        <w:tc>
          <w:tcPr>
            <w:tcW w:w="1559" w:type="dxa"/>
            <w:vAlign w:val="center"/>
          </w:tcPr>
          <w:p w14:paraId="57EFE589" w14:textId="5A6FEF9C" w:rsidR="00C43B78" w:rsidRPr="00E85CF1" w:rsidRDefault="00E85CF1" w:rsidP="00C43B7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D</w:t>
            </w:r>
          </w:p>
        </w:tc>
        <w:tc>
          <w:tcPr>
            <w:tcW w:w="1418" w:type="dxa"/>
            <w:vAlign w:val="center"/>
          </w:tcPr>
          <w:p w14:paraId="2945948F" w14:textId="6E27B249" w:rsidR="00C43B78" w:rsidRPr="00E85CF1" w:rsidRDefault="00C43B78" w:rsidP="00E85CF1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</w:rPr>
              <w:t xml:space="preserve">Art. </w:t>
            </w:r>
            <w:r w:rsidR="00E85CF1" w:rsidRPr="00E85CF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088" w:type="dxa"/>
            <w:vAlign w:val="center"/>
          </w:tcPr>
          <w:p w14:paraId="6D60F8FB" w14:textId="5302F26F" w:rsidR="00C43B78" w:rsidRPr="00E85CF1" w:rsidRDefault="00E85CF1" w:rsidP="00C43B7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Termini di preavviso per il recesso della società</w:t>
            </w:r>
          </w:p>
        </w:tc>
        <w:tc>
          <w:tcPr>
            <w:tcW w:w="1768" w:type="dxa"/>
            <w:vAlign w:val="center"/>
          </w:tcPr>
          <w:p w14:paraId="3C3C9684" w14:textId="13E2F024" w:rsidR="00C43B78" w:rsidRPr="00E85CF1" w:rsidRDefault="00E85CF1" w:rsidP="004157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90 giorni</w:t>
            </w:r>
          </w:p>
        </w:tc>
        <w:tc>
          <w:tcPr>
            <w:tcW w:w="1165" w:type="dxa"/>
            <w:vAlign w:val="center"/>
          </w:tcPr>
          <w:p w14:paraId="7B671DFE" w14:textId="77777777" w:rsidR="00C43B78" w:rsidRPr="00E85CF1" w:rsidRDefault="00C43B78" w:rsidP="00C43B7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DF68386" w14:textId="2F1526D5" w:rsidR="00C43B78" w:rsidRPr="00E85CF1" w:rsidRDefault="00415768" w:rsidP="00C43B7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C43B78" w:rsidRPr="00684187" w14:paraId="5955652F" w14:textId="77777777" w:rsidTr="00E85CF1">
        <w:trPr>
          <w:trHeight w:val="494"/>
        </w:trPr>
        <w:tc>
          <w:tcPr>
            <w:tcW w:w="1559" w:type="dxa"/>
          </w:tcPr>
          <w:p w14:paraId="08741D33" w14:textId="77777777" w:rsidR="00C43B78" w:rsidRPr="00684187" w:rsidRDefault="00C43B78" w:rsidP="00C43B7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439" w:type="dxa"/>
            <w:gridSpan w:val="4"/>
            <w:vAlign w:val="center"/>
          </w:tcPr>
          <w:p w14:paraId="52FEBC86" w14:textId="292841E1" w:rsidR="00C43B78" w:rsidRPr="00684187" w:rsidRDefault="00C43B78" w:rsidP="00E85CF1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  <w:vAlign w:val="center"/>
          </w:tcPr>
          <w:p w14:paraId="119341F1" w14:textId="175C2CC9" w:rsidR="00C43B78" w:rsidRPr="00684187" w:rsidRDefault="00C43B78" w:rsidP="00E85CF1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1E74C45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1DFCE61F" w:rsidR="002158CC" w:rsidRPr="00DD0125" w:rsidRDefault="00E85CF1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>
        <w:rPr>
          <w:rFonts w:ascii="Verdana" w:hAnsi="Verdana"/>
          <w:snapToGrid w:val="0"/>
          <w:sz w:val="20"/>
          <w:szCs w:val="20"/>
          <w:lang w:val="it-IT"/>
        </w:rPr>
        <w:tab/>
      </w:r>
      <w:r w:rsidR="002158CC" w:rsidRPr="00DD0125">
        <w:rPr>
          <w:rFonts w:ascii="Verdana" w:hAnsi="Verdana"/>
          <w:snapToGrid w:val="0"/>
          <w:sz w:val="20"/>
          <w:szCs w:val="20"/>
          <w:lang w:val="it-IT"/>
        </w:rPr>
        <w:t>_________il _________________</w:t>
      </w:r>
    </w:p>
    <w:p w14:paraId="1AC54889" w14:textId="77777777" w:rsidR="002158CC" w:rsidRPr="00DD0125" w:rsidRDefault="002158CC" w:rsidP="00E85CF1">
      <w:pPr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0A14E624" w:rsidR="00DD0125" w:rsidRPr="00053AEF" w:rsidRDefault="00E85CF1" w:rsidP="00E85CF1">
      <w:pPr>
        <w:tabs>
          <w:tab w:val="center" w:pos="4986"/>
        </w:tabs>
        <w:ind w:left="284"/>
        <w:jc w:val="both"/>
        <w:rPr>
          <w:rFonts w:ascii="Verdana" w:hAnsi="Verdana" w:cs="Arial"/>
          <w:i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ab/>
      </w:r>
      <w:r w:rsidR="00DD0125" w:rsidRPr="00053AEF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="00DD0125" w:rsidRPr="00053AEF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="00DD0125" w:rsidRPr="00053AEF">
        <w:rPr>
          <w:rFonts w:ascii="Verdana" w:hAnsi="Verdana" w:cs="Arial"/>
          <w:i/>
          <w:sz w:val="20"/>
          <w:szCs w:val="20"/>
          <w:lang w:val="it-IT"/>
        </w:rPr>
        <w:t xml:space="preserve"> caso di RTI e consorzi ordinari costituendi, la presente Offerta Economica deve essere sottoscritta digitalmente da tutti gli operatori raggruppati o consorziati. In caso coassicurazione,</w:t>
      </w:r>
      <w:r w:rsidR="00DD0125"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="00DD0125"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E85CF1">
      <w:type w:val="continuous"/>
      <w:pgSz w:w="11900" w:h="16840"/>
      <w:pgMar w:top="800" w:right="122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36EB" w14:textId="77777777" w:rsidR="00504003" w:rsidRDefault="00504003" w:rsidP="00345CB7">
      <w:r>
        <w:separator/>
      </w:r>
    </w:p>
  </w:endnote>
  <w:endnote w:type="continuationSeparator" w:id="0">
    <w:p w14:paraId="1BAF083F" w14:textId="77777777" w:rsidR="00504003" w:rsidRDefault="00504003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1CDD" w14:textId="77777777" w:rsidR="00504003" w:rsidRDefault="00504003" w:rsidP="00345CB7">
      <w:r>
        <w:separator/>
      </w:r>
    </w:p>
  </w:footnote>
  <w:footnote w:type="continuationSeparator" w:id="0">
    <w:p w14:paraId="7E14EE81" w14:textId="77777777" w:rsidR="00504003" w:rsidRDefault="00504003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DCAC" w14:textId="77777777" w:rsidR="009F7577" w:rsidRPr="009F7577" w:rsidRDefault="009F7577" w:rsidP="009F7577">
    <w:pPr>
      <w:widowControl/>
      <w:tabs>
        <w:tab w:val="center" w:pos="4819"/>
        <w:tab w:val="right" w:pos="9638"/>
      </w:tabs>
      <w:jc w:val="center"/>
      <w:rPr>
        <w:rFonts w:ascii="Times New Roman" w:eastAsia="Calibri" w:hAnsi="Times New Roman" w:cs="Times New Roman"/>
        <w:sz w:val="16"/>
        <w:szCs w:val="16"/>
        <w:lang w:val="it-IT" w:eastAsia="it-IT"/>
      </w:rPr>
    </w:pPr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>Procedura aperta di carattere comunitario, ai sensi dell’art. 60 del D.Lgs. n. 50 del 18 aprile 2016, suddivisa in 3 lotti, volta all’affidamento dei «Servizi di assicurazione “</w:t>
    </w:r>
    <w:proofErr w:type="spellStart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>Kasko</w:t>
    </w:r>
    <w:proofErr w:type="spellEnd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dipendenti”, “Infortuni dipendenti autorizzati a servirsi del proprio autoveicolo” e “</w:t>
    </w:r>
    <w:proofErr w:type="spellStart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>All</w:t>
    </w:r>
    <w:proofErr w:type="spellEnd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</w:t>
    </w:r>
    <w:proofErr w:type="spellStart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>Risk</w:t>
    </w:r>
    <w:proofErr w:type="spellEnd"/>
    <w:r w:rsidRPr="009F7577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elettronica”»</w:t>
    </w:r>
  </w:p>
  <w:p w14:paraId="529BCA39" w14:textId="38030F64" w:rsidR="00F81AAE" w:rsidRPr="009F7577" w:rsidRDefault="00F81AAE" w:rsidP="009F757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32F25"/>
    <w:rsid w:val="000411C5"/>
    <w:rsid w:val="00053AEF"/>
    <w:rsid w:val="00056F11"/>
    <w:rsid w:val="000654DA"/>
    <w:rsid w:val="00071D47"/>
    <w:rsid w:val="000A7414"/>
    <w:rsid w:val="000C6063"/>
    <w:rsid w:val="000E20E1"/>
    <w:rsid w:val="0011509D"/>
    <w:rsid w:val="00151DE9"/>
    <w:rsid w:val="001550E0"/>
    <w:rsid w:val="0016441D"/>
    <w:rsid w:val="001E70E9"/>
    <w:rsid w:val="00200038"/>
    <w:rsid w:val="00203D4E"/>
    <w:rsid w:val="00205133"/>
    <w:rsid w:val="00205359"/>
    <w:rsid w:val="002158CC"/>
    <w:rsid w:val="0023426F"/>
    <w:rsid w:val="00241DF4"/>
    <w:rsid w:val="0024658C"/>
    <w:rsid w:val="00247A55"/>
    <w:rsid w:val="002764E9"/>
    <w:rsid w:val="002A2801"/>
    <w:rsid w:val="002B1AFD"/>
    <w:rsid w:val="002B42EC"/>
    <w:rsid w:val="002B44BB"/>
    <w:rsid w:val="002C6085"/>
    <w:rsid w:val="002D1E2D"/>
    <w:rsid w:val="00300708"/>
    <w:rsid w:val="00334533"/>
    <w:rsid w:val="00345CB7"/>
    <w:rsid w:val="0034747E"/>
    <w:rsid w:val="00360800"/>
    <w:rsid w:val="003614E7"/>
    <w:rsid w:val="003622D2"/>
    <w:rsid w:val="0036426B"/>
    <w:rsid w:val="00366C46"/>
    <w:rsid w:val="00382E40"/>
    <w:rsid w:val="0038392D"/>
    <w:rsid w:val="0038429B"/>
    <w:rsid w:val="003A61C9"/>
    <w:rsid w:val="003C0F7F"/>
    <w:rsid w:val="00415768"/>
    <w:rsid w:val="00417E47"/>
    <w:rsid w:val="0042379B"/>
    <w:rsid w:val="00431F34"/>
    <w:rsid w:val="00433D9C"/>
    <w:rsid w:val="004352B8"/>
    <w:rsid w:val="00462E46"/>
    <w:rsid w:val="0046560C"/>
    <w:rsid w:val="004D3ABC"/>
    <w:rsid w:val="004D67DD"/>
    <w:rsid w:val="004E0B9E"/>
    <w:rsid w:val="004E1F51"/>
    <w:rsid w:val="00504003"/>
    <w:rsid w:val="00517A19"/>
    <w:rsid w:val="00542D76"/>
    <w:rsid w:val="005436E9"/>
    <w:rsid w:val="0056324F"/>
    <w:rsid w:val="00570563"/>
    <w:rsid w:val="0057612B"/>
    <w:rsid w:val="00580DA2"/>
    <w:rsid w:val="005819C6"/>
    <w:rsid w:val="00584CF2"/>
    <w:rsid w:val="005920DE"/>
    <w:rsid w:val="005A0946"/>
    <w:rsid w:val="005B15E4"/>
    <w:rsid w:val="005B7040"/>
    <w:rsid w:val="005E71F3"/>
    <w:rsid w:val="005F0216"/>
    <w:rsid w:val="005F66CC"/>
    <w:rsid w:val="00684187"/>
    <w:rsid w:val="006A085E"/>
    <w:rsid w:val="006B1121"/>
    <w:rsid w:val="006B316E"/>
    <w:rsid w:val="006D5689"/>
    <w:rsid w:val="006E7F40"/>
    <w:rsid w:val="0070068F"/>
    <w:rsid w:val="00750A73"/>
    <w:rsid w:val="0075733F"/>
    <w:rsid w:val="0077034A"/>
    <w:rsid w:val="007B465E"/>
    <w:rsid w:val="007D18B1"/>
    <w:rsid w:val="0080791B"/>
    <w:rsid w:val="008831F6"/>
    <w:rsid w:val="0089414E"/>
    <w:rsid w:val="008B4D03"/>
    <w:rsid w:val="008B7718"/>
    <w:rsid w:val="0093006E"/>
    <w:rsid w:val="009715E9"/>
    <w:rsid w:val="00987BD5"/>
    <w:rsid w:val="0099064F"/>
    <w:rsid w:val="00997E28"/>
    <w:rsid w:val="009A187E"/>
    <w:rsid w:val="009A26D7"/>
    <w:rsid w:val="009C4E1D"/>
    <w:rsid w:val="009D3E7F"/>
    <w:rsid w:val="009E4B1D"/>
    <w:rsid w:val="009F7577"/>
    <w:rsid w:val="00A0287D"/>
    <w:rsid w:val="00A25AED"/>
    <w:rsid w:val="00A664BC"/>
    <w:rsid w:val="00AB235B"/>
    <w:rsid w:val="00AB55C6"/>
    <w:rsid w:val="00AB5AB4"/>
    <w:rsid w:val="00AC1702"/>
    <w:rsid w:val="00B84C8B"/>
    <w:rsid w:val="00BB0EB1"/>
    <w:rsid w:val="00BB3547"/>
    <w:rsid w:val="00BC2EC1"/>
    <w:rsid w:val="00BE3BF7"/>
    <w:rsid w:val="00C028FA"/>
    <w:rsid w:val="00C0351A"/>
    <w:rsid w:val="00C10E02"/>
    <w:rsid w:val="00C43B78"/>
    <w:rsid w:val="00C64ED9"/>
    <w:rsid w:val="00C850C7"/>
    <w:rsid w:val="00CC6D90"/>
    <w:rsid w:val="00CD0CEB"/>
    <w:rsid w:val="00D11656"/>
    <w:rsid w:val="00DB44BF"/>
    <w:rsid w:val="00DB49BE"/>
    <w:rsid w:val="00DD0125"/>
    <w:rsid w:val="00E13AC4"/>
    <w:rsid w:val="00E62060"/>
    <w:rsid w:val="00E85CF1"/>
    <w:rsid w:val="00EA76BC"/>
    <w:rsid w:val="00F105CB"/>
    <w:rsid w:val="00F47D51"/>
    <w:rsid w:val="00F81AAE"/>
    <w:rsid w:val="00FB2283"/>
    <w:rsid w:val="00FC7B28"/>
    <w:rsid w:val="00FD225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2017-06-27T07:01:00Z</dcterms:created>
  <dcterms:modified xsi:type="dcterms:W3CDTF">2017-12-27T14:25:00Z</dcterms:modified>
</cp:coreProperties>
</file>