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0A36C408" w:rsidR="00516328" w:rsidRDefault="00516328" w:rsidP="00C60CB7">
      <w:pPr>
        <w:widowControl/>
        <w:adjustRightInd/>
        <w:spacing w:after="120" w:line="23" w:lineRule="atLeast"/>
        <w:jc w:val="left"/>
        <w:textAlignment w:val="auto"/>
        <w:rPr>
          <w:rFonts w:ascii="Verdana" w:eastAsia="Times" w:hAnsi="Verdana"/>
          <w:sz w:val="16"/>
        </w:rPr>
      </w:pPr>
    </w:p>
    <w:p w14:paraId="0189B326" w14:textId="22C27F41" w:rsidR="00516328" w:rsidRDefault="00516328" w:rsidP="00C60CB7">
      <w:pPr>
        <w:widowControl/>
        <w:adjustRightInd/>
        <w:spacing w:after="120" w:line="23" w:lineRule="atLeast"/>
        <w:jc w:val="left"/>
        <w:textAlignment w:val="auto"/>
        <w:rPr>
          <w:rFonts w:ascii="Verdana" w:eastAsia="Times" w:hAnsi="Verdana"/>
          <w:sz w:val="16"/>
        </w:rPr>
      </w:pPr>
    </w:p>
    <w:p w14:paraId="36F96D07" w14:textId="1CFC399F" w:rsidR="00516328" w:rsidRDefault="00516328" w:rsidP="00C60CB7">
      <w:pPr>
        <w:widowControl/>
        <w:adjustRightInd/>
        <w:spacing w:after="120" w:line="23" w:lineRule="atLeast"/>
        <w:jc w:val="left"/>
        <w:textAlignment w:val="auto"/>
        <w:rPr>
          <w:rFonts w:ascii="Verdana" w:eastAsia="Times" w:hAnsi="Verdana"/>
          <w:sz w:val="16"/>
        </w:rPr>
      </w:pPr>
    </w:p>
    <w:p w14:paraId="19D87498" w14:textId="0D22F529" w:rsidR="00516328" w:rsidRDefault="00516328" w:rsidP="00C60CB7">
      <w:pPr>
        <w:widowControl/>
        <w:adjustRightInd/>
        <w:spacing w:after="120" w:line="23" w:lineRule="atLeast"/>
        <w:jc w:val="left"/>
        <w:textAlignment w:val="auto"/>
        <w:rPr>
          <w:rFonts w:ascii="Verdana" w:eastAsia="Times" w:hAnsi="Verdana"/>
          <w:sz w:val="16"/>
        </w:rPr>
      </w:pPr>
    </w:p>
    <w:p w14:paraId="1FFDB6E6" w14:textId="1123EAE8" w:rsidR="00516328" w:rsidRDefault="0019632D" w:rsidP="00C60CB7">
      <w:pPr>
        <w:widowControl/>
        <w:adjustRightInd/>
        <w:spacing w:after="120" w:line="23" w:lineRule="atLeast"/>
        <w:jc w:val="left"/>
        <w:textAlignment w:val="auto"/>
        <w:rPr>
          <w:rFonts w:ascii="Verdana" w:eastAsia="Times" w:hAnsi="Verdana"/>
          <w:sz w:val="16"/>
        </w:rPr>
      </w:pPr>
      <w:r w:rsidRPr="000A106B">
        <w:rPr>
          <w:rFonts w:ascii="Calibri" w:hAnsi="Calibri"/>
          <w:noProof/>
        </w:rPr>
        <w:drawing>
          <wp:anchor distT="0" distB="0" distL="114300" distR="114300" simplePos="0" relativeHeight="251663360" behindDoc="0" locked="0" layoutInCell="1" allowOverlap="1" wp14:anchorId="3FFC8EAA" wp14:editId="6F957B5C">
            <wp:simplePos x="0" y="0"/>
            <wp:positionH relativeFrom="column">
              <wp:posOffset>822960</wp:posOffset>
            </wp:positionH>
            <wp:positionV relativeFrom="paragraph">
              <wp:posOffset>85725</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D3622FE">
            <wp:simplePos x="0" y="0"/>
            <wp:positionH relativeFrom="margin">
              <wp:posOffset>-106680</wp:posOffset>
            </wp:positionH>
            <wp:positionV relativeFrom="page">
              <wp:posOffset>1923415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01BA2AD2"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33EBACF2" w:rsidR="006D70AF" w:rsidRPr="005354D9" w:rsidRDefault="00F1078D" w:rsidP="00911292">
            <w:pPr>
              <w:suppressAutoHyphens/>
              <w:spacing w:after="120" w:line="276" w:lineRule="auto"/>
              <w:ind w:left="283"/>
              <w:jc w:val="center"/>
              <w:rPr>
                <w:rFonts w:ascii="Verdana" w:hAnsi="Verdana"/>
                <w:b/>
                <w:lang w:eastAsia="en-US" w:bidi="it-IT"/>
              </w:rPr>
            </w:pPr>
            <w:r w:rsidRPr="005C634F">
              <w:rPr>
                <w:rFonts w:ascii="Verdana" w:hAnsi="Verdana"/>
                <w:b/>
                <w:lang w:bidi="it-IT"/>
              </w:rPr>
              <w:t>ALLEGATO</w:t>
            </w:r>
            <w:r w:rsidR="004A262E">
              <w:rPr>
                <w:rFonts w:ascii="Verdana" w:hAnsi="Verdana" w:cs="Calibri"/>
                <w:b/>
              </w:rPr>
              <w:t xml:space="preserve"> 4</w:t>
            </w:r>
            <w:r w:rsidR="00A1033B">
              <w:rPr>
                <w:rFonts w:ascii="Verdana" w:hAnsi="Verdana" w:cs="Verdana"/>
                <w:b/>
                <w:color w:val="000000"/>
              </w:rPr>
              <w:t xml:space="preserve"> AL DISCIPLINARE DI GARA</w:t>
            </w:r>
          </w:p>
          <w:p w14:paraId="056C5F7D" w14:textId="77777777" w:rsidR="00A1033B" w:rsidRDefault="00A1033B" w:rsidP="00911292">
            <w:pPr>
              <w:suppressAutoHyphens/>
              <w:spacing w:after="120" w:line="276" w:lineRule="auto"/>
              <w:ind w:left="283"/>
              <w:jc w:val="center"/>
              <w:rPr>
                <w:rFonts w:ascii="Verdana" w:hAnsi="Verdana"/>
                <w:b/>
                <w:u w:val="single"/>
              </w:rPr>
            </w:pPr>
          </w:p>
          <w:p w14:paraId="2997FE7A" w14:textId="77777777" w:rsidR="00F1078D" w:rsidRPr="005C634F" w:rsidRDefault="00F1078D" w:rsidP="00911292">
            <w:pPr>
              <w:suppressAutoHyphens/>
              <w:spacing w:after="120" w:line="276"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911292">
            <w:pPr>
              <w:suppressAutoHyphens/>
              <w:spacing w:after="120" w:line="276" w:lineRule="auto"/>
              <w:ind w:left="283"/>
              <w:jc w:val="center"/>
              <w:rPr>
                <w:rFonts w:ascii="Verdana" w:hAnsi="Verdana"/>
                <w:b/>
              </w:rPr>
            </w:pPr>
            <w:r w:rsidRPr="005C634F">
              <w:rPr>
                <w:rFonts w:ascii="Verdana" w:hAnsi="Verdana"/>
                <w:b/>
              </w:rPr>
              <w:t>(ai sensi degli artt. 46 e 47 del d.P.R. n. 445 del 28 dicembre 2000)</w:t>
            </w:r>
          </w:p>
          <w:p w14:paraId="4D0F8CE0" w14:textId="18A2E9F0" w:rsidR="001B44E6" w:rsidRDefault="001B44E6">
            <w:pPr>
              <w:tabs>
                <w:tab w:val="center" w:pos="4819"/>
                <w:tab w:val="left" w:pos="6370"/>
                <w:tab w:val="right" w:pos="9638"/>
              </w:tabs>
              <w:spacing w:after="120" w:line="276" w:lineRule="auto"/>
              <w:jc w:val="center"/>
              <w:rPr>
                <w:rFonts w:ascii="Verdana" w:hAnsi="Verdana"/>
                <w:b/>
              </w:rPr>
            </w:pPr>
            <w:bookmarkStart w:id="0" w:name="_Hlk62038317"/>
            <w:r w:rsidRPr="001B44E6">
              <w:rPr>
                <w:rFonts w:ascii="Verdana" w:hAnsi="Verdana"/>
                <w:b/>
                <w:bCs/>
                <w:iCs/>
              </w:rPr>
              <w:t xml:space="preserve">Procedura aperta telematica in ambito comunitario, ai sensi dell’art. 60 del </w:t>
            </w:r>
            <w:proofErr w:type="spellStart"/>
            <w:r w:rsidRPr="001B44E6">
              <w:rPr>
                <w:rFonts w:ascii="Verdana" w:hAnsi="Verdana"/>
                <w:b/>
                <w:bCs/>
                <w:iCs/>
              </w:rPr>
              <w:t>D.Lgs.</w:t>
            </w:r>
            <w:proofErr w:type="spellEnd"/>
            <w:r w:rsidRPr="001B44E6">
              <w:rPr>
                <w:rFonts w:ascii="Verdana" w:hAnsi="Verdana"/>
                <w:b/>
                <w:bCs/>
                <w:iCs/>
              </w:rPr>
              <w:t xml:space="preserve"> n. 50/2016, per l’affidamento in gestione dei</w:t>
            </w:r>
            <w:r w:rsidRPr="001B44E6">
              <w:rPr>
                <w:rFonts w:ascii="Verdana" w:hAnsi="Verdana"/>
                <w:b/>
                <w:bCs/>
                <w:i/>
              </w:rPr>
              <w:t xml:space="preserve"> «Servizi socio-educativi, portierato h24, guardiania, centralino, assistenza sanitaria e infermieristica e trasporto passeggeri</w:t>
            </w:r>
            <w:r w:rsidR="00C904D4">
              <w:rPr>
                <w:rFonts w:ascii="Verdana" w:hAnsi="Verdana"/>
                <w:b/>
                <w:bCs/>
                <w:i/>
              </w:rPr>
              <w:t xml:space="preserve"> </w:t>
            </w:r>
            <w:r w:rsidR="00C904D4" w:rsidRPr="00C904D4">
              <w:rPr>
                <w:rFonts w:ascii="Verdana" w:hAnsi="Verdana"/>
                <w:b/>
                <w:bCs/>
                <w:i/>
                <w:lang w:bidi="it-IT"/>
              </w:rPr>
              <w:t xml:space="preserve">presso i Convitti </w:t>
            </w:r>
            <w:proofErr w:type="gramStart"/>
            <w:r w:rsidR="00C904D4" w:rsidRPr="00C904D4">
              <w:rPr>
                <w:rFonts w:ascii="Verdana" w:hAnsi="Verdana"/>
                <w:b/>
                <w:bCs/>
                <w:i/>
                <w:lang w:bidi="it-IT"/>
              </w:rPr>
              <w:t>INPS ”Santa</w:t>
            </w:r>
            <w:proofErr w:type="gramEnd"/>
            <w:r w:rsidR="00C904D4" w:rsidRPr="00C904D4">
              <w:rPr>
                <w:rFonts w:ascii="Verdana" w:hAnsi="Verdana"/>
                <w:b/>
                <w:bCs/>
                <w:i/>
                <w:lang w:bidi="it-IT"/>
              </w:rPr>
              <w:t xml:space="preserve"> Caterina” di Arezzo (Lotto 1), “Unificato” di Spoleto (PG) (Lotto 2), “Principe di Piemonte”  di Anagni (FR) (Lotto 3) e “Regina Elena” di Sansepolcro (AR) (Lotto 4)»</w:t>
            </w:r>
          </w:p>
          <w:bookmarkEnd w:id="0"/>
          <w:p w14:paraId="6EBDDE75" w14:textId="77777777" w:rsidR="0027031E" w:rsidRDefault="0027031E" w:rsidP="00911292">
            <w:pPr>
              <w:spacing w:after="120" w:line="276" w:lineRule="auto"/>
              <w:jc w:val="center"/>
              <w:rPr>
                <w:rFonts w:ascii="Verdana" w:hAnsi="Verdana" w:cs="Calibri"/>
                <w:b/>
                <w:bCs/>
              </w:rPr>
            </w:pPr>
          </w:p>
          <w:p w14:paraId="07207404" w14:textId="3781198C" w:rsidR="001B45F3" w:rsidRPr="00C60CB7" w:rsidRDefault="00A1033B" w:rsidP="00911292">
            <w:pPr>
              <w:spacing w:after="120" w:line="276" w:lineRule="auto"/>
              <w:jc w:val="center"/>
              <w:rPr>
                <w:rFonts w:ascii="Verdana" w:hAnsi="Verdana"/>
                <w:b/>
              </w:rPr>
            </w:pPr>
            <w:r w:rsidRPr="00690ED8">
              <w:rPr>
                <w:rFonts w:ascii="Verdana" w:hAnsi="Verdana" w:cs="Calibri"/>
                <w:b/>
                <w:bCs/>
              </w:rPr>
              <w:t>CIG:</w:t>
            </w:r>
            <w:r>
              <w:rPr>
                <w:rFonts w:ascii="Verdana" w:hAnsi="Verdana" w:cs="Calibri"/>
                <w:b/>
                <w:bCs/>
              </w:rPr>
              <w:t xml:space="preserve"> </w:t>
            </w:r>
            <w:r w:rsidRPr="00797E75">
              <w:rPr>
                <w:rFonts w:ascii="Verdana" w:hAnsi="Verdana" w:cs="Calibri"/>
                <w:b/>
              </w:rPr>
              <w:t>[…]</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4C43036E" w:rsidR="002346F3" w:rsidRDefault="002346F3" w:rsidP="00AB2C62">
      <w:pPr>
        <w:spacing w:after="120" w:line="23" w:lineRule="atLeast"/>
        <w:rPr>
          <w:rFonts w:ascii="Verdana" w:hAnsi="Verdana" w:cs="Verdana"/>
          <w:b/>
          <w:bCs/>
        </w:rPr>
      </w:pPr>
    </w:p>
    <w:p w14:paraId="2A425FD1" w14:textId="3CEFCA18" w:rsidR="00516328" w:rsidRPr="001F05F6" w:rsidRDefault="0044038D" w:rsidP="00357007">
      <w:pPr>
        <w:spacing w:beforeLines="60" w:before="144" w:afterLines="60" w:after="144" w:line="276" w:lineRule="auto"/>
        <w:jc w:val="center"/>
        <w:rPr>
          <w:rFonts w:ascii="Verdana" w:hAnsi="Verdana" w:cs="Verdana"/>
          <w:b/>
          <w:bCs/>
        </w:rPr>
      </w:pPr>
      <w:r>
        <w:rPr>
          <w:rFonts w:ascii="Verdana" w:hAnsi="Verdana" w:cs="Verdana"/>
          <w:b/>
          <w:bCs/>
        </w:rPr>
        <w:t xml:space="preserve">Via </w:t>
      </w:r>
      <w:r>
        <w:rPr>
          <w:rFonts w:ascii="Verdana" w:hAnsi="Verdana"/>
          <w:b/>
        </w:rPr>
        <w:t>Ciro il Grande, n.21 – 00144 Roma (RM)</w:t>
      </w:r>
    </w:p>
    <w:p w14:paraId="4F62ADB7" w14:textId="78AB7564" w:rsidR="00516328" w:rsidRPr="005354D9" w:rsidRDefault="00516328" w:rsidP="00357007">
      <w:pPr>
        <w:spacing w:line="360" w:lineRule="auto"/>
        <w:jc w:val="center"/>
        <w:rPr>
          <w:rFonts w:ascii="Verdana" w:hAnsi="Verdana"/>
          <w:b/>
          <w:lang w:eastAsia="en-US"/>
        </w:rPr>
      </w:pPr>
      <w:r w:rsidRPr="001F05F6">
        <w:rPr>
          <w:rFonts w:ascii="Verdana" w:hAnsi="Verdana" w:cs="Verdana"/>
          <w:b/>
          <w:bCs/>
        </w:rPr>
        <w:t>C.F. 80078750587 - P.IVA 02121151001</w:t>
      </w:r>
    </w:p>
    <w:p w14:paraId="478E70A6" w14:textId="77777777" w:rsidR="002346F3" w:rsidRDefault="002346F3" w:rsidP="00357007">
      <w:pPr>
        <w:spacing w:after="120" w:line="23" w:lineRule="atLeast"/>
        <w:jc w:val="center"/>
        <w:rPr>
          <w:rFonts w:ascii="Verdana" w:hAnsi="Verdana"/>
          <w:b/>
          <w:lang w:eastAsia="en-US"/>
        </w:rPr>
      </w:pPr>
    </w:p>
    <w:p w14:paraId="2A7D15F5" w14:textId="7D1967D5" w:rsidR="002346F3" w:rsidRPr="00C60CB7" w:rsidRDefault="002346F3" w:rsidP="00911292">
      <w:pPr>
        <w:spacing w:after="120" w:line="23" w:lineRule="atLeast"/>
        <w:rPr>
          <w:rFonts w:ascii="Verdana" w:hAnsi="Verdana"/>
          <w:b/>
        </w:rPr>
      </w:pPr>
      <w:bookmarkStart w:id="1" w:name="_Hlk42684519"/>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7580D2C4"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A3AB6">
        <w:rPr>
          <w:rFonts w:ascii="Verdana" w:hAnsi="Verdana"/>
          <w:b/>
        </w:rPr>
        <w:t>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3A3AB6">
        <w:rPr>
          <w:rFonts w:ascii="Verdana" w:hAnsi="Verdana"/>
          <w:b/>
        </w:rPr>
        <w:t>_________________</w:t>
      </w:r>
      <w:r w:rsidR="00A70C58" w:rsidRPr="00C60CB7">
        <w:rPr>
          <w:rFonts w:ascii="Verdana" w:hAnsi="Verdana"/>
          <w:b/>
        </w:rPr>
        <w:t xml:space="preserve"> </w:t>
      </w:r>
    </w:p>
    <w:p w14:paraId="3467FE1F" w14:textId="4D991A3C"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A3AB6">
        <w:rPr>
          <w:rFonts w:ascii="Verdana" w:hAnsi="Verdana"/>
          <w:b/>
        </w:rPr>
        <w:t>________________</w:t>
      </w:r>
    </w:p>
    <w:bookmarkEnd w:id="1"/>
    <w:p w14:paraId="73E3111C" w14:textId="1CCF26C6" w:rsidR="00D14ED3" w:rsidRPr="00825B4C" w:rsidRDefault="002346F3" w:rsidP="00C60CB7">
      <w:pPr>
        <w:spacing w:after="120" w:line="276" w:lineRule="auto"/>
        <w:rPr>
          <w:rFonts w:ascii="Verdana" w:hAnsi="Verdana" w:cs="Arial"/>
          <w:b/>
        </w:rPr>
      </w:pPr>
      <w:r w:rsidRPr="00825B4C">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5A943CA3" w:rsidR="00E263D2" w:rsidRPr="00825B4C" w:rsidRDefault="00AB04AE" w:rsidP="00C60CB7">
      <w:pPr>
        <w:spacing w:after="120" w:line="276" w:lineRule="auto"/>
        <w:rPr>
          <w:rFonts w:ascii="Verdana" w:hAnsi="Verdana" w:cs="Arial"/>
          <w:b/>
        </w:rPr>
      </w:pPr>
      <w:bookmarkStart w:id="2" w:name="_Hlk42684575"/>
      <w:r w:rsidRPr="00825B4C">
        <w:rPr>
          <w:rFonts w:ascii="Verdana" w:hAnsi="Verdana" w:cs="Arial"/>
          <w:b/>
        </w:rPr>
        <w:t xml:space="preserve">avente i poteri necessari per impegnare </w:t>
      </w:r>
      <w:r w:rsidR="00A70C58" w:rsidRPr="00825B4C">
        <w:rPr>
          <w:rFonts w:ascii="Verdana" w:hAnsi="Verdana" w:cs="Arial"/>
          <w:b/>
        </w:rPr>
        <w:t xml:space="preserve">nella presente procedura </w:t>
      </w:r>
      <w:r w:rsidRPr="00825B4C">
        <w:rPr>
          <w:rFonts w:ascii="Verdana" w:hAnsi="Verdana" w:cs="Arial"/>
          <w:b/>
        </w:rPr>
        <w:t xml:space="preserve">l’Operatore </w:t>
      </w:r>
      <w:r w:rsidR="00825B4C" w:rsidRPr="00825B4C">
        <w:rPr>
          <w:rFonts w:ascii="Verdana" w:hAnsi="Verdana" w:cs="Arial"/>
          <w:b/>
        </w:rPr>
        <w:t>E</w:t>
      </w:r>
      <w:r w:rsidRPr="00825B4C">
        <w:rPr>
          <w:rFonts w:ascii="Verdana" w:hAnsi="Verdana" w:cs="Arial"/>
          <w:b/>
        </w:rPr>
        <w:t>conomico</w:t>
      </w:r>
      <w:r w:rsidR="00344E5C" w:rsidRPr="00825B4C">
        <w:rPr>
          <w:rFonts w:ascii="Verdana" w:hAnsi="Verdana" w:cs="Arial"/>
          <w:b/>
        </w:rPr>
        <w:t xml:space="preserve"> </w:t>
      </w:r>
      <w:r w:rsidRPr="00825B4C">
        <w:rPr>
          <w:rFonts w:ascii="Verdana" w:hAnsi="Verdana" w:cs="Arial"/>
          <w:b/>
        </w:rPr>
        <w:t>________________________________</w:t>
      </w:r>
      <w:r w:rsidR="00825B4C">
        <w:rPr>
          <w:rFonts w:ascii="Verdana" w:hAnsi="Verdana" w:cs="Arial"/>
          <w:b/>
        </w:rPr>
        <w:t>__________________________</w:t>
      </w:r>
      <w:bookmarkEnd w:id="2"/>
      <w:r w:rsidR="00825B4C" w:rsidRPr="00825B4C">
        <w:rPr>
          <w:rFonts w:ascii="Verdana" w:hAnsi="Verdana" w:cs="Arial"/>
        </w:rPr>
        <w:t>,</w:t>
      </w:r>
    </w:p>
    <w:p w14:paraId="3E91FC5C" w14:textId="77777777" w:rsidR="00B254D9" w:rsidRDefault="00B254D9" w:rsidP="00C60CB7">
      <w:pPr>
        <w:spacing w:after="120" w:line="276" w:lineRule="auto"/>
        <w:rPr>
          <w:rFonts w:ascii="Verdana" w:hAnsi="Verdana" w:cs="Arial"/>
          <w:b/>
        </w:rPr>
      </w:pPr>
    </w:p>
    <w:p w14:paraId="62F8662D" w14:textId="41644403"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B0788C" w14:textId="77777777" w:rsidR="00825B4C" w:rsidRDefault="00825B4C"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54A1F3A0"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367A82">
        <w:rPr>
          <w:rFonts w:ascii="Verdana" w:hAnsi="Verdana" w:cs="Arial"/>
          <w:b/>
        </w:rPr>
        <w:t>, Lotto […]</w:t>
      </w:r>
    </w:p>
    <w:p w14:paraId="507DA95B" w14:textId="5FA021A0"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825B4C">
        <w:rPr>
          <w:rFonts w:ascii="Verdana" w:hAnsi="Verdana"/>
        </w:rPr>
        <w:t>,</w:t>
      </w:r>
      <w:r w:rsidRPr="005C634F">
        <w:rPr>
          <w:rFonts w:ascii="Verdana" w:hAnsi="Verdana"/>
        </w:rPr>
        <w:t xml:space="preserve"> comm</w:t>
      </w:r>
      <w:r w:rsidR="00367A82">
        <w:rPr>
          <w:rFonts w:ascii="Verdana" w:hAnsi="Verdana"/>
        </w:rPr>
        <w:t>a</w:t>
      </w:r>
      <w:r w:rsidRPr="005C634F">
        <w:rPr>
          <w:rFonts w:ascii="Verdana" w:hAnsi="Verdana"/>
        </w:rPr>
        <w:t xml:space="preserve"> 3, del </w:t>
      </w:r>
      <w:r w:rsidR="00825B4C">
        <w:rPr>
          <w:rFonts w:ascii="Verdana" w:hAnsi="Verdana"/>
        </w:rPr>
        <w:t>D.</w:t>
      </w:r>
      <w:r w:rsidR="003B4765">
        <w:rPr>
          <w:rFonts w:ascii="Verdana" w:hAnsi="Verdana"/>
        </w:rPr>
        <w:t>l</w:t>
      </w:r>
      <w:r w:rsidR="00825B4C">
        <w:rPr>
          <w:rFonts w:ascii="Verdana" w:hAnsi="Verdana"/>
        </w:rPr>
        <w:t xml:space="preserve">gs. n. 50/2016 </w:t>
      </w:r>
      <w:r w:rsidR="004F5898">
        <w:rPr>
          <w:rFonts w:ascii="Verdana" w:hAnsi="Verdana"/>
        </w:rPr>
        <w:t xml:space="preserve">(di seguito </w:t>
      </w:r>
      <w:r w:rsidR="00825B4C">
        <w:rPr>
          <w:rFonts w:ascii="Verdana" w:hAnsi="Verdana"/>
        </w:rPr>
        <w:t>anche “</w:t>
      </w:r>
      <w:r w:rsidR="004F5898">
        <w:rPr>
          <w:rFonts w:ascii="Verdana" w:hAnsi="Verdana"/>
        </w:rPr>
        <w:t>Codice</w:t>
      </w:r>
      <w:r w:rsidR="00825B4C">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10652290"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lastRenderedPageBreak/>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4F90E2E"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bookmarkStart w:id="3" w:name="_Hlk42684639"/>
      <w:r w:rsidRPr="007053E0">
        <w:rPr>
          <w:rFonts w:ascii="Verdana" w:hAnsi="Verdana" w:cs="Calibri"/>
          <w:kern w:val="2"/>
        </w:rPr>
        <w:t xml:space="preserve">____________....... % </w:t>
      </w:r>
    </w:p>
    <w:p w14:paraId="21A1E303"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5A8EBDEF" w14:textId="77777777" w:rsidR="007053E0" w:rsidRPr="007053E0" w:rsidRDefault="007053E0" w:rsidP="007053E0">
      <w:pPr>
        <w:tabs>
          <w:tab w:val="left" w:pos="56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31195D7B"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06F8C882" w14:textId="327559A8" w:rsidR="001860E4" w:rsidRDefault="007053E0"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 xml:space="preserve"> 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bookmarkEnd w:id="3"/>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bookmarkStart w:id="4" w:name="_Hlk42684683"/>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4A53D72D" w:rsidR="001860E4" w:rsidRPr="005C634F"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p w14:paraId="0E8E89E9" w14:textId="7D394A98" w:rsidR="00F97688"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bookmarkEnd w:id="4"/>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51F1C269" w14:textId="77777777" w:rsidR="00B254D9" w:rsidRDefault="00B254D9" w:rsidP="00C60CB7">
      <w:pPr>
        <w:widowControl/>
        <w:autoSpaceDE w:val="0"/>
        <w:autoSpaceDN w:val="0"/>
        <w:spacing w:after="120" w:line="276" w:lineRule="auto"/>
        <w:textAlignment w:val="auto"/>
        <w:rPr>
          <w:rFonts w:ascii="Verdana" w:hAnsi="Verdana"/>
          <w:b/>
        </w:rPr>
      </w:pPr>
    </w:p>
    <w:p w14:paraId="25E54154" w14:textId="018B240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D5FA195"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2E1FE5BE" w14:textId="50CBDCB2"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DD197BD"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6CB7204C" w14:textId="3CF55941" w:rsidR="007053E0" w:rsidRDefault="007053E0" w:rsidP="007053E0">
      <w:pPr>
        <w:spacing w:after="120" w:line="276" w:lineRule="auto"/>
        <w:rPr>
          <w:rFonts w:ascii="Verdana" w:hAnsi="Verdana"/>
        </w:rPr>
      </w:pPr>
    </w:p>
    <w:p w14:paraId="2B6DEDE1" w14:textId="77777777" w:rsidR="00C904D4" w:rsidRPr="007053E0" w:rsidRDefault="00C904D4" w:rsidP="007053E0">
      <w:pPr>
        <w:spacing w:after="120" w:line="276" w:lineRule="auto"/>
        <w:rPr>
          <w:rFonts w:ascii="Verdana" w:hAnsi="Verdana"/>
        </w:rPr>
      </w:pPr>
    </w:p>
    <w:p w14:paraId="704F705A" w14:textId="79805616" w:rsidR="00EF30DE"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lastRenderedPageBreak/>
        <w:t>MOTIVI DI ESCLUSIONE</w:t>
      </w: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1D6E55">
      <w:pPr>
        <w:widowControl/>
        <w:numPr>
          <w:ilvl w:val="0"/>
          <w:numId w:val="6"/>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2B5A6C40" w14:textId="77777777" w:rsidR="00835F09" w:rsidRPr="005C5C0C" w:rsidRDefault="00835F09"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33653017" w14:textId="5652AEF4" w:rsidR="00835F09" w:rsidRPr="005C5C0C" w:rsidRDefault="00835F09"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Luogo di</w:t>
            </w:r>
            <w:r w:rsidR="00357007">
              <w:rPr>
                <w:rFonts w:ascii="Verdana" w:hAnsi="Verdana" w:cs="Arial"/>
                <w:b/>
                <w:sz w:val="14"/>
                <w:szCs w:val="14"/>
              </w:rPr>
              <w:t xml:space="preserve"> </w:t>
            </w:r>
            <w:r w:rsidRPr="005C5C0C">
              <w:rPr>
                <w:rFonts w:ascii="Verdana" w:hAnsi="Verdana" w:cs="Arial"/>
                <w:b/>
                <w:sz w:val="14"/>
                <w:szCs w:val="14"/>
              </w:rPr>
              <w:t>nascita</w:t>
            </w:r>
          </w:p>
        </w:tc>
        <w:tc>
          <w:tcPr>
            <w:tcW w:w="1144" w:type="dxa"/>
            <w:shd w:val="clear" w:color="auto" w:fill="DBE5F1" w:themeFill="accent1" w:themeFillTint="33"/>
          </w:tcPr>
          <w:p w14:paraId="4AC8E2DD" w14:textId="754C1F0F" w:rsidR="00835F09" w:rsidRPr="005C5C0C" w:rsidRDefault="00835F09"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Data di</w:t>
            </w:r>
            <w:r w:rsidR="00357007">
              <w:rPr>
                <w:rFonts w:ascii="Verdana" w:hAnsi="Verdana" w:cs="Arial"/>
                <w:b/>
                <w:sz w:val="14"/>
                <w:szCs w:val="14"/>
              </w:rPr>
              <w:t xml:space="preserve"> </w:t>
            </w:r>
            <w:r w:rsidRPr="005C5C0C">
              <w:rPr>
                <w:rFonts w:ascii="Verdana" w:hAnsi="Verdana" w:cs="Arial"/>
                <w:b/>
                <w:sz w:val="14"/>
                <w:szCs w:val="14"/>
              </w:rPr>
              <w:t>nascita</w:t>
            </w:r>
          </w:p>
        </w:tc>
        <w:tc>
          <w:tcPr>
            <w:tcW w:w="965" w:type="dxa"/>
            <w:shd w:val="clear" w:color="auto" w:fill="DBE5F1" w:themeFill="accent1" w:themeFillTint="33"/>
          </w:tcPr>
          <w:p w14:paraId="74C3094A"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68634557"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091628B0" w14:textId="77777777" w:rsidR="00835F09" w:rsidRPr="005C5C0C" w:rsidRDefault="00835F09"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55EC85EC"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72603076"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22D7564A"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7DEED930" w14:textId="77777777" w:rsidR="00835F09" w:rsidRPr="005C5C0C" w:rsidRDefault="00835F09"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357007">
            <w:pPr>
              <w:spacing w:after="120" w:line="276" w:lineRule="auto"/>
              <w:jc w:val="center"/>
              <w:rPr>
                <w:rFonts w:ascii="Verdana" w:hAnsi="Verdana" w:cs="Arial"/>
                <w:lang w:eastAsia="en-US"/>
              </w:rPr>
            </w:pPr>
          </w:p>
          <w:p w14:paraId="5ACAF38E" w14:textId="7537C1EF" w:rsidR="00835F09" w:rsidRPr="00BA6BC3" w:rsidRDefault="00835F09"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357007">
            <w:pPr>
              <w:spacing w:after="120" w:line="276" w:lineRule="auto"/>
              <w:jc w:val="center"/>
              <w:rPr>
                <w:rFonts w:ascii="Verdana" w:hAnsi="Verdana" w:cs="Arial"/>
                <w:sz w:val="16"/>
                <w:szCs w:val="16"/>
                <w:lang w:eastAsia="en-US"/>
              </w:rPr>
            </w:pPr>
          </w:p>
          <w:p w14:paraId="3A77F861" w14:textId="77777777" w:rsidR="00835F09" w:rsidRPr="00BA6BC3" w:rsidRDefault="00835F09"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357007">
            <w:pPr>
              <w:spacing w:after="120" w:line="276" w:lineRule="auto"/>
              <w:jc w:val="center"/>
              <w:rPr>
                <w:rFonts w:ascii="Verdana" w:hAnsi="Verdana" w:cs="Arial"/>
                <w:sz w:val="16"/>
                <w:szCs w:val="16"/>
                <w:lang w:eastAsia="en-US"/>
              </w:rPr>
            </w:pPr>
          </w:p>
          <w:p w14:paraId="2E45DFE9" w14:textId="77777777" w:rsidR="00835F09" w:rsidRPr="00BA6BC3" w:rsidRDefault="00835F09"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357007">
            <w:pPr>
              <w:spacing w:after="120" w:line="276" w:lineRule="auto"/>
              <w:jc w:val="center"/>
              <w:rPr>
                <w:rFonts w:ascii="Verdana" w:hAnsi="Verdana" w:cs="Arial"/>
                <w:sz w:val="16"/>
                <w:szCs w:val="16"/>
                <w:lang w:eastAsia="en-US"/>
              </w:rPr>
            </w:pPr>
          </w:p>
          <w:p w14:paraId="5366DE52" w14:textId="77777777" w:rsidR="00835F09" w:rsidRPr="00BA6BC3" w:rsidRDefault="00835F09"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357007">
            <w:pPr>
              <w:spacing w:after="120" w:line="276" w:lineRule="auto"/>
              <w:jc w:val="center"/>
              <w:rPr>
                <w:rFonts w:ascii="Verdana" w:hAnsi="Verdana" w:cs="Arial"/>
                <w:sz w:val="16"/>
                <w:szCs w:val="16"/>
                <w:lang w:eastAsia="en-US"/>
              </w:rPr>
            </w:pPr>
          </w:p>
          <w:p w14:paraId="457A59D1" w14:textId="76B768AE" w:rsidR="00835F09" w:rsidRPr="00BA6BC3" w:rsidRDefault="00357007" w:rsidP="00357007">
            <w:pPr>
              <w:spacing w:after="120" w:line="276" w:lineRule="auto"/>
              <w:jc w:val="center"/>
              <w:rPr>
                <w:rFonts w:ascii="Verdana" w:hAnsi="Verdana" w:cs="Arial"/>
                <w:sz w:val="16"/>
                <w:szCs w:val="16"/>
                <w:lang w:eastAsia="en-US"/>
              </w:rPr>
            </w:pPr>
            <w:r>
              <w:rPr>
                <w:rFonts w:ascii="Verdana" w:hAnsi="Verdana" w:cs="Arial"/>
                <w:sz w:val="16"/>
                <w:szCs w:val="16"/>
                <w:lang w:eastAsia="en-US"/>
              </w:rPr>
              <w:t>_</w:t>
            </w:r>
            <w:r w:rsidR="005A6F23" w:rsidRPr="00BA6BC3">
              <w:rPr>
                <w:rFonts w:ascii="Verdana" w:hAnsi="Verdana" w:cs="Arial"/>
                <w:sz w:val="16"/>
                <w:szCs w:val="16"/>
                <w:lang w:eastAsia="en-US"/>
              </w:rPr>
              <w:t>_/__/__</w:t>
            </w:r>
          </w:p>
          <w:p w14:paraId="01D485A4" w14:textId="77777777" w:rsidR="00835F09" w:rsidRPr="00BA6BC3" w:rsidRDefault="00835F09" w:rsidP="00357007">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6D541FEA"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1D36D10B" w:rsidR="00AA3E5D" w:rsidRPr="00160F0D" w:rsidRDefault="008D1C30"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lastRenderedPageBreak/>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5AFE4546" w:rsidR="00AA3E5D" w:rsidRPr="00160F0D" w:rsidRDefault="008D1C30"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w:t>
      </w:r>
      <w:proofErr w:type="gramStart"/>
      <w:r w:rsidR="00007E6C">
        <w:rPr>
          <w:rFonts w:ascii="Verdana" w:hAnsi="Verdana" w:cs="Arial"/>
          <w:lang w:eastAsia="en-US"/>
        </w:rPr>
        <w:t>codice penale</w:t>
      </w:r>
      <w:proofErr w:type="gramEnd"/>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30111243" w:rsidR="00AA3E5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AA3E5D" w:rsidRPr="00160F0D">
        <w:rPr>
          <w:rFonts w:ascii="Verdana" w:hAnsi="Verdana" w:cs="Arial"/>
          <w:b/>
          <w:i/>
          <w:lang w:eastAsia="en-US"/>
        </w:rPr>
        <w:t>[oppure]</w:t>
      </w:r>
    </w:p>
    <w:p w14:paraId="71971BA8" w14:textId="0E6198A1" w:rsidR="008D1C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5579EB7A" w:rsidR="00B939E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B939ED" w:rsidRPr="00160F0D">
        <w:rPr>
          <w:rFonts w:ascii="Verdana" w:hAnsi="Verdana" w:cs="Arial"/>
          <w:b/>
          <w:i/>
          <w:lang w:eastAsia="en-US"/>
        </w:rPr>
        <w:t>[oppure]</w:t>
      </w:r>
    </w:p>
    <w:p w14:paraId="02C8A311" w14:textId="592B5738" w:rsidR="00BB15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512636F" w:rsidR="00767B8E" w:rsidRPr="00160F0D" w:rsidRDefault="00C63A34" w:rsidP="001D6E55">
      <w:pPr>
        <w:pStyle w:val="Paragrafoelenco"/>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767B8E" w:rsidRPr="00160F0D">
        <w:rPr>
          <w:rFonts w:ascii="Verdana" w:hAnsi="Verdana" w:cs="Arial"/>
          <w:b/>
          <w:i/>
          <w:lang w:eastAsia="en-US"/>
        </w:rPr>
        <w:t>[oppure]</w:t>
      </w:r>
    </w:p>
    <w:p w14:paraId="20924EB7" w14:textId="5B0411E7" w:rsidR="00BB1530" w:rsidRDefault="00D166F5"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22B4C">
        <w:rPr>
          <w:rFonts w:ascii="Verdana" w:hAnsi="Verdana"/>
          <w:i/>
        </w:rPr>
        <w:t>,</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1D6E55">
      <w:pPr>
        <w:widowControl/>
        <w:adjustRightInd/>
        <w:spacing w:after="120" w:line="276" w:lineRule="auto"/>
        <w:ind w:left="851" w:hanging="425"/>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3126063B" w:rsidR="00F143DB" w:rsidRPr="006E5720" w:rsidRDefault="00F143DB" w:rsidP="001D6E55">
      <w:pPr>
        <w:widowControl/>
        <w:numPr>
          <w:ilvl w:val="0"/>
          <w:numId w:val="16"/>
        </w:numPr>
        <w:tabs>
          <w:tab w:val="clear" w:pos="360"/>
          <w:tab w:val="num" w:pos="426"/>
        </w:tabs>
        <w:adjustRightInd/>
        <w:spacing w:after="120" w:line="276" w:lineRule="auto"/>
        <w:ind w:left="426" w:hanging="426"/>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w:t>
      </w:r>
      <w:r w:rsidR="00022B4C">
        <w:rPr>
          <w:rFonts w:ascii="Verdana" w:hAnsi="Verdana" w:cs="Arial"/>
          <w:bCs/>
          <w:lang w:eastAsia="en-US"/>
        </w:rPr>
        <w:t>,</w:t>
      </w:r>
      <w:r w:rsidRPr="006E5720">
        <w:rPr>
          <w:rFonts w:ascii="Verdana" w:hAnsi="Verdana" w:cs="Arial"/>
          <w:bCs/>
          <w:lang w:eastAsia="en-US"/>
        </w:rPr>
        <w:t xml:space="preserve">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2D190CCB" w:rsidR="00DE1AA5"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6A4585B0" w14:textId="77777777" w:rsidR="003B4765" w:rsidRPr="002C4D5D" w:rsidRDefault="003B4765" w:rsidP="003B4765">
      <w:pPr>
        <w:widowControl/>
        <w:adjustRightInd/>
        <w:spacing w:after="120" w:line="276" w:lineRule="auto"/>
        <w:textAlignment w:val="auto"/>
        <w:rPr>
          <w:rFonts w:ascii="Verdana" w:hAnsi="Verdana" w:cs="Arial"/>
          <w:b/>
          <w:i/>
          <w:lang w:eastAsia="en-US"/>
        </w:rPr>
      </w:pPr>
      <w:bookmarkStart w:id="5" w:name="_Hlk47431257"/>
      <w:r w:rsidRPr="002C4D5D">
        <w:rPr>
          <w:rFonts w:ascii="Verdana" w:hAnsi="Verdana" w:cs="Arial"/>
          <w:b/>
          <w:i/>
          <w:lang w:eastAsia="en-US"/>
        </w:rPr>
        <w:t>[selezionare esclusivamente le caselle di interesse]</w:t>
      </w:r>
    </w:p>
    <w:bookmarkEnd w:id="5"/>
    <w:p w14:paraId="6F7A32F0" w14:textId="31D91095" w:rsidR="003B4765" w:rsidRPr="00357007" w:rsidRDefault="003B4765" w:rsidP="00F57F7E">
      <w:pPr>
        <w:widowControl/>
        <w:numPr>
          <w:ilvl w:val="0"/>
          <w:numId w:val="6"/>
        </w:numPr>
        <w:adjustRightInd/>
        <w:spacing w:after="120" w:line="276" w:lineRule="auto"/>
        <w:ind w:left="567" w:hanging="567"/>
        <w:textAlignment w:val="auto"/>
        <w:rPr>
          <w:rFonts w:ascii="Verdana" w:hAnsi="Verdana" w:cs="Arial"/>
          <w:b/>
          <w:lang w:eastAsia="en-US"/>
        </w:rPr>
      </w:pPr>
      <w:r w:rsidRPr="00357007">
        <w:rPr>
          <w:rFonts w:ascii="Verdana" w:hAnsi="Verdana" w:cs="Arial"/>
          <w:lang w:eastAsia="en-US"/>
        </w:rPr>
        <w:t>che l’operatore economico non ha ottemperato agli obblighi relativi al pagamento delle imposte e tasse o dei contributi previdenziali non definitivamente accertati e tale mancato pagamento costituisca una grave violazione ai sensi rispettivamente del secondo o del quarto periodo del comma 4, dell’art. 80 del Codice</w:t>
      </w:r>
      <w:r w:rsidR="00367A82" w:rsidRPr="00357007">
        <w:rPr>
          <w:rFonts w:ascii="Verdana" w:hAnsi="Verdana" w:cs="Arial"/>
          <w:lang w:eastAsia="en-US"/>
        </w:rPr>
        <w:t>;</w:t>
      </w:r>
    </w:p>
    <w:p w14:paraId="350C863D" w14:textId="479EE4EE" w:rsidR="003B4765" w:rsidRPr="00357007" w:rsidRDefault="003B4765" w:rsidP="00F57F7E">
      <w:pPr>
        <w:widowControl/>
        <w:numPr>
          <w:ilvl w:val="0"/>
          <w:numId w:val="6"/>
        </w:numPr>
        <w:adjustRightInd/>
        <w:spacing w:after="120" w:line="276" w:lineRule="auto"/>
        <w:ind w:left="567" w:hanging="567"/>
        <w:textAlignment w:val="auto"/>
        <w:rPr>
          <w:rFonts w:ascii="Verdana" w:hAnsi="Verdana" w:cs="Arial"/>
          <w:b/>
          <w:lang w:eastAsia="en-US"/>
        </w:rPr>
      </w:pPr>
      <w:r w:rsidRPr="00357007">
        <w:rPr>
          <w:rFonts w:ascii="Verdana" w:hAnsi="Verdana" w:cs="Arial"/>
          <w:lang w:eastAsia="en-US"/>
        </w:rPr>
        <w:t>ad integrazione di quanto indicato nella parte III, sez. B, lett. d) del DGUE, dichiara che il debito tributario o previdenziale è comunque integralmente estinto, e l’estinzione, si è perfezionata anteriormente alla scadenza del termine per la presentazione dell</w:t>
      </w:r>
      <w:r w:rsidR="00C76908" w:rsidRPr="00357007">
        <w:rPr>
          <w:rFonts w:ascii="Verdana" w:hAnsi="Verdana" w:cs="Arial"/>
          <w:lang w:eastAsia="en-US"/>
        </w:rPr>
        <w:t>a</w:t>
      </w:r>
      <w:r w:rsidRPr="00357007">
        <w:rPr>
          <w:rFonts w:ascii="Verdana" w:hAnsi="Verdana" w:cs="Arial"/>
          <w:lang w:eastAsia="en-US"/>
        </w:rPr>
        <w:t xml:space="preserve"> domand</w:t>
      </w:r>
      <w:r w:rsidR="00C76908" w:rsidRPr="00357007">
        <w:rPr>
          <w:rFonts w:ascii="Verdana" w:hAnsi="Verdana" w:cs="Arial"/>
          <w:lang w:eastAsia="en-US"/>
        </w:rPr>
        <w:t>a.</w:t>
      </w:r>
    </w:p>
    <w:p w14:paraId="1725F8AF" w14:textId="434B1A1B" w:rsidR="003A3AB6" w:rsidRDefault="009A5257" w:rsidP="00C60CB7">
      <w:pPr>
        <w:widowControl/>
        <w:adjustRightInd/>
        <w:spacing w:after="120" w:line="276" w:lineRule="auto"/>
        <w:textAlignment w:val="auto"/>
        <w:rPr>
          <w:rFonts w:ascii="Verdana" w:hAnsi="Verdana" w:cs="Arial"/>
          <w:lang w:eastAsia="en-US"/>
        </w:rPr>
      </w:pPr>
      <w:r w:rsidRPr="00357007">
        <w:rPr>
          <w:rFonts w:ascii="Verdana" w:hAnsi="Verdana" w:cs="Arial"/>
          <w:lang w:eastAsia="en-US"/>
        </w:rPr>
        <w:t>P</w:t>
      </w:r>
      <w:r w:rsidR="006E5720" w:rsidRPr="00357007">
        <w:rPr>
          <w:rFonts w:ascii="Verdana" w:hAnsi="Verdana" w:cs="Arial"/>
          <w:lang w:eastAsia="en-US"/>
        </w:rPr>
        <w:t xml:space="preserve">er </w:t>
      </w:r>
      <w:r w:rsidRPr="00357007">
        <w:rPr>
          <w:rFonts w:ascii="Verdana" w:hAnsi="Verdana" w:cs="Arial"/>
          <w:lang w:eastAsia="en-US"/>
        </w:rPr>
        <w:t xml:space="preserve">l’esecuzione degli accertamenti di </w:t>
      </w:r>
      <w:r w:rsidR="00007E6C" w:rsidRPr="00357007">
        <w:rPr>
          <w:rFonts w:ascii="Verdana" w:hAnsi="Verdana" w:cs="Arial"/>
          <w:lang w:eastAsia="en-US"/>
        </w:rPr>
        <w:t>cui all’art. 80, comma 4 del D.</w:t>
      </w:r>
      <w:r w:rsidR="003B4765" w:rsidRPr="00357007">
        <w:rPr>
          <w:rFonts w:ascii="Verdana" w:hAnsi="Verdana" w:cs="Arial"/>
          <w:lang w:eastAsia="en-US"/>
        </w:rPr>
        <w:t>l</w:t>
      </w:r>
      <w:r w:rsidRPr="00357007">
        <w:rPr>
          <w:rFonts w:ascii="Verdana" w:hAnsi="Verdana" w:cs="Arial"/>
          <w:lang w:eastAsia="en-US"/>
        </w:rPr>
        <w:t>gs. 50/2016</w:t>
      </w:r>
      <w:r w:rsidR="006E5720" w:rsidRPr="00357007">
        <w:rPr>
          <w:rFonts w:ascii="Verdana" w:hAnsi="Verdana" w:cs="Arial"/>
          <w:lang w:eastAsia="en-US"/>
        </w:rPr>
        <w:t xml:space="preserve">, </w:t>
      </w:r>
      <w:r w:rsidRPr="00357007">
        <w:rPr>
          <w:rFonts w:ascii="Verdana" w:hAnsi="Verdana" w:cs="Arial"/>
          <w:lang w:eastAsia="en-US"/>
        </w:rPr>
        <w:t xml:space="preserve">dichiara </w:t>
      </w:r>
      <w:r w:rsidR="006E5720" w:rsidRPr="00357007">
        <w:rPr>
          <w:rFonts w:ascii="Verdana" w:hAnsi="Verdana" w:cs="Arial"/>
          <w:lang w:eastAsia="en-US"/>
        </w:rPr>
        <w:t xml:space="preserve">che </w:t>
      </w:r>
      <w:r w:rsidRPr="00357007">
        <w:rPr>
          <w:rFonts w:ascii="Verdana" w:hAnsi="Verdana" w:cs="Arial"/>
          <w:lang w:eastAsia="en-US"/>
        </w:rPr>
        <w:t>la competente A</w:t>
      </w:r>
      <w:r w:rsidR="00DE1AA5" w:rsidRPr="00357007">
        <w:rPr>
          <w:rFonts w:ascii="Verdana" w:hAnsi="Verdana" w:cs="Arial"/>
          <w:lang w:eastAsia="en-US"/>
        </w:rPr>
        <w:t xml:space="preserve">genzia delle </w:t>
      </w:r>
      <w:r w:rsidRPr="00357007">
        <w:rPr>
          <w:rFonts w:ascii="Verdana" w:hAnsi="Verdana" w:cs="Arial"/>
          <w:lang w:eastAsia="en-US"/>
        </w:rPr>
        <w:t>E</w:t>
      </w:r>
      <w:r w:rsidR="00DE1AA5" w:rsidRPr="00357007">
        <w:rPr>
          <w:rFonts w:ascii="Verdana" w:hAnsi="Verdana" w:cs="Arial"/>
          <w:lang w:eastAsia="en-US"/>
        </w:rPr>
        <w:t>ntrate è la seguente:</w:t>
      </w:r>
    </w:p>
    <w:p w14:paraId="2D4A88D9" w14:textId="26C203EE" w:rsidR="00DE1AA5" w:rsidRPr="00851ACC" w:rsidRDefault="00DE1AA5" w:rsidP="00C60CB7">
      <w:pPr>
        <w:widowControl/>
        <w:adjustRightInd/>
        <w:spacing w:after="120" w:line="276" w:lineRule="auto"/>
        <w:textAlignment w:val="auto"/>
        <w:rPr>
          <w:rFonts w:ascii="Verdana" w:hAnsi="Verdana" w:cs="Arial"/>
          <w:lang w:eastAsia="en-US"/>
        </w:rPr>
      </w:pPr>
      <w:r w:rsidRPr="00851ACC">
        <w:rPr>
          <w:rFonts w:ascii="Verdana" w:hAnsi="Verdana" w:cs="Arial"/>
          <w:lang w:eastAsia="en-US"/>
        </w:rPr>
        <w:t>_____________________________________________________</w:t>
      </w:r>
      <w:r>
        <w:rPr>
          <w:rFonts w:ascii="Verdana" w:hAnsi="Verdana" w:cs="Arial"/>
          <w:lang w:eastAsia="en-US"/>
        </w:rPr>
        <w:t>__________</w:t>
      </w:r>
      <w:r w:rsidR="003A3AB6">
        <w:rPr>
          <w:rFonts w:ascii="Verdana" w:hAnsi="Verdana" w:cs="Arial"/>
          <w:lang w:eastAsia="en-US"/>
        </w:rPr>
        <w:t>____________</w:t>
      </w:r>
      <w:r>
        <w:rPr>
          <w:rFonts w:ascii="Verdana" w:hAnsi="Verdana" w:cs="Arial"/>
          <w:lang w:eastAsia="en-US"/>
        </w:rPr>
        <w:t>;</w:t>
      </w:r>
    </w:p>
    <w:p w14:paraId="1F70B0F2" w14:textId="5A3B3907"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3A3AB6">
        <w:rPr>
          <w:rFonts w:ascii="Verdana" w:hAnsi="Verdana" w:cs="Arial"/>
          <w:lang w:eastAsia="en-US"/>
        </w:rPr>
        <w:t>______________</w:t>
      </w:r>
      <w:r w:rsidR="00DE1AA5" w:rsidRPr="00851ACC">
        <w:rPr>
          <w:rFonts w:ascii="Verdana" w:hAnsi="Verdana" w:cs="Arial"/>
          <w:lang w:eastAsia="en-US"/>
        </w:rPr>
        <w:t>;</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A25B08"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sidRPr="00A25B08">
        <w:rPr>
          <w:rFonts w:ascii="Verdana" w:hAnsi="Verdana" w:cs="Arial"/>
          <w:b/>
          <w:lang w:eastAsia="en-US"/>
        </w:rPr>
        <w:t>A</w:t>
      </w:r>
      <w:r w:rsidR="00733FDD" w:rsidRPr="00A25B08">
        <w:rPr>
          <w:rFonts w:ascii="Verdana" w:hAnsi="Verdana" w:cs="Arial"/>
          <w:b/>
          <w:lang w:eastAsia="en-US"/>
        </w:rPr>
        <w:t>rt.</w:t>
      </w:r>
      <w:r w:rsidR="00D968E1" w:rsidRPr="00A25B08">
        <w:rPr>
          <w:rFonts w:ascii="Verdana" w:hAnsi="Verdana" w:cs="Arial"/>
          <w:b/>
          <w:lang w:eastAsia="en-US"/>
        </w:rPr>
        <w:t xml:space="preserve"> 80, comma 5, del </w:t>
      </w:r>
      <w:r w:rsidR="00EE3ED0" w:rsidRPr="00A25B08">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911292">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7A608358" w14:textId="21B3DAD0" w:rsidR="00555E1C" w:rsidRDefault="00555E1C" w:rsidP="00555E1C">
      <w:pPr>
        <w:widowControl/>
        <w:numPr>
          <w:ilvl w:val="0"/>
          <w:numId w:val="44"/>
        </w:numPr>
        <w:adjustRightInd/>
        <w:spacing w:after="120" w:line="276" w:lineRule="auto"/>
        <w:ind w:left="426" w:hanging="426"/>
        <w:textAlignment w:val="auto"/>
        <w:rPr>
          <w:rFonts w:ascii="Verdana" w:hAnsi="Verdana" w:cs="Arial"/>
          <w:lang w:eastAsia="en-US"/>
        </w:rPr>
      </w:pPr>
      <w:r>
        <w:rPr>
          <w:rFonts w:ascii="Verdana" w:hAnsi="Verdana" w:cs="Arial"/>
          <w:lang w:eastAsia="en-US"/>
        </w:rPr>
        <w:lastRenderedPageBreak/>
        <w:t xml:space="preserve">di trovarsi in stato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e, ad integrazione di quanto indicato nella parte III, sez. C, lett. d) del DGUE, specifica:</w:t>
      </w:r>
    </w:p>
    <w:p w14:paraId="278E93A8" w14:textId="40B2C2E1" w:rsidR="00555E1C" w:rsidRDefault="00555E1C" w:rsidP="00F57F7E">
      <w:pPr>
        <w:pStyle w:val="Paragrafoelenco"/>
        <w:widowControl/>
        <w:numPr>
          <w:ilvl w:val="0"/>
          <w:numId w:val="47"/>
        </w:numPr>
        <w:adjustRightInd/>
        <w:spacing w:after="120" w:line="276" w:lineRule="auto"/>
        <w:ind w:left="709" w:hanging="283"/>
        <w:textAlignment w:val="auto"/>
        <w:rPr>
          <w:rFonts w:ascii="Verdana" w:hAnsi="Verdana" w:cs="Arial"/>
          <w:lang w:eastAsia="en-US"/>
        </w:rPr>
      </w:pPr>
      <w:r w:rsidRPr="00555E1C">
        <w:rPr>
          <w:rFonts w:ascii="Verdana" w:hAnsi="Verdana" w:cs="Arial"/>
          <w:lang w:eastAsia="en-US"/>
        </w:rPr>
        <w:t xml:space="preserve">i seguenti estremi del </w:t>
      </w:r>
      <w:bookmarkStart w:id="6" w:name="_Hlk56608681"/>
      <w:r w:rsidRPr="00555E1C">
        <w:rPr>
          <w:rFonts w:ascii="Verdana" w:hAnsi="Verdana" w:cs="Arial"/>
          <w:lang w:eastAsia="en-US"/>
        </w:rPr>
        <w:t>provvedimento _________________rilasciat</w:t>
      </w:r>
      <w:r>
        <w:rPr>
          <w:rFonts w:ascii="Verdana" w:hAnsi="Verdana" w:cs="Arial"/>
          <w:lang w:eastAsia="en-US"/>
        </w:rPr>
        <w:t>o</w:t>
      </w:r>
      <w:r w:rsidRPr="00555E1C">
        <w:rPr>
          <w:rFonts w:ascii="Verdana" w:hAnsi="Verdana" w:cs="Arial"/>
          <w:lang w:eastAsia="en-US"/>
        </w:rPr>
        <w:t xml:space="preserve"> dal Tribunale di________________, con indirizzo ___________________________________</w:t>
      </w:r>
      <w:bookmarkEnd w:id="6"/>
      <w:r>
        <w:rPr>
          <w:rFonts w:ascii="Verdana" w:hAnsi="Verdana" w:cs="Arial"/>
          <w:lang w:eastAsia="en-US"/>
        </w:rPr>
        <w:t>_____;</w:t>
      </w:r>
      <w:r w:rsidRPr="00555E1C">
        <w:rPr>
          <w:rFonts w:ascii="Verdana" w:hAnsi="Verdana" w:cs="Arial"/>
          <w:lang w:eastAsia="en-US"/>
        </w:rPr>
        <w:t xml:space="preserve"> </w:t>
      </w:r>
    </w:p>
    <w:p w14:paraId="692C40A0" w14:textId="23C35A64" w:rsidR="00555E1C" w:rsidRPr="00555E1C" w:rsidRDefault="00555E1C" w:rsidP="00F57F7E">
      <w:pPr>
        <w:pStyle w:val="Paragrafoelenco"/>
        <w:widowControl/>
        <w:numPr>
          <w:ilvl w:val="0"/>
          <w:numId w:val="47"/>
        </w:numPr>
        <w:adjustRightInd/>
        <w:spacing w:after="120" w:line="276" w:lineRule="auto"/>
        <w:ind w:left="709" w:hanging="283"/>
        <w:textAlignment w:val="auto"/>
        <w:rPr>
          <w:rFonts w:ascii="Verdana" w:hAnsi="Verdana" w:cs="Arial"/>
          <w:lang w:eastAsia="en-US"/>
        </w:rPr>
      </w:pPr>
      <w:r>
        <w:rPr>
          <w:rFonts w:ascii="Verdana" w:hAnsi="Verdana" w:cs="Arial"/>
          <w:lang w:eastAsia="en-US"/>
        </w:rPr>
        <w:t>d</w:t>
      </w:r>
      <w:r w:rsidRPr="00555E1C">
        <w:rPr>
          <w:rFonts w:ascii="Verdana" w:hAnsi="Verdana" w:cs="Arial"/>
          <w:lang w:eastAsia="en-US"/>
        </w:rPr>
        <w:t xml:space="preserve">i non partecipare alla gara quale mandataria di un raggruppamento temporaneo di imprese e che le altre imprese aderenti al raggruppamento non sono assoggettate ad una procedura concorsuale ai sensi dell’art. 186 </w:t>
      </w:r>
      <w:r w:rsidRPr="00555E1C">
        <w:rPr>
          <w:rFonts w:ascii="Verdana" w:hAnsi="Verdana"/>
          <w:i/>
        </w:rPr>
        <w:t>bis</w:t>
      </w:r>
      <w:r w:rsidRPr="00555E1C">
        <w:rPr>
          <w:rFonts w:ascii="Verdana" w:hAnsi="Verdana" w:cs="Arial"/>
          <w:lang w:eastAsia="en-US"/>
        </w:rPr>
        <w:t>, comma 6, del Regio Decreto 16 marzo 1942, n. 267;</w:t>
      </w:r>
    </w:p>
    <w:p w14:paraId="61B83C59" w14:textId="7C6C22F3" w:rsidR="00555E1C" w:rsidRDefault="00555E1C" w:rsidP="00555E1C">
      <w:pPr>
        <w:widowControl/>
        <w:adjustRightInd/>
        <w:spacing w:after="120" w:line="276" w:lineRule="auto"/>
        <w:rPr>
          <w:rFonts w:ascii="Verdana" w:hAnsi="Verdana" w:cs="Arial"/>
          <w:lang w:eastAsia="en-US"/>
        </w:rPr>
      </w:pPr>
      <w:r>
        <w:rPr>
          <w:rFonts w:ascii="Verdana" w:hAnsi="Verdana" w:cs="Arial"/>
          <w:lang w:eastAsia="en-US"/>
        </w:rPr>
        <w:t xml:space="preserve">       ed a tal fine allega:</w:t>
      </w:r>
    </w:p>
    <w:p w14:paraId="73F016B1" w14:textId="77777777" w:rsidR="00555E1C" w:rsidRDefault="00555E1C" w:rsidP="00555E1C">
      <w:pPr>
        <w:pStyle w:val="Paragrafoelenco"/>
        <w:widowControl/>
        <w:numPr>
          <w:ilvl w:val="0"/>
          <w:numId w:val="48"/>
        </w:numPr>
        <w:adjustRightInd/>
        <w:spacing w:after="120" w:line="276" w:lineRule="auto"/>
        <w:ind w:left="709" w:hanging="283"/>
        <w:textAlignment w:val="auto"/>
        <w:rPr>
          <w:rFonts w:ascii="Verdana" w:hAnsi="Verdana" w:cs="Arial"/>
          <w:lang w:eastAsia="en-US"/>
        </w:rPr>
      </w:pPr>
      <w:r>
        <w:rPr>
          <w:rFonts w:ascii="Verdana" w:hAnsi="Verdana" w:cs="Arial"/>
          <w:lang w:eastAsia="en-US"/>
        </w:rPr>
        <w:t>originale o copia della relazione di un professionista in possesso dei requisiti di cui all’art. 67, lett. d), R.D. 16 marzo 1942 n. 267, che attesta la conformità al piano di risanamento e la ragionevole capacità di adempimento del contratto.</w:t>
      </w:r>
    </w:p>
    <w:p w14:paraId="5CA387E0" w14:textId="77777777" w:rsidR="00555E1C" w:rsidRDefault="00555E1C" w:rsidP="00555E1C">
      <w:pPr>
        <w:widowControl/>
        <w:adjustRightInd/>
        <w:spacing w:after="120" w:line="276" w:lineRule="auto"/>
        <w:ind w:left="426"/>
        <w:rPr>
          <w:rFonts w:ascii="Verdana" w:hAnsi="Verdana"/>
          <w:b/>
          <w:i/>
        </w:rPr>
      </w:pPr>
      <w:r>
        <w:rPr>
          <w:rFonts w:ascii="Verdana" w:hAnsi="Verdana"/>
          <w:b/>
          <w:i/>
        </w:rPr>
        <w:t xml:space="preserve"> [oppure]</w:t>
      </w:r>
    </w:p>
    <w:p w14:paraId="08A074B8" w14:textId="67EBA127" w:rsidR="00555E1C" w:rsidRDefault="00555E1C" w:rsidP="00555E1C">
      <w:pPr>
        <w:widowControl/>
        <w:numPr>
          <w:ilvl w:val="0"/>
          <w:numId w:val="44"/>
        </w:numPr>
        <w:tabs>
          <w:tab w:val="clear" w:pos="360"/>
          <w:tab w:val="num" w:pos="426"/>
        </w:tabs>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avere depositato il ricorso per l’ammissione alla procedura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nonché di essere stato autorizzato alla partecipazione a procedure per l’affidamento di contratti pubblici con provvedimento _________________________ rilasciato dal Tribunale di ________________, con indirizzo ____________________________________________;</w:t>
      </w:r>
    </w:p>
    <w:p w14:paraId="0EAA703E" w14:textId="77777777"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Pr>
          <w:rFonts w:ascii="Verdana" w:hAnsi="Verdana"/>
          <w:i/>
        </w:rPr>
        <w:t>bis</w:t>
      </w:r>
      <w:r>
        <w:rPr>
          <w:rFonts w:ascii="Verdana" w:hAnsi="Verdana" w:cs="Arial"/>
          <w:lang w:eastAsia="en-US"/>
        </w:rPr>
        <w:t xml:space="preserve">, comma 6, del Regio Decreto 16 marzo 1942, n. 267. </w:t>
      </w:r>
    </w:p>
    <w:p w14:paraId="3BA0B33F" w14:textId="77777777"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Pertanto, ai sensi del comma 4, dell’art. 110, del Codice,</w:t>
      </w:r>
      <w:r>
        <w:rPr>
          <w:rFonts w:ascii="Gill Sans MT" w:hAnsi="Gill Sans MT" w:cs="Arial"/>
          <w:sz w:val="24"/>
          <w:szCs w:val="24"/>
        </w:rPr>
        <w:t xml:space="preserve"> </w:t>
      </w:r>
      <w:r>
        <w:rPr>
          <w:rFonts w:ascii="Verdana" w:hAnsi="Verdana" w:cs="Arial"/>
          <w:lang w:eastAsia="en-US"/>
        </w:rPr>
        <w:t xml:space="preserve">al fine di soddisfare i requisiti richiesti dal bando per la partecipazione alla procedura, si avvale della seguente impresa: </w:t>
      </w:r>
    </w:p>
    <w:p w14:paraId="1F093E9F" w14:textId="7960D418"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Impresa Ausiliaria: ________________________________________________________</w:t>
      </w:r>
    </w:p>
    <w:p w14:paraId="40B41F38" w14:textId="2495CD22"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Legale rappresentante: ____________________________________________________</w:t>
      </w:r>
    </w:p>
    <w:p w14:paraId="591E8FCB" w14:textId="62BA6A88"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Sede Legale: ____________________________________________________________</w:t>
      </w:r>
    </w:p>
    <w:p w14:paraId="047F4088" w14:textId="5D900D73"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Codice Fiscale ____________________ P.I. ____________________________________</w:t>
      </w:r>
    </w:p>
    <w:p w14:paraId="20DB5675" w14:textId="7202711D" w:rsidR="00555E1C" w:rsidRDefault="00555E1C" w:rsidP="00555E1C">
      <w:pPr>
        <w:widowControl/>
        <w:adjustRightInd/>
        <w:spacing w:after="120" w:line="276" w:lineRule="auto"/>
        <w:ind w:left="426"/>
        <w:rPr>
          <w:rFonts w:ascii="Verdana" w:hAnsi="Verdana" w:cs="Arial"/>
          <w:lang w:eastAsia="en-US"/>
        </w:rPr>
      </w:pPr>
      <w:r>
        <w:rPr>
          <w:rFonts w:ascii="Verdana" w:hAnsi="Verdana" w:cs="Arial"/>
          <w:lang w:eastAsia="en-US"/>
        </w:rPr>
        <w:t>Iscrizione C.C.I.A.A. di _______________________________ n. ___________________</w:t>
      </w:r>
    </w:p>
    <w:p w14:paraId="07E155BE" w14:textId="6AD1FB7C" w:rsidR="00555E1C" w:rsidRDefault="00555E1C" w:rsidP="00C60CB7">
      <w:pPr>
        <w:widowControl/>
        <w:adjustRightInd/>
        <w:spacing w:after="120" w:line="276" w:lineRule="auto"/>
        <w:textAlignment w:val="auto"/>
        <w:rPr>
          <w:rFonts w:ascii="Verdana" w:hAnsi="Verdana" w:cs="Arial"/>
          <w:lang w:eastAsia="en-US"/>
        </w:rPr>
      </w:pPr>
      <w:r>
        <w:rPr>
          <w:rFonts w:ascii="Verdana" w:hAnsi="Verdana" w:cs="Arial"/>
          <w:lang w:eastAsia="en-US"/>
        </w:rPr>
        <w:t xml:space="preserve">      Requisiti forniti: _________________________________________________________</w:t>
      </w:r>
      <w:r w:rsidR="00591528">
        <w:rPr>
          <w:rFonts w:ascii="Verdana" w:hAnsi="Verdana" w:cs="Arial"/>
          <w:lang w:eastAsia="en-US"/>
        </w:rPr>
        <w:t>_;</w:t>
      </w:r>
    </w:p>
    <w:p w14:paraId="09C2F646" w14:textId="77777777" w:rsidR="00555E1C" w:rsidRDefault="00555E1C" w:rsidP="00C60CB7">
      <w:pPr>
        <w:widowControl/>
        <w:adjustRightInd/>
        <w:spacing w:after="120" w:line="276" w:lineRule="auto"/>
        <w:textAlignment w:val="auto"/>
        <w:rPr>
          <w:rFonts w:ascii="Verdana" w:hAnsi="Verdana" w:cs="Arial"/>
          <w:b/>
          <w:lang w:eastAsia="en-US"/>
        </w:rPr>
      </w:pPr>
    </w:p>
    <w:p w14:paraId="08B95AB4" w14:textId="6AA2FCA3"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54992FEB" w:rsidR="002B112A" w:rsidRPr="009A5257" w:rsidRDefault="002B112A"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lastRenderedPageBreak/>
        <w:t>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3D01CCC" w:rsidR="00FA14CA" w:rsidRPr="0014313F"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5D52AB14" w14:textId="77777777" w:rsidR="00C63A34" w:rsidRDefault="00C63A34" w:rsidP="00C60CB7">
      <w:pPr>
        <w:widowControl/>
        <w:adjustRightInd/>
        <w:spacing w:after="120" w:line="276" w:lineRule="auto"/>
        <w:textAlignment w:val="auto"/>
        <w:rPr>
          <w:rFonts w:ascii="Verdana" w:hAnsi="Verdana" w:cs="Arial"/>
          <w:b/>
          <w:lang w:eastAsia="en-US"/>
        </w:rPr>
      </w:pPr>
    </w:p>
    <w:p w14:paraId="4A1AF3FF" w14:textId="02C51210"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31ED6A18" w:rsidR="00BC1BAB"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5E3FC547" w14:textId="77777777" w:rsidR="00BC1B92" w:rsidRDefault="00BC1B92"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73F37797"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31157F9C" w14:textId="77777777" w:rsidR="00C63A34" w:rsidRDefault="00C63A34" w:rsidP="00C60CB7">
      <w:pPr>
        <w:widowControl/>
        <w:adjustRightInd/>
        <w:spacing w:after="120" w:line="276" w:lineRule="auto"/>
        <w:textAlignment w:val="auto"/>
        <w:rPr>
          <w:rFonts w:ascii="Verdana" w:hAnsi="Verdana" w:cs="Arial"/>
          <w:b/>
          <w:lang w:eastAsia="en-US"/>
        </w:rPr>
      </w:pPr>
    </w:p>
    <w:p w14:paraId="74E0B302" w14:textId="477A121B"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lastRenderedPageBreak/>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95C12F3"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r w:rsidR="00C673D3">
        <w:rPr>
          <w:rFonts w:ascii="Verdana" w:hAnsi="Verdana" w:cs="Arial"/>
          <w:lang w:eastAsia="en-US"/>
        </w:rPr>
        <w:t>____________________</w:t>
      </w:r>
      <w:r w:rsidRPr="001673BD">
        <w:rPr>
          <w:rFonts w:ascii="Verdana" w:hAnsi="Verdana" w:cs="Arial"/>
          <w:lang w:eastAsia="en-US"/>
        </w:rPr>
        <w:t>;</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1D6E55">
      <w:pPr>
        <w:widowControl/>
        <w:numPr>
          <w:ilvl w:val="0"/>
          <w:numId w:val="4"/>
        </w:numPr>
        <w:adjustRightInd/>
        <w:spacing w:after="120" w:line="276" w:lineRule="auto"/>
        <w:ind w:left="426" w:hanging="426"/>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1EF30E92" w14:textId="77777777" w:rsidR="00C22DC2" w:rsidRPr="005C5C0C" w:rsidRDefault="00C22DC2" w:rsidP="00357007">
            <w:pPr>
              <w:spacing w:before="120"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7401604B" w14:textId="43C332FD" w:rsidR="00C22DC2" w:rsidRPr="005C5C0C" w:rsidRDefault="00C22DC2"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Luogo di</w:t>
            </w:r>
            <w:r w:rsidR="00357007">
              <w:rPr>
                <w:rFonts w:ascii="Verdana" w:hAnsi="Verdana" w:cs="Arial"/>
                <w:b/>
                <w:sz w:val="14"/>
                <w:szCs w:val="14"/>
              </w:rPr>
              <w:t xml:space="preserve"> </w:t>
            </w:r>
            <w:r w:rsidRPr="005C5C0C">
              <w:rPr>
                <w:rFonts w:ascii="Verdana" w:hAnsi="Verdana" w:cs="Arial"/>
                <w:b/>
                <w:sz w:val="14"/>
                <w:szCs w:val="14"/>
              </w:rPr>
              <w:t>nascita</w:t>
            </w:r>
          </w:p>
        </w:tc>
        <w:tc>
          <w:tcPr>
            <w:tcW w:w="1416" w:type="dxa"/>
            <w:shd w:val="clear" w:color="auto" w:fill="DBE5F1" w:themeFill="accent1" w:themeFillTint="33"/>
          </w:tcPr>
          <w:p w14:paraId="27FF09B7" w14:textId="227F5E85" w:rsidR="00C22DC2" w:rsidRPr="005C5C0C" w:rsidRDefault="00C22DC2"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Data di</w:t>
            </w:r>
            <w:r w:rsidR="00357007">
              <w:rPr>
                <w:rFonts w:ascii="Verdana" w:hAnsi="Verdana" w:cs="Arial"/>
                <w:b/>
                <w:sz w:val="14"/>
                <w:szCs w:val="14"/>
              </w:rPr>
              <w:t xml:space="preserve"> </w:t>
            </w:r>
            <w:r w:rsidRPr="005C5C0C">
              <w:rPr>
                <w:rFonts w:ascii="Verdana" w:hAnsi="Verdana" w:cs="Arial"/>
                <w:b/>
                <w:sz w:val="14"/>
                <w:szCs w:val="14"/>
              </w:rPr>
              <w:t>nascita</w:t>
            </w:r>
          </w:p>
        </w:tc>
        <w:tc>
          <w:tcPr>
            <w:tcW w:w="1195" w:type="dxa"/>
            <w:shd w:val="clear" w:color="auto" w:fill="DBE5F1" w:themeFill="accent1" w:themeFillTint="33"/>
          </w:tcPr>
          <w:p w14:paraId="563BF16C" w14:textId="77777777" w:rsidR="00C22DC2" w:rsidRPr="005C5C0C" w:rsidRDefault="00C22DC2" w:rsidP="00357007">
            <w:pPr>
              <w:keepNext/>
              <w:widowControl/>
              <w:adjustRightInd/>
              <w:spacing w:before="120"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0CA3BDE6" w14:textId="77777777" w:rsidR="00C22DC2" w:rsidRPr="005C5C0C" w:rsidRDefault="00C22DC2" w:rsidP="00357007">
            <w:pPr>
              <w:keepNext/>
              <w:widowControl/>
              <w:adjustRightInd/>
              <w:spacing w:before="120"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50C464E2" w14:textId="77777777" w:rsidR="00C22DC2" w:rsidRPr="005C5C0C" w:rsidRDefault="00C22DC2" w:rsidP="00357007">
            <w:pPr>
              <w:spacing w:before="120"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357007">
            <w:pPr>
              <w:keepNext/>
              <w:widowControl/>
              <w:adjustRightInd/>
              <w:spacing w:before="120"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00A89F4A" w14:textId="77777777" w:rsidR="00C22DC2" w:rsidRPr="005C5C0C" w:rsidRDefault="00C22DC2" w:rsidP="00357007">
            <w:pPr>
              <w:keepNext/>
              <w:widowControl/>
              <w:adjustRightInd/>
              <w:spacing w:before="120"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1D4956AF" w14:textId="77777777" w:rsidR="00C22DC2" w:rsidRPr="005C5C0C" w:rsidRDefault="00C22DC2" w:rsidP="00357007">
            <w:pPr>
              <w:keepNext/>
              <w:widowControl/>
              <w:adjustRightInd/>
              <w:spacing w:before="120"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357007">
            <w:pPr>
              <w:spacing w:after="120" w:line="276" w:lineRule="auto"/>
              <w:jc w:val="center"/>
              <w:rPr>
                <w:rFonts w:ascii="Verdana" w:hAnsi="Verdana" w:cs="Arial"/>
                <w:lang w:eastAsia="en-US"/>
              </w:rPr>
            </w:pPr>
          </w:p>
          <w:p w14:paraId="336EA42D" w14:textId="7E89F9FF" w:rsidR="00C22DC2" w:rsidRPr="00BA6BC3" w:rsidRDefault="00C22DC2"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357007">
            <w:pPr>
              <w:spacing w:after="120" w:line="276" w:lineRule="auto"/>
              <w:jc w:val="center"/>
              <w:rPr>
                <w:rFonts w:ascii="Verdana" w:hAnsi="Verdana" w:cs="Arial"/>
                <w:sz w:val="16"/>
                <w:szCs w:val="16"/>
                <w:lang w:eastAsia="en-US"/>
              </w:rPr>
            </w:pPr>
          </w:p>
          <w:p w14:paraId="2AF7D7C1" w14:textId="77777777" w:rsidR="00C22DC2" w:rsidRPr="00BA6BC3" w:rsidRDefault="00C22DC2"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357007">
            <w:pPr>
              <w:spacing w:after="120" w:line="276" w:lineRule="auto"/>
              <w:jc w:val="center"/>
              <w:rPr>
                <w:rFonts w:ascii="Verdana" w:hAnsi="Verdana" w:cs="Arial"/>
                <w:sz w:val="16"/>
                <w:szCs w:val="16"/>
                <w:lang w:eastAsia="en-US"/>
              </w:rPr>
            </w:pPr>
          </w:p>
          <w:p w14:paraId="574F1454" w14:textId="77777777" w:rsidR="00C22DC2" w:rsidRPr="00BA6BC3" w:rsidRDefault="00C22DC2"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357007">
            <w:pPr>
              <w:spacing w:after="120" w:line="276" w:lineRule="auto"/>
              <w:jc w:val="center"/>
              <w:rPr>
                <w:rFonts w:ascii="Verdana" w:hAnsi="Verdana" w:cs="Arial"/>
                <w:sz w:val="16"/>
                <w:szCs w:val="16"/>
                <w:lang w:eastAsia="en-US"/>
              </w:rPr>
            </w:pPr>
          </w:p>
          <w:p w14:paraId="79A911A0" w14:textId="77777777" w:rsidR="00C22DC2" w:rsidRPr="00BA6BC3" w:rsidRDefault="00C22DC2"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357007">
            <w:pPr>
              <w:spacing w:after="120" w:line="276" w:lineRule="auto"/>
              <w:jc w:val="center"/>
              <w:rPr>
                <w:rFonts w:ascii="Verdana" w:hAnsi="Verdana" w:cs="Arial"/>
                <w:sz w:val="16"/>
                <w:szCs w:val="16"/>
                <w:lang w:eastAsia="en-US"/>
              </w:rPr>
            </w:pPr>
          </w:p>
          <w:p w14:paraId="2E5600E8" w14:textId="77777777" w:rsidR="00C22DC2" w:rsidRPr="00BA6BC3" w:rsidRDefault="00C22DC2" w:rsidP="0035700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1D6E55">
      <w:pPr>
        <w:widowControl/>
        <w:numPr>
          <w:ilvl w:val="0"/>
          <w:numId w:val="4"/>
        </w:numPr>
        <w:adjustRightInd/>
        <w:spacing w:after="120" w:line="276" w:lineRule="auto"/>
        <w:ind w:left="426" w:hanging="437"/>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lastRenderedPageBreak/>
        <w:t>[</w:t>
      </w:r>
      <w:r w:rsidR="00064CC9">
        <w:rPr>
          <w:rFonts w:ascii="Verdana" w:hAnsi="Verdana" w:cs="Arial"/>
          <w:b/>
          <w:i/>
          <w:lang w:eastAsia="en-US"/>
        </w:rPr>
        <w:t>se pertinente]</w:t>
      </w:r>
    </w:p>
    <w:p w14:paraId="5A3FC6CF" w14:textId="77777777" w:rsidR="00AF4A3F" w:rsidRDefault="00AF4A3F" w:rsidP="001D6E55">
      <w:pPr>
        <w:widowControl/>
        <w:numPr>
          <w:ilvl w:val="0"/>
          <w:numId w:val="4"/>
        </w:numPr>
        <w:adjustRightInd/>
        <w:spacing w:after="120" w:line="276" w:lineRule="auto"/>
        <w:ind w:left="426" w:hanging="437"/>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357007">
        <w:trPr>
          <w:trHeight w:val="551"/>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289BF6EB" w14:textId="77777777" w:rsidR="00AF4A3F" w:rsidRPr="00BA6DE8" w:rsidRDefault="00AF4A3F" w:rsidP="00357007">
            <w:pPr>
              <w:spacing w:before="120"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2B186AD9" w14:textId="77777777" w:rsidR="00AF4A3F" w:rsidRPr="00BA6DE8" w:rsidRDefault="004F147C" w:rsidP="00357007">
            <w:pPr>
              <w:spacing w:before="120"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270EE5AA" w14:textId="77777777" w:rsidR="00AF4A3F" w:rsidRPr="00BA6DE8" w:rsidRDefault="00AF4A3F" w:rsidP="00357007">
            <w:pPr>
              <w:spacing w:before="120"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357007">
            <w:pPr>
              <w:spacing w:after="120" w:line="276" w:lineRule="auto"/>
              <w:jc w:val="center"/>
              <w:rPr>
                <w:rFonts w:ascii="Verdana" w:hAnsi="Verdana"/>
                <w:b/>
                <w:sz w:val="16"/>
              </w:rPr>
            </w:pPr>
          </w:p>
          <w:p w14:paraId="2F99BB2B" w14:textId="77777777" w:rsidR="00AF4A3F" w:rsidRPr="00C60CB7" w:rsidRDefault="00AF4A3F" w:rsidP="00357007">
            <w:pPr>
              <w:spacing w:after="120" w:line="276" w:lineRule="auto"/>
              <w:jc w:val="center"/>
              <w:rPr>
                <w:rFonts w:ascii="Verdana" w:hAnsi="Verdana"/>
                <w:b/>
                <w:sz w:val="16"/>
              </w:rPr>
            </w:pPr>
          </w:p>
          <w:p w14:paraId="37AE1C4D" w14:textId="77777777" w:rsidR="00AF4A3F" w:rsidRPr="00C60CB7" w:rsidRDefault="00AF4A3F" w:rsidP="00357007">
            <w:pPr>
              <w:spacing w:after="120" w:line="276" w:lineRule="auto"/>
              <w:jc w:val="center"/>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85C624D"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0B3413EB" w14:textId="77777777" w:rsidR="004F147C" w:rsidRPr="007053E0"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67ECE03B" w14:textId="77777777" w:rsidR="00AF4A3F" w:rsidRPr="007053E0" w:rsidRDefault="00AF4A3F" w:rsidP="00C60CB7">
            <w:pPr>
              <w:spacing w:after="120" w:line="276" w:lineRule="auto"/>
              <w:rPr>
                <w:rFonts w:ascii="Verdana" w:hAnsi="Verdana" w:cs="Arial"/>
                <w:sz w:val="16"/>
                <w:szCs w:val="16"/>
              </w:rPr>
            </w:pPr>
          </w:p>
        </w:tc>
        <w:tc>
          <w:tcPr>
            <w:tcW w:w="3299" w:type="dxa"/>
          </w:tcPr>
          <w:p w14:paraId="05632AAD"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4868F043"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395B76B5" w14:textId="14FF8BC8"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r w:rsidR="00AF4A3F" w:rsidRPr="00CB59B5" w14:paraId="2DF3109C" w14:textId="77777777" w:rsidTr="00301D67">
        <w:trPr>
          <w:trHeight w:val="454"/>
        </w:trPr>
        <w:tc>
          <w:tcPr>
            <w:tcW w:w="643" w:type="dxa"/>
          </w:tcPr>
          <w:p w14:paraId="7DC3D3F6" w14:textId="77777777" w:rsidR="00AF4A3F" w:rsidRPr="00C60CB7" w:rsidRDefault="00AF4A3F" w:rsidP="00357007">
            <w:pPr>
              <w:spacing w:after="120" w:line="276" w:lineRule="auto"/>
              <w:jc w:val="center"/>
              <w:rPr>
                <w:rFonts w:ascii="Verdana" w:hAnsi="Verdana"/>
                <w:b/>
                <w:sz w:val="16"/>
              </w:rPr>
            </w:pPr>
          </w:p>
          <w:p w14:paraId="5CA77655" w14:textId="77777777" w:rsidR="00AF4A3F" w:rsidRPr="00C60CB7" w:rsidRDefault="00AF4A3F" w:rsidP="00357007">
            <w:pPr>
              <w:spacing w:after="120" w:line="276" w:lineRule="auto"/>
              <w:jc w:val="center"/>
              <w:rPr>
                <w:rFonts w:ascii="Verdana" w:hAnsi="Verdana"/>
                <w:b/>
                <w:sz w:val="16"/>
              </w:rPr>
            </w:pPr>
          </w:p>
          <w:p w14:paraId="1F737F5C" w14:textId="77777777" w:rsidR="00AF4A3F" w:rsidRPr="00C60CB7" w:rsidRDefault="00AF4A3F" w:rsidP="00357007">
            <w:pPr>
              <w:spacing w:after="120" w:line="276" w:lineRule="auto"/>
              <w:jc w:val="center"/>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ABF400F"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7FA4C34D" w14:textId="27B01984" w:rsidR="00AF4A3F" w:rsidRPr="00392A5A"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tc>
        <w:tc>
          <w:tcPr>
            <w:tcW w:w="3299" w:type="dxa"/>
          </w:tcPr>
          <w:p w14:paraId="6EE567EA"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71D08174"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7FC7C590" w14:textId="6BED787E"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0B3E2D7E" w14:textId="77777777" w:rsidR="00EF30DE" w:rsidRPr="00BA6DE8" w:rsidRDefault="00EF30DE" w:rsidP="00357007">
            <w:pPr>
              <w:spacing w:before="120" w:after="120" w:line="276" w:lineRule="auto"/>
              <w:jc w:val="center"/>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75614BC7" w14:textId="77777777" w:rsidR="00EF30DE" w:rsidRPr="00BA6DE8" w:rsidRDefault="00EF30DE" w:rsidP="00357007">
            <w:pPr>
              <w:spacing w:before="120"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482700AD" w14:textId="77777777" w:rsidR="00EF30DE" w:rsidRPr="00BA6DE8" w:rsidRDefault="00EF30DE" w:rsidP="00357007">
            <w:pPr>
              <w:spacing w:before="120"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2B543EB5" w14:textId="77777777" w:rsidR="00EF30DE" w:rsidRPr="00BA6DE8" w:rsidRDefault="00EF30DE" w:rsidP="00357007">
            <w:pPr>
              <w:spacing w:before="120"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357007">
        <w:trPr>
          <w:trHeight w:val="1183"/>
        </w:trPr>
        <w:tc>
          <w:tcPr>
            <w:tcW w:w="3431" w:type="dxa"/>
          </w:tcPr>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1F3FB084" w14:textId="5E1A569B" w:rsidR="00EF30DE" w:rsidRPr="00357007" w:rsidRDefault="00EF30DE" w:rsidP="00357007">
            <w:pPr>
              <w:widowControl/>
              <w:tabs>
                <w:tab w:val="num" w:pos="360"/>
              </w:tabs>
              <w:adjustRightInd/>
              <w:spacing w:after="120" w:line="276" w:lineRule="auto"/>
              <w:jc w:val="center"/>
              <w:textAlignment w:val="auto"/>
              <w:rPr>
                <w:rFonts w:ascii="Verdana" w:hAnsi="Verdana" w:cs="Arial"/>
                <w:lang w:eastAsia="en-US"/>
              </w:rPr>
            </w:pPr>
            <w:r w:rsidRPr="005C634F">
              <w:rPr>
                <w:rFonts w:ascii="Verdana" w:hAnsi="Verdana" w:cs="Arial"/>
                <w:lang w:eastAsia="en-US"/>
              </w:rPr>
              <w:t>_____________/______</w:t>
            </w: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0BAE4812" w14:textId="341A4378" w:rsidR="00EF30DE" w:rsidRPr="00357007" w:rsidRDefault="00EF30DE" w:rsidP="0035700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053E0">
              <w:rPr>
                <w:rFonts w:ascii="Verdana" w:hAnsi="Verdana" w:cs="Arial"/>
                <w:sz w:val="16"/>
                <w:szCs w:val="16"/>
                <w:lang w:val="en-US" w:eastAsia="en-US"/>
              </w:rPr>
              <w:t>Art. 12-</w:t>
            </w:r>
            <w:r w:rsidRPr="007053E0">
              <w:rPr>
                <w:rFonts w:ascii="Verdana" w:hAnsi="Verdana" w:cs="Arial"/>
                <w:i/>
                <w:sz w:val="16"/>
                <w:szCs w:val="16"/>
                <w:lang w:val="en-US" w:eastAsia="en-US"/>
              </w:rPr>
              <w:t>sexies</w:t>
            </w:r>
            <w:r w:rsidRPr="007053E0">
              <w:rPr>
                <w:rFonts w:ascii="Verdana" w:hAnsi="Verdana" w:cs="Arial"/>
                <w:sz w:val="16"/>
                <w:szCs w:val="16"/>
                <w:lang w:val="en-US" w:eastAsia="en-US"/>
              </w:rPr>
              <w:t xml:space="preserve"> della l. 356/92</w:t>
            </w:r>
          </w:p>
          <w:p w14:paraId="380F9403" w14:textId="0069A2E1" w:rsidR="00CD481C" w:rsidRPr="00357007" w:rsidRDefault="00EF30DE" w:rsidP="00357007">
            <w:pPr>
              <w:widowControl/>
              <w:numPr>
                <w:ilvl w:val="0"/>
                <w:numId w:val="7"/>
              </w:numPr>
              <w:tabs>
                <w:tab w:val="num" w:pos="435"/>
              </w:tabs>
              <w:adjustRightInd/>
              <w:spacing w:after="120" w:line="276" w:lineRule="auto"/>
              <w:ind w:left="435"/>
              <w:textAlignment w:val="auto"/>
              <w:rPr>
                <w:rFonts w:ascii="Verdana" w:hAnsi="Verdana" w:cs="Arial"/>
              </w:rPr>
            </w:pPr>
            <w:r w:rsidRPr="007053E0">
              <w:rPr>
                <w:rFonts w:ascii="Verdana" w:hAnsi="Verdana" w:cs="Arial"/>
                <w:sz w:val="16"/>
                <w:szCs w:val="16"/>
                <w:lang w:eastAsia="en-US"/>
              </w:rPr>
              <w:t xml:space="preserve">Artt. 20 e 24 del </w:t>
            </w:r>
            <w:proofErr w:type="spellStart"/>
            <w:r w:rsidRPr="007053E0">
              <w:rPr>
                <w:rFonts w:ascii="Verdana" w:hAnsi="Verdana" w:cs="Arial"/>
                <w:sz w:val="16"/>
                <w:szCs w:val="16"/>
                <w:lang w:eastAsia="en-US"/>
              </w:rPr>
              <w:t>D.Lgs.</w:t>
            </w:r>
            <w:proofErr w:type="spellEnd"/>
            <w:r w:rsidRPr="007053E0">
              <w:rPr>
                <w:rFonts w:ascii="Verdana" w:hAnsi="Verdana" w:cs="Arial"/>
                <w:sz w:val="16"/>
                <w:szCs w:val="16"/>
                <w:lang w:eastAsia="en-US"/>
              </w:rPr>
              <w:t xml:space="preserve">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65FB82BD" w:rsidR="00D968E1" w:rsidRDefault="00D968E1" w:rsidP="00C60CB7">
      <w:pPr>
        <w:widowControl/>
        <w:autoSpaceDE w:val="0"/>
        <w:autoSpaceDN w:val="0"/>
        <w:spacing w:after="120" w:line="276" w:lineRule="auto"/>
        <w:textAlignment w:val="auto"/>
        <w:rPr>
          <w:rFonts w:ascii="Verdana" w:hAnsi="Verdana"/>
          <w:b/>
          <w:highlight w:val="yellow"/>
        </w:rPr>
      </w:pPr>
    </w:p>
    <w:p w14:paraId="7CD36A9E" w14:textId="77777777" w:rsidR="00CD481C" w:rsidRDefault="00CD481C" w:rsidP="00C60CB7">
      <w:pPr>
        <w:widowControl/>
        <w:autoSpaceDE w:val="0"/>
        <w:autoSpaceDN w:val="0"/>
        <w:spacing w:after="120" w:line="276" w:lineRule="auto"/>
        <w:textAlignment w:val="auto"/>
        <w:rPr>
          <w:rFonts w:ascii="Verdana" w:hAnsi="Verdana"/>
          <w:b/>
          <w:highlight w:val="yellow"/>
        </w:rPr>
      </w:pPr>
    </w:p>
    <w:p w14:paraId="636F00CF" w14:textId="4F802483" w:rsidR="00F70A4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lastRenderedPageBreak/>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1D6E55">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7658DC59" w14:textId="77777777" w:rsidR="00F70A49" w:rsidRPr="00BA6DE8" w:rsidRDefault="00F70A49" w:rsidP="00357007">
            <w:pPr>
              <w:spacing w:before="120"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06EF3036" w14:textId="77777777" w:rsidR="00F70A49" w:rsidRPr="00BA6DE8" w:rsidRDefault="00F70A49" w:rsidP="00357007">
            <w:pPr>
              <w:spacing w:before="120"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61BA6558" w14:textId="77777777" w:rsidR="00F70A49" w:rsidRPr="00BA6DE8" w:rsidRDefault="00F70A49" w:rsidP="00357007">
            <w:pPr>
              <w:spacing w:before="120"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05D2B280" w14:textId="77777777" w:rsidR="00F70A49" w:rsidRPr="00BA6DE8" w:rsidRDefault="00F70A49" w:rsidP="00357007">
            <w:pPr>
              <w:spacing w:before="120" w:after="120" w:line="276" w:lineRule="auto"/>
              <w:jc w:val="center"/>
              <w:rPr>
                <w:rFonts w:ascii="Verdana" w:hAnsi="Verdana"/>
                <w:b/>
                <w:sz w:val="16"/>
                <w:szCs w:val="16"/>
              </w:rPr>
            </w:pPr>
            <w:r w:rsidRPr="00BA6DE8">
              <w:rPr>
                <w:rFonts w:ascii="Verdana" w:hAnsi="Verdana"/>
                <w:b/>
                <w:sz w:val="16"/>
                <w:szCs w:val="16"/>
              </w:rPr>
              <w:t>Punti di contatto</w:t>
            </w:r>
          </w:p>
        </w:tc>
      </w:tr>
      <w:tr w:rsidR="00F70A49" w14:paraId="3D0EE4E7"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1D6E55">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6BA0E042" w14:textId="77777777" w:rsidR="00C63A34" w:rsidRDefault="00C63A34" w:rsidP="00C60CB7">
      <w:pPr>
        <w:widowControl/>
        <w:adjustRightInd/>
        <w:spacing w:after="120" w:line="276" w:lineRule="auto"/>
        <w:rPr>
          <w:rFonts w:ascii="Verdana" w:hAnsi="Verdana"/>
        </w:rPr>
      </w:pPr>
    </w:p>
    <w:p w14:paraId="6BDED6F3" w14:textId="295C6C25" w:rsidR="00F70A4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30C01412" w14:textId="40DA9D77" w:rsidR="00F70A49" w:rsidRPr="00146005" w:rsidRDefault="00497DC2"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bookmarkStart w:id="7" w:name="_Hlk62466445"/>
      <w:bookmarkStart w:id="8" w:name="_Hlk42685302"/>
      <w:r w:rsidRPr="00146005">
        <w:rPr>
          <w:rFonts w:ascii="Verdana" w:hAnsi="Verdana" w:cs="Arial"/>
        </w:rPr>
        <w:t>d</w:t>
      </w:r>
      <w:r w:rsidR="00E92864" w:rsidRPr="00146005">
        <w:rPr>
          <w:rFonts w:ascii="Verdana" w:hAnsi="Verdana" w:cs="Arial"/>
        </w:rPr>
        <w:t>i non partecipare al medesimo lotto in altra forma singola o associata, né come ausiliaria per altro concorrente</w:t>
      </w:r>
      <w:r w:rsidR="00F70A49" w:rsidRPr="00146005">
        <w:rPr>
          <w:rFonts w:ascii="Verdana" w:hAnsi="Verdana" w:cs="Arial"/>
        </w:rPr>
        <w:t>;</w:t>
      </w:r>
    </w:p>
    <w:bookmarkEnd w:id="7"/>
    <w:p w14:paraId="28D91BE6" w14:textId="7C0BE618" w:rsidR="00E92864" w:rsidRPr="00B67BF5" w:rsidRDefault="00E9286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r w:rsidR="00233CD4">
        <w:rPr>
          <w:rFonts w:ascii="Verdana" w:hAnsi="Verdana" w:cs="Arial"/>
        </w:rPr>
        <w:t>;</w:t>
      </w:r>
    </w:p>
    <w:p w14:paraId="53CECA28" w14:textId="45D564A9" w:rsidR="00F70A49" w:rsidRPr="00B67BF5" w:rsidRDefault="00040CD8"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3B4483">
        <w:rPr>
          <w:rFonts w:ascii="Verdana" w:hAnsi="Verdana" w:cs="Arial"/>
        </w:rPr>
        <w:t xml:space="preserve">che </w:t>
      </w:r>
      <w:r w:rsidR="00F70A49" w:rsidRPr="003B4483">
        <w:rPr>
          <w:rFonts w:ascii="Verdana" w:hAnsi="Verdana" w:cs="Arial"/>
        </w:rPr>
        <w:t>l</w:t>
      </w:r>
      <w:r w:rsidR="00F70A49" w:rsidRPr="00040CD8">
        <w:rPr>
          <w:rFonts w:ascii="Verdana" w:hAnsi="Verdana" w:cs="Arial"/>
        </w:rPr>
        <w:t>’offerta</w:t>
      </w:r>
      <w:r w:rsidR="00F70A49" w:rsidRPr="00B67BF5">
        <w:rPr>
          <w:rFonts w:ascii="Verdana" w:hAnsi="Verdana" w:cs="Arial"/>
        </w:rPr>
        <w:t xml:space="preserve"> economica presentata</w:t>
      </w:r>
      <w:r w:rsidR="003B4483">
        <w:rPr>
          <w:rFonts w:ascii="Verdana" w:hAnsi="Verdana" w:cs="Arial"/>
        </w:rPr>
        <w:t xml:space="preserve"> è </w:t>
      </w:r>
      <w:r w:rsidR="003B4483" w:rsidRPr="00040CD8">
        <w:rPr>
          <w:rFonts w:ascii="Verdana" w:hAnsi="Verdana" w:cs="Arial"/>
        </w:rPr>
        <w:t>remunerativa</w:t>
      </w:r>
      <w:r w:rsidR="00D968E1">
        <w:rPr>
          <w:rFonts w:ascii="Verdana" w:hAnsi="Verdana" w:cs="Arial"/>
        </w:rPr>
        <w:t>,</w:t>
      </w:r>
      <w:r w:rsidR="00F70A49" w:rsidRPr="00B67BF5">
        <w:rPr>
          <w:rFonts w:ascii="Verdana" w:hAnsi="Verdana" w:cs="Arial"/>
        </w:rPr>
        <w:t xml:space="preserve"> giacché per la sua formulazione ha preso atto e tenuto conto:</w:t>
      </w:r>
    </w:p>
    <w:p w14:paraId="3F2E55A5"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1EA34972" w14:textId="147099DF"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77777777"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 xml:space="preserve">che, ai sensi dell’art. 26, comma 1, lettera a), n. 2) del D.Lgs. 81/08, e dell’Allegato XVII al </w:t>
      </w:r>
      <w:proofErr w:type="gramStart"/>
      <w:r w:rsidRPr="00D24CC4">
        <w:rPr>
          <w:rFonts w:ascii="Verdana" w:hAnsi="Verdana" w:cs="Arial"/>
        </w:rPr>
        <w:t>predetto</w:t>
      </w:r>
      <w:proofErr w:type="gramEnd"/>
      <w:r w:rsidRPr="00D24CC4">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lastRenderedPageBreak/>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7428FFB9" w14:textId="77777777"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04B9D0E8" w14:textId="7137763E" w:rsidR="00DE6F64" w:rsidRPr="00C936D0" w:rsidRDefault="00D24CC4" w:rsidP="00F57F7E">
      <w:pPr>
        <w:pStyle w:val="Paragrafoelenco"/>
        <w:widowControl/>
        <w:numPr>
          <w:ilvl w:val="0"/>
          <w:numId w:val="43"/>
        </w:numPr>
        <w:tabs>
          <w:tab w:val="left" w:pos="360"/>
          <w:tab w:val="left" w:pos="709"/>
          <w:tab w:val="left" w:pos="851"/>
        </w:tabs>
        <w:adjustRightInd/>
        <w:spacing w:after="120" w:line="276" w:lineRule="auto"/>
        <w:ind w:left="426" w:hanging="426"/>
        <w:textAlignment w:val="auto"/>
        <w:rPr>
          <w:rFonts w:ascii="Verdana" w:hAnsi="Verdana"/>
          <w:b/>
          <w:i/>
        </w:rPr>
      </w:pPr>
      <w:r w:rsidRPr="00C936D0">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sidRPr="00C936D0">
        <w:rPr>
          <w:rFonts w:ascii="Verdana" w:hAnsi="Verdana" w:cs="Arial"/>
        </w:rPr>
        <w:t>Codice</w:t>
      </w:r>
      <w:r w:rsidRPr="00C936D0">
        <w:rPr>
          <w:rFonts w:ascii="Verdana" w:hAnsi="Verdana" w:cs="Arial"/>
        </w:rPr>
        <w:t>, ove necessario in ragione dell’</w:t>
      </w:r>
      <w:r w:rsidR="00C57CD8" w:rsidRPr="00C936D0">
        <w:rPr>
          <w:rFonts w:ascii="Verdana" w:hAnsi="Verdana" w:cs="Arial"/>
        </w:rPr>
        <w:t>oggetto delle prestazioni dell’A</w:t>
      </w:r>
      <w:r w:rsidRPr="00C936D0">
        <w:rPr>
          <w:rFonts w:ascii="Verdana" w:hAnsi="Verdana" w:cs="Arial"/>
        </w:rPr>
        <w:t>ppalto;</w:t>
      </w:r>
      <w:r w:rsidR="00DE6F64" w:rsidRPr="00C936D0">
        <w:rPr>
          <w:rFonts w:ascii="Verdana" w:hAnsi="Verdana"/>
          <w:b/>
          <w:i/>
        </w:rPr>
        <w:tab/>
      </w:r>
    </w:p>
    <w:p w14:paraId="3ED96DFE" w14:textId="089BC8AD" w:rsidR="00F70A49" w:rsidRPr="00F907B1" w:rsidRDefault="00F70A49" w:rsidP="007053E0">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F907B1">
        <w:rPr>
          <w:rFonts w:ascii="Verdana" w:hAnsi="Verdana" w:cs="Arial"/>
        </w:rPr>
        <w:t>che, in caso di restituzione della garanzia provvisoria costituita in contanti, il relativo versamento dovrà essere effettuato sul conto corrente bancario IBAN n. ________ intestato a _______, presso _____</w:t>
      </w:r>
      <w:r w:rsidR="007053E0" w:rsidRPr="00F907B1">
        <w:rPr>
          <w:rFonts w:ascii="Verdana" w:hAnsi="Verdana" w:cs="Arial"/>
        </w:rPr>
        <w:t>___________________________________________________</w:t>
      </w:r>
      <w:r w:rsidRPr="00F907B1">
        <w:rPr>
          <w:rFonts w:ascii="Verdana" w:hAnsi="Verdana" w:cs="Arial"/>
        </w:rPr>
        <w:t>;</w:t>
      </w:r>
    </w:p>
    <w:p w14:paraId="0130CF01" w14:textId="42752BC9" w:rsidR="00A20153" w:rsidRPr="00F907B1" w:rsidRDefault="00C57CD8"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F907B1">
        <w:rPr>
          <w:rFonts w:ascii="Verdana" w:hAnsi="Verdana" w:cs="Arial"/>
          <w:b/>
          <w:i/>
        </w:rPr>
        <w:t>[</w:t>
      </w:r>
      <w:r w:rsidR="00376547" w:rsidRPr="00F907B1">
        <w:rPr>
          <w:rFonts w:ascii="Verdana" w:hAnsi="Verdana" w:cs="Arial"/>
          <w:b/>
          <w:i/>
        </w:rPr>
        <w:t>ai fini dell’eventuale riduz</w:t>
      </w:r>
      <w:r w:rsidRPr="00F907B1">
        <w:rPr>
          <w:rFonts w:ascii="Verdana" w:hAnsi="Verdana" w:cs="Arial"/>
          <w:b/>
          <w:i/>
        </w:rPr>
        <w:t>ione della garanzia provvisoria]</w:t>
      </w:r>
      <w:r w:rsidR="00376547" w:rsidRPr="00F907B1">
        <w:rPr>
          <w:rFonts w:ascii="Verdana" w:hAnsi="Verdana" w:cs="Arial"/>
        </w:rPr>
        <w:t xml:space="preserve"> </w:t>
      </w:r>
      <w:r w:rsidRPr="00F907B1">
        <w:rPr>
          <w:rFonts w:ascii="Verdana" w:hAnsi="Verdana" w:cs="Arial"/>
        </w:rPr>
        <w:t xml:space="preserve">che sussistono le condizioni di cui </w:t>
      </w:r>
      <w:r w:rsidR="00376547" w:rsidRPr="00F907B1">
        <w:rPr>
          <w:rFonts w:ascii="Verdana" w:hAnsi="Verdana" w:cs="Arial"/>
        </w:rPr>
        <w:t>all’art. 93, comma 7</w:t>
      </w:r>
      <w:r w:rsidRPr="00F907B1">
        <w:rPr>
          <w:rFonts w:ascii="Verdana" w:hAnsi="Verdana" w:cs="Arial"/>
        </w:rPr>
        <w:t>,</w:t>
      </w:r>
      <w:r w:rsidR="00376547" w:rsidRPr="00F907B1">
        <w:rPr>
          <w:rFonts w:ascii="Verdana" w:hAnsi="Verdana" w:cs="Arial"/>
        </w:rPr>
        <w:t xml:space="preserve"> del Codice</w:t>
      </w:r>
      <w:r w:rsidRPr="00F907B1">
        <w:rPr>
          <w:rFonts w:ascii="Verdana" w:hAnsi="Verdana" w:cs="Arial"/>
        </w:rPr>
        <w:t xml:space="preserve">, come di seguito indicati </w:t>
      </w:r>
      <w:r w:rsidRPr="00F907B1">
        <w:rPr>
          <w:rFonts w:ascii="Verdana" w:hAnsi="Verdana" w:cs="Arial"/>
          <w:i/>
        </w:rPr>
        <w:t>[in caso contrario, lasciare il seguente campo</w:t>
      </w:r>
      <w:r w:rsidR="00A20153" w:rsidRPr="00F907B1">
        <w:rPr>
          <w:rFonts w:ascii="Verdana" w:hAnsi="Verdana" w:cs="Arial"/>
          <w:i/>
        </w:rPr>
        <w:t xml:space="preserve"> v</w:t>
      </w:r>
      <w:r w:rsidRPr="00F907B1">
        <w:rPr>
          <w:rFonts w:ascii="Verdana" w:hAnsi="Verdana" w:cs="Arial"/>
          <w:i/>
        </w:rPr>
        <w:t>uoto]</w:t>
      </w:r>
      <w:r w:rsidR="00A20153" w:rsidRPr="00F907B1">
        <w:rPr>
          <w:rFonts w:ascii="Verdana" w:hAnsi="Verdana" w:cs="Arial"/>
          <w:i/>
        </w:rPr>
        <w:t>:</w:t>
      </w:r>
    </w:p>
    <w:p w14:paraId="365D8E21" w14:textId="04138FBF" w:rsidR="00376547" w:rsidRPr="00B67BF5" w:rsidRDefault="00C57CD8" w:rsidP="00A20153">
      <w:pPr>
        <w:pStyle w:val="Paragrafoelenco"/>
        <w:widowControl/>
        <w:tabs>
          <w:tab w:val="left" w:pos="426"/>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A20153">
        <w:rPr>
          <w:rFonts w:ascii="Verdana" w:hAnsi="Verdana" w:cs="Arial"/>
        </w:rPr>
        <w:t>_____</w:t>
      </w:r>
      <w:r w:rsidR="00376547" w:rsidRPr="00B67BF5">
        <w:rPr>
          <w:rFonts w:ascii="Verdana" w:hAnsi="Verdana" w:cs="Arial"/>
        </w:rPr>
        <w:t>;</w:t>
      </w:r>
    </w:p>
    <w:p w14:paraId="3E224E32" w14:textId="2DA9F060" w:rsidR="00F70A49" w:rsidRPr="00367A82" w:rsidRDefault="00630895"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proofErr w:type="gramStart"/>
      <w:r w:rsidR="001029BA" w:rsidRPr="00367A82">
        <w:rPr>
          <w:rFonts w:ascii="Verdana" w:hAnsi="Verdana" w:cs="Arial"/>
        </w:rPr>
        <w:t>predetti</w:t>
      </w:r>
      <w:proofErr w:type="gramEnd"/>
      <w:r w:rsidR="001029BA" w:rsidRPr="00367A82">
        <w:rPr>
          <w:rFonts w:ascii="Verdana" w:hAnsi="Verdana" w:cs="Arial"/>
        </w:rPr>
        <w:t xml:space="preserve"> elaborati</w:t>
      </w:r>
      <w:r w:rsidR="00F70A49" w:rsidRPr="00367A82">
        <w:rPr>
          <w:rFonts w:ascii="Verdana" w:hAnsi="Verdana" w:cs="Arial"/>
        </w:rPr>
        <w:t xml:space="preserve">; </w:t>
      </w:r>
    </w:p>
    <w:p w14:paraId="6B7753B0" w14:textId="7E82B41B" w:rsidR="00E92864" w:rsidRPr="00911292" w:rsidRDefault="00E9286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911292">
        <w:rPr>
          <w:rFonts w:ascii="Verdana" w:hAnsi="Verdana" w:cs="Arial"/>
        </w:rPr>
        <w:t>di impegnarsi al rispetto della clausola sociale indicata nel Bando di gara;</w:t>
      </w:r>
    </w:p>
    <w:p w14:paraId="7E19C389" w14:textId="33CC8164" w:rsidR="00F103CA" w:rsidRPr="00911292" w:rsidRDefault="00F103CA" w:rsidP="00911292">
      <w:pPr>
        <w:pStyle w:val="Paragrafoelenco"/>
        <w:numPr>
          <w:ilvl w:val="0"/>
          <w:numId w:val="43"/>
        </w:numPr>
        <w:tabs>
          <w:tab w:val="left" w:pos="993"/>
          <w:tab w:val="left" w:pos="1134"/>
        </w:tabs>
        <w:spacing w:after="120" w:line="276" w:lineRule="auto"/>
        <w:ind w:left="425" w:hanging="425"/>
        <w:rPr>
          <w:rFonts w:ascii="Verdana" w:hAnsi="Verdana"/>
          <w:b/>
          <w:bCs/>
          <w:i/>
          <w:color w:val="000000"/>
        </w:rPr>
      </w:pPr>
      <w:r w:rsidRPr="00911292">
        <w:rPr>
          <w:rFonts w:ascii="Verdana" w:hAnsi="Verdana"/>
          <w:b/>
          <w:bCs/>
          <w:i/>
          <w:color w:val="000000"/>
        </w:rPr>
        <w:t>[nel caso di operatori economici non residenti e privi di stabile organizzazione in Italia]</w:t>
      </w:r>
      <w:r w:rsidR="00D568D0" w:rsidRPr="00911292">
        <w:rPr>
          <w:rFonts w:ascii="Verdana" w:hAnsi="Verdana"/>
          <w:b/>
          <w:bCs/>
          <w:i/>
          <w:color w:val="000000"/>
        </w:rPr>
        <w:t xml:space="preserve"> </w:t>
      </w:r>
      <w:r w:rsidR="00D568D0" w:rsidRPr="00911292">
        <w:rPr>
          <w:rFonts w:ascii="Verdana" w:hAnsi="Verdana"/>
          <w:iCs/>
          <w:color w:val="000000"/>
        </w:rPr>
        <w:t xml:space="preserve">di </w:t>
      </w:r>
      <w:r w:rsidRPr="00911292">
        <w:rPr>
          <w:rFonts w:ascii="Verdana" w:hAnsi="Verdana" w:cs="Arial"/>
        </w:rPr>
        <w:t>impegn</w:t>
      </w:r>
      <w:r w:rsidR="00D568D0" w:rsidRPr="00911292">
        <w:rPr>
          <w:rFonts w:ascii="Verdana" w:hAnsi="Verdana" w:cs="Arial"/>
        </w:rPr>
        <w:t>arsi</w:t>
      </w:r>
      <w:r w:rsidRPr="00911292">
        <w:rPr>
          <w:rFonts w:ascii="Verdana" w:hAnsi="Verdana" w:cs="Arial"/>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7CA0F93D" w14:textId="6F5DE085" w:rsidR="00D66015" w:rsidRPr="00911292" w:rsidRDefault="00F103CA" w:rsidP="00911292">
      <w:pPr>
        <w:pStyle w:val="Paragrafoelenco"/>
        <w:numPr>
          <w:ilvl w:val="0"/>
          <w:numId w:val="43"/>
        </w:numPr>
        <w:tabs>
          <w:tab w:val="left" w:pos="993"/>
          <w:tab w:val="left" w:pos="1134"/>
        </w:tabs>
        <w:spacing w:after="120" w:line="276" w:lineRule="auto"/>
        <w:ind w:left="425" w:hanging="425"/>
        <w:rPr>
          <w:rFonts w:ascii="Verdana" w:hAnsi="Verdana"/>
          <w:b/>
          <w:bCs/>
          <w:i/>
          <w:color w:val="000000"/>
        </w:rPr>
      </w:pPr>
      <w:r w:rsidRPr="00911292">
        <w:rPr>
          <w:rFonts w:ascii="Verdana" w:hAnsi="Verdana"/>
          <w:b/>
          <w:bCs/>
          <w:i/>
          <w:iCs/>
          <w:color w:val="000000"/>
        </w:rPr>
        <w:t xml:space="preserve">[nel caso di operatori economici non residenti e privi di stabile organizzazione in Italia] </w:t>
      </w:r>
      <w:r w:rsidRPr="00911292">
        <w:rPr>
          <w:rFonts w:ascii="Verdana" w:hAnsi="Verdana"/>
          <w:iCs/>
          <w:color w:val="000000"/>
        </w:rPr>
        <w:t xml:space="preserve">il domicilio fiscale </w:t>
      </w:r>
      <w:r w:rsidR="00D568D0" w:rsidRPr="00911292">
        <w:rPr>
          <w:rFonts w:ascii="Verdana" w:hAnsi="Verdana"/>
          <w:iCs/>
          <w:color w:val="000000"/>
        </w:rPr>
        <w:t>[…]</w:t>
      </w:r>
      <w:r w:rsidRPr="00911292">
        <w:rPr>
          <w:rFonts w:ascii="Verdana" w:hAnsi="Verdana"/>
          <w:iCs/>
          <w:color w:val="000000"/>
        </w:rPr>
        <w:t xml:space="preserve">, il codice fiscale </w:t>
      </w:r>
      <w:bookmarkStart w:id="9" w:name="_Hlk62466033"/>
      <w:r w:rsidR="00CE15DA" w:rsidRPr="00911292">
        <w:rPr>
          <w:rFonts w:ascii="Verdana" w:hAnsi="Verdana"/>
          <w:iCs/>
          <w:color w:val="000000"/>
        </w:rPr>
        <w:t>[…]</w:t>
      </w:r>
      <w:bookmarkEnd w:id="9"/>
      <w:r w:rsidRPr="00911292">
        <w:rPr>
          <w:rFonts w:ascii="Verdana" w:hAnsi="Verdana"/>
          <w:iCs/>
          <w:color w:val="000000"/>
        </w:rPr>
        <w:t xml:space="preserve">, la partita IVA </w:t>
      </w:r>
      <w:r w:rsidR="00D568D0" w:rsidRPr="00911292">
        <w:rPr>
          <w:rFonts w:ascii="Verdana" w:hAnsi="Verdana"/>
          <w:iCs/>
          <w:color w:val="000000"/>
        </w:rPr>
        <w:t>[…]</w:t>
      </w:r>
      <w:r w:rsidRPr="00911292">
        <w:rPr>
          <w:rFonts w:ascii="Verdana" w:hAnsi="Verdana"/>
          <w:iCs/>
          <w:color w:val="000000"/>
        </w:rPr>
        <w:t>, l’indirizzo di posta elettronica certificata o strumento analogo negli altri Stati Membri, ai fini delle comunicazioni di cui all’articolo 76, comma 5 del Codice</w:t>
      </w:r>
      <w:r w:rsidRPr="00911292">
        <w:rPr>
          <w:rFonts w:ascii="Verdana" w:hAnsi="Verdana"/>
          <w:i/>
          <w:color w:val="000000"/>
        </w:rPr>
        <w:t>;</w:t>
      </w:r>
    </w:p>
    <w:p w14:paraId="18132A36" w14:textId="2FC9D5FE" w:rsidR="003B4483" w:rsidRPr="00911292" w:rsidRDefault="003B4483" w:rsidP="00911292">
      <w:pPr>
        <w:pStyle w:val="Paragrafoelenco"/>
        <w:widowControl/>
        <w:numPr>
          <w:ilvl w:val="0"/>
          <w:numId w:val="43"/>
        </w:numPr>
        <w:tabs>
          <w:tab w:val="left" w:pos="993"/>
          <w:tab w:val="left" w:pos="1134"/>
        </w:tabs>
        <w:adjustRightInd/>
        <w:spacing w:after="120" w:line="276" w:lineRule="auto"/>
        <w:ind w:left="425" w:hanging="425"/>
        <w:textAlignment w:val="auto"/>
        <w:rPr>
          <w:rFonts w:ascii="Verdana" w:hAnsi="Verdana" w:cs="Arial"/>
        </w:rPr>
      </w:pPr>
      <w:r w:rsidRPr="00911292">
        <w:rPr>
          <w:rFonts w:ascii="Verdana" w:hAnsi="Verdana"/>
          <w:color w:val="000000"/>
        </w:rPr>
        <w:t>di aver preso visione dei luoghi oppure allega il certificato rilasciato dalla Stazione Appaltante attestante la presa visione dello stato dei luoghi in cui deve essere eseguita la prestazione;</w:t>
      </w:r>
    </w:p>
    <w:p w14:paraId="451EB592" w14:textId="5564D4D6" w:rsidR="00F70A49" w:rsidRPr="00B67BF5" w:rsidRDefault="00F70A49" w:rsidP="00911292">
      <w:pPr>
        <w:pStyle w:val="Paragrafoelenco"/>
        <w:widowControl/>
        <w:numPr>
          <w:ilvl w:val="0"/>
          <w:numId w:val="43"/>
        </w:numPr>
        <w:tabs>
          <w:tab w:val="left" w:pos="993"/>
          <w:tab w:val="left" w:pos="1134"/>
        </w:tabs>
        <w:adjustRightInd/>
        <w:spacing w:after="120" w:line="276" w:lineRule="auto"/>
        <w:ind w:left="425" w:hanging="425"/>
        <w:textAlignment w:val="auto"/>
        <w:rPr>
          <w:rFonts w:ascii="Verdana" w:hAnsi="Verdana" w:cs="Arial"/>
        </w:rPr>
      </w:pPr>
      <w:r w:rsidRPr="00B67BF5">
        <w:rPr>
          <w:rFonts w:ascii="Verdana" w:hAnsi="Verdana" w:cs="Arial"/>
        </w:rPr>
        <w:t>di essere edotto degli obblighi derivanti dal «</w:t>
      </w:r>
      <w:r w:rsidRPr="00911292">
        <w:rPr>
          <w:rFonts w:ascii="Verdana" w:hAnsi="Verdana" w:cs="Arial"/>
          <w:i/>
          <w:iCs/>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D66015">
          <w:rPr>
            <w:rFonts w:ascii="Verdana" w:hAnsi="Verdana" w:cs="Arial"/>
          </w:rPr>
          <w:t>www.inps.it</w:t>
        </w:r>
      </w:hyperlink>
      <w:r w:rsidR="00C57CD8" w:rsidRPr="00D66015">
        <w:rPr>
          <w:rFonts w:ascii="Verdana" w:hAnsi="Verdana" w:cs="Arial"/>
        </w:rPr>
        <w:t>,</w:t>
      </w:r>
      <w:r w:rsidR="00C57CD8">
        <w:rPr>
          <w:rFonts w:ascii="Verdana" w:hAnsi="Verdana" w:cs="Arial"/>
        </w:rPr>
        <w:t xml:space="preserve">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707E2CC" w:rsidR="00F70A49" w:rsidRPr="00B67BF5" w:rsidRDefault="00C57CD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di </w:t>
      </w:r>
      <w:r w:rsidR="00F70A49" w:rsidRPr="00B67BF5">
        <w:rPr>
          <w:rFonts w:ascii="Verdana" w:hAnsi="Verdana" w:cs="Arial"/>
        </w:rPr>
        <w:t>accetta</w:t>
      </w:r>
      <w:r>
        <w:rPr>
          <w:rFonts w:ascii="Verdana" w:hAnsi="Verdana" w:cs="Arial"/>
        </w:rPr>
        <w:t>re</w:t>
      </w:r>
      <w:r w:rsidR="00F70A49" w:rsidRPr="00B67BF5">
        <w:rPr>
          <w:rFonts w:ascii="Verdana" w:hAnsi="Verdana" w:cs="Arial"/>
        </w:rPr>
        <w:t>, ai sensi dell’art. 100, comma 2</w:t>
      </w:r>
      <w:r>
        <w:rPr>
          <w:rFonts w:ascii="Verdana" w:hAnsi="Verdana" w:cs="Arial"/>
        </w:rPr>
        <w:t>,</w:t>
      </w:r>
      <w:r w:rsidR="00F70A49" w:rsidRPr="00B67BF5">
        <w:rPr>
          <w:rFonts w:ascii="Verdana" w:hAnsi="Verdana" w:cs="Arial"/>
        </w:rPr>
        <w:t xml:space="preserve"> del Codice, </w:t>
      </w:r>
      <w:r>
        <w:rPr>
          <w:rFonts w:ascii="Verdana" w:hAnsi="Verdana" w:cs="Arial"/>
        </w:rPr>
        <w:t>le condizioni</w:t>
      </w:r>
      <w:r w:rsidR="00F70A49" w:rsidRPr="00B67BF5">
        <w:rPr>
          <w:rFonts w:ascii="Verdana" w:hAnsi="Verdana" w:cs="Arial"/>
        </w:rPr>
        <w:t xml:space="preserve"> particolari</w:t>
      </w:r>
      <w:r>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Pr>
          <w:rFonts w:ascii="Verdana" w:hAnsi="Verdana" w:cs="Arial"/>
        </w:rPr>
        <w:t>,</w:t>
      </w:r>
      <w:r w:rsidR="00F70A49" w:rsidRPr="00B67BF5">
        <w:rPr>
          <w:rFonts w:ascii="Verdana" w:hAnsi="Verdana" w:cs="Arial"/>
        </w:rPr>
        <w:t xml:space="preserve"> nell’ipotesi in cui risulti aggiudicatario; </w:t>
      </w:r>
    </w:p>
    <w:p w14:paraId="1AE8AF9E" w14:textId="32359071" w:rsidR="00464A2D" w:rsidRPr="006E176E" w:rsidRDefault="00C57CD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6E176E">
        <w:rPr>
          <w:rFonts w:ascii="Verdana" w:hAnsi="Verdana" w:cs="Arial"/>
        </w:rPr>
        <w:t>di</w:t>
      </w:r>
      <w:r w:rsidR="00464A2D" w:rsidRPr="006E176E">
        <w:rPr>
          <w:rFonts w:ascii="Verdana" w:hAnsi="Verdana" w:cs="Arial"/>
        </w:rPr>
        <w:t xml:space="preserve"> impegna</w:t>
      </w:r>
      <w:r w:rsidRPr="006E176E">
        <w:rPr>
          <w:rFonts w:ascii="Verdana" w:hAnsi="Verdana" w:cs="Arial"/>
        </w:rPr>
        <w:t>rsi</w:t>
      </w:r>
      <w:r w:rsidR="00464A2D" w:rsidRPr="006E176E">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Pr="006E176E">
        <w:rPr>
          <w:rFonts w:ascii="Verdana" w:hAnsi="Verdana" w:cs="Arial"/>
        </w:rPr>
        <w:t xml:space="preserve">ove </w:t>
      </w:r>
      <w:r w:rsidR="00464A2D" w:rsidRPr="006E176E">
        <w:rPr>
          <w:rFonts w:ascii="Verdana" w:hAnsi="Verdana" w:cs="Arial"/>
        </w:rPr>
        <w:t>allegata al contratto</w:t>
      </w:r>
      <w:r w:rsidR="00E01ACA" w:rsidRPr="006E176E">
        <w:rPr>
          <w:rFonts w:ascii="Verdana" w:hAnsi="Verdana" w:cs="Arial"/>
        </w:rPr>
        <w:t>;</w:t>
      </w:r>
    </w:p>
    <w:p w14:paraId="26CAA49B" w14:textId="0B02DFC0" w:rsidR="00E92864" w:rsidRPr="006E176E" w:rsidRDefault="00E92864" w:rsidP="00E92864">
      <w:pPr>
        <w:pStyle w:val="Paragrafoelenco"/>
        <w:numPr>
          <w:ilvl w:val="0"/>
          <w:numId w:val="43"/>
        </w:numPr>
        <w:tabs>
          <w:tab w:val="left" w:pos="426"/>
        </w:tabs>
        <w:ind w:left="426" w:hanging="426"/>
        <w:rPr>
          <w:rFonts w:ascii="Verdana" w:hAnsi="Verdana"/>
          <w:b/>
          <w:bCs/>
          <w:i/>
          <w:color w:val="000000"/>
        </w:rPr>
      </w:pPr>
      <w:bookmarkStart w:id="10" w:name="_Hlk62040183"/>
      <w:r w:rsidRPr="006E176E">
        <w:rPr>
          <w:rFonts w:ascii="Verdana" w:hAnsi="Verdana"/>
          <w:b/>
          <w:bCs/>
          <w:i/>
          <w:color w:val="000000"/>
        </w:rPr>
        <w:t>[se pertinente]</w:t>
      </w:r>
    </w:p>
    <w:bookmarkEnd w:id="10"/>
    <w:p w14:paraId="6BA60E19" w14:textId="77097366" w:rsidR="005B6151" w:rsidRPr="006E176E" w:rsidRDefault="00E92864" w:rsidP="00E92864">
      <w:pPr>
        <w:pStyle w:val="Paragrafoelenco"/>
        <w:widowControl/>
        <w:tabs>
          <w:tab w:val="left" w:pos="426"/>
        </w:tabs>
        <w:adjustRightInd/>
        <w:spacing w:after="120" w:line="276" w:lineRule="auto"/>
        <w:ind w:left="426"/>
        <w:textAlignment w:val="auto"/>
        <w:rPr>
          <w:rFonts w:ascii="Verdana" w:hAnsi="Verdana" w:cs="Arial"/>
          <w:b/>
          <w:i/>
        </w:rPr>
      </w:pPr>
      <w:r w:rsidRPr="006E176E">
        <w:rPr>
          <w:rFonts w:ascii="Verdana" w:hAnsi="Verdana"/>
          <w:b/>
          <w:bCs/>
          <w:i/>
          <w:iCs/>
          <w:color w:val="000000"/>
        </w:rPr>
        <w:lastRenderedPageBreak/>
        <w:t>[</w:t>
      </w:r>
      <w:r w:rsidR="005B6151" w:rsidRPr="006E176E">
        <w:rPr>
          <w:rFonts w:ascii="Verdana" w:hAnsi="Verdana" w:cs="Arial"/>
          <w:b/>
          <w:i/>
        </w:rPr>
        <w:t>clausole a selezione alternativa]</w:t>
      </w:r>
    </w:p>
    <w:p w14:paraId="5C77BCC8" w14:textId="71EA409E" w:rsidR="00DD1B01" w:rsidRPr="006E176E" w:rsidRDefault="00F70A49" w:rsidP="00A20153">
      <w:pPr>
        <w:pStyle w:val="Paragrafoelenco"/>
        <w:widowControl/>
        <w:numPr>
          <w:ilvl w:val="0"/>
          <w:numId w:val="21"/>
        </w:numPr>
        <w:tabs>
          <w:tab w:val="left" w:pos="709"/>
        </w:tabs>
        <w:adjustRightInd/>
        <w:spacing w:after="120" w:line="276" w:lineRule="auto"/>
        <w:ind w:left="709" w:hanging="283"/>
        <w:textAlignment w:val="auto"/>
        <w:rPr>
          <w:rFonts w:ascii="Verdana" w:hAnsi="Verdana" w:cs="Arial"/>
        </w:rPr>
      </w:pPr>
      <w:r w:rsidRPr="006E176E">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sidRPr="006E176E">
        <w:rPr>
          <w:rFonts w:ascii="Verdana" w:hAnsi="Verdana" w:cs="Arial"/>
        </w:rPr>
        <w:t>_______________________</w:t>
      </w:r>
      <w:r w:rsidR="00A20153" w:rsidRPr="006E176E">
        <w:rPr>
          <w:rFonts w:ascii="Verdana" w:hAnsi="Verdana" w:cs="Arial"/>
        </w:rPr>
        <w:t>______________________________________________;</w:t>
      </w:r>
      <w:r w:rsidRPr="006E176E">
        <w:rPr>
          <w:rFonts w:ascii="Verdana" w:hAnsi="Verdana" w:cs="Arial"/>
        </w:rPr>
        <w:t xml:space="preserve"> </w:t>
      </w:r>
    </w:p>
    <w:p w14:paraId="78922D7A" w14:textId="72DC0231" w:rsidR="00DD1B01" w:rsidRPr="006E176E" w:rsidRDefault="00A20153" w:rsidP="00A20153">
      <w:pPr>
        <w:widowControl/>
        <w:adjustRightInd/>
        <w:spacing w:after="120" w:line="276" w:lineRule="auto"/>
        <w:textAlignment w:val="auto"/>
        <w:rPr>
          <w:rFonts w:ascii="Verdana" w:hAnsi="Verdana"/>
          <w:b/>
          <w:i/>
        </w:rPr>
      </w:pPr>
      <w:r w:rsidRPr="006E176E">
        <w:rPr>
          <w:rFonts w:ascii="Verdana" w:hAnsi="Verdana"/>
          <w:b/>
          <w:i/>
        </w:rPr>
        <w:t xml:space="preserve">          </w:t>
      </w:r>
      <w:r w:rsidR="00DD1B01" w:rsidRPr="006E176E">
        <w:rPr>
          <w:rFonts w:ascii="Verdana" w:hAnsi="Verdana"/>
          <w:b/>
          <w:i/>
        </w:rPr>
        <w:t>[</w:t>
      </w:r>
      <w:r w:rsidR="00F70A49" w:rsidRPr="006E176E">
        <w:rPr>
          <w:rFonts w:ascii="Verdana" w:hAnsi="Verdana" w:cs="Arial"/>
          <w:b/>
          <w:i/>
        </w:rPr>
        <w:t>oppure</w:t>
      </w:r>
      <w:r w:rsidR="00DD1B01" w:rsidRPr="006E176E">
        <w:rPr>
          <w:rFonts w:ascii="Verdana" w:hAnsi="Verdana"/>
          <w:b/>
          <w:i/>
        </w:rPr>
        <w:t>]</w:t>
      </w:r>
      <w:r w:rsidR="00F70A49" w:rsidRPr="006E176E">
        <w:rPr>
          <w:rFonts w:ascii="Verdana" w:hAnsi="Verdana"/>
          <w:b/>
          <w:i/>
        </w:rPr>
        <w:t xml:space="preserve"> </w:t>
      </w:r>
    </w:p>
    <w:p w14:paraId="1AE7A5F2" w14:textId="1A0DBD28" w:rsidR="007E0C97" w:rsidRPr="006E176E" w:rsidRDefault="00F70A49"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6E176E">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sidRPr="006E176E">
        <w:rPr>
          <w:rFonts w:ascii="Verdana" w:hAnsi="Verdana" w:cs="Arial"/>
        </w:rPr>
        <w:t>______________</w:t>
      </w:r>
      <w:r w:rsidR="00A20153" w:rsidRPr="006E176E">
        <w:rPr>
          <w:rFonts w:ascii="Verdana" w:hAnsi="Verdana" w:cs="Arial"/>
        </w:rPr>
        <w:t>_________________________________________;</w:t>
      </w:r>
    </w:p>
    <w:p w14:paraId="43D5FBDF" w14:textId="77777777"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0C87C07" w:rsidR="004B1E10"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4B1E10" w:rsidRPr="00A20153">
        <w:rPr>
          <w:rFonts w:ascii="Verdana" w:hAnsi="Verdana"/>
          <w:b/>
          <w:i/>
        </w:rPr>
        <w:t>[</w:t>
      </w:r>
      <w:r w:rsidR="004B1E10" w:rsidRPr="00A20153">
        <w:rPr>
          <w:rFonts w:ascii="Verdana" w:hAnsi="Verdana" w:cs="Arial"/>
          <w:b/>
          <w:i/>
        </w:rPr>
        <w:t>oppure</w:t>
      </w:r>
      <w:r w:rsidR="004B1E10" w:rsidRPr="00A20153">
        <w:rPr>
          <w:rFonts w:ascii="Verdana" w:hAnsi="Verdana"/>
          <w:b/>
          <w:i/>
        </w:rPr>
        <w:t xml:space="preserve">] </w:t>
      </w:r>
    </w:p>
    <w:p w14:paraId="5AD65A46" w14:textId="0AE5E938" w:rsidR="00DD1B01" w:rsidRDefault="00DD1B01"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FE163A9" w:rsidR="00DD1B01" w:rsidRPr="00B67BF5" w:rsidRDefault="00DD1B01" w:rsidP="00A20153">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A20153">
        <w:rPr>
          <w:rFonts w:ascii="Verdana" w:hAnsi="Verdana" w:cs="Arial"/>
        </w:rPr>
        <w:t>____</w:t>
      </w:r>
    </w:p>
    <w:p w14:paraId="2453F58E" w14:textId="1E2ABA11" w:rsidR="00DD1B01" w:rsidRDefault="00DD1B01" w:rsidP="00A20153">
      <w:pPr>
        <w:pStyle w:val="Paragrafoelenco"/>
        <w:widowControl/>
        <w:numPr>
          <w:ilvl w:val="0"/>
          <w:numId w:val="23"/>
        </w:numPr>
        <w:tabs>
          <w:tab w:val="left" w:pos="993"/>
        </w:tabs>
        <w:adjustRightInd/>
        <w:spacing w:after="120" w:line="276" w:lineRule="auto"/>
        <w:ind w:left="709" w:firstLine="0"/>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r w:rsidR="00A20153">
        <w:rPr>
          <w:rFonts w:ascii="Verdana" w:hAnsi="Verdana" w:cs="Arial"/>
        </w:rPr>
        <w:t>____</w:t>
      </w:r>
    </w:p>
    <w:p w14:paraId="44001EAE" w14:textId="127302F1" w:rsidR="0098261D" w:rsidRPr="00B67BF5" w:rsidRDefault="0098261D" w:rsidP="00A20153">
      <w:pPr>
        <w:pStyle w:val="Paragrafoelenco"/>
        <w:widowControl/>
        <w:numPr>
          <w:ilvl w:val="0"/>
          <w:numId w:val="23"/>
        </w:numPr>
        <w:tabs>
          <w:tab w:val="left" w:pos="993"/>
        </w:tabs>
        <w:adjustRightInd/>
        <w:spacing w:after="120" w:line="276" w:lineRule="auto"/>
        <w:ind w:left="851" w:hanging="142"/>
        <w:textAlignment w:val="auto"/>
        <w:rPr>
          <w:rFonts w:ascii="Verdana" w:hAnsi="Verdana" w:cs="Arial"/>
        </w:rPr>
      </w:pPr>
      <w:r>
        <w:rPr>
          <w:rFonts w:ascii="Verdana" w:hAnsi="Verdana" w:cs="Arial"/>
        </w:rPr>
        <w:t>_______________________________________________________________</w:t>
      </w:r>
      <w:r w:rsidR="00A20153">
        <w:rPr>
          <w:rFonts w:ascii="Verdana" w:hAnsi="Verdana" w:cs="Arial"/>
        </w:rPr>
        <w:t>____</w:t>
      </w:r>
    </w:p>
    <w:p w14:paraId="217330BB" w14:textId="77777777" w:rsidR="00A20153"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per le seguenti motivazioni:</w:t>
      </w:r>
    </w:p>
    <w:p w14:paraId="53A5C7BC" w14:textId="12362C04" w:rsidR="00DD1B01" w:rsidRPr="00706DD1" w:rsidRDefault="00706DD1" w:rsidP="001D6E55">
      <w:pPr>
        <w:pStyle w:val="Paragrafoelenco"/>
        <w:widowControl/>
        <w:adjustRightInd/>
        <w:spacing w:after="120" w:line="276" w:lineRule="auto"/>
        <w:ind w:left="1134" w:hanging="425"/>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________________</w:t>
      </w:r>
      <w:r w:rsidR="00A20153">
        <w:rPr>
          <w:rFonts w:ascii="Verdana" w:hAnsi="Verdana" w:cs="Arial"/>
        </w:rPr>
        <w:t>___</w:t>
      </w:r>
    </w:p>
    <w:p w14:paraId="19EC5EED" w14:textId="62A0929C" w:rsidR="00DD1B01" w:rsidRDefault="001D6E55" w:rsidP="001D6E55">
      <w:pPr>
        <w:pStyle w:val="Paragrafoelenco"/>
        <w:widowControl/>
        <w:adjustRightInd/>
        <w:spacing w:after="120" w:line="276" w:lineRule="auto"/>
        <w:ind w:left="1134" w:hanging="708"/>
        <w:textAlignment w:val="auto"/>
        <w:rPr>
          <w:rFonts w:ascii="Verdana" w:hAnsi="Verdana" w:cs="Arial"/>
        </w:rPr>
      </w:pPr>
      <w:r>
        <w:rPr>
          <w:rFonts w:ascii="Verdana" w:hAnsi="Verdana" w:cs="Arial"/>
        </w:rPr>
        <w:t xml:space="preserve">    </w:t>
      </w:r>
      <w:r w:rsidR="00DD1B01" w:rsidRPr="00B67BF5">
        <w:rPr>
          <w:rFonts w:ascii="Verdana" w:hAnsi="Verdana" w:cs="Arial"/>
        </w:rPr>
        <w:t>A comprova di quanto dichiarato si allega la seguente documentazione:</w:t>
      </w:r>
    </w:p>
    <w:p w14:paraId="1C026598" w14:textId="05C3EC2D" w:rsidR="00DD1B01" w:rsidRPr="00B67BF5"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_________________________________________________________________</w:t>
      </w:r>
      <w:r w:rsidR="00A20153">
        <w:rPr>
          <w:rFonts w:ascii="Verdana" w:hAnsi="Verdana" w:cs="Arial"/>
        </w:rPr>
        <w:t>___</w:t>
      </w:r>
    </w:p>
    <w:p w14:paraId="2300343D" w14:textId="26E88896" w:rsidR="004B1E10" w:rsidRDefault="00DD1B01" w:rsidP="001D6E5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453E37FA" w:rsidR="00F70A49" w:rsidRDefault="00E36C5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7EC8116" w14:textId="66DE1878" w:rsidR="00D573C3" w:rsidRPr="00B67BF5" w:rsidRDefault="00D573C3"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CCNL APPLICATO</w:t>
      </w:r>
    </w:p>
    <w:p w14:paraId="0F14842F" w14:textId="4FE22B0A"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__________________________________</w:t>
      </w:r>
      <w:r w:rsidR="00A2015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DIMENSIONE AZIENDALE</w:t>
      </w:r>
    </w:p>
    <w:p w14:paraId="5AE8DC2C" w14:textId="7649A7B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N. dipendenti ________________</w:t>
      </w:r>
      <w:r w:rsidR="00A20153">
        <w:rPr>
          <w:rFonts w:ascii="Verdana" w:hAnsi="Verdana" w:cs="Arial"/>
          <w:color w:val="000000"/>
        </w:rPr>
        <w:t>_____________________________________________</w:t>
      </w:r>
    </w:p>
    <w:p w14:paraId="32537CEB"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INAIL</w:t>
      </w:r>
    </w:p>
    <w:p w14:paraId="47EC23A7" w14:textId="287A585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ditta __________________________</w:t>
      </w:r>
      <w:r w:rsidR="00A20153">
        <w:rPr>
          <w:rFonts w:ascii="Verdana" w:hAnsi="Verdana" w:cs="Arial"/>
          <w:color w:val="000000"/>
        </w:rPr>
        <w:t>___________________________________</w:t>
      </w:r>
      <w:r w:rsidRPr="00B67BF5">
        <w:rPr>
          <w:rFonts w:ascii="Verdana" w:hAnsi="Verdana" w:cs="Arial"/>
          <w:color w:val="000000"/>
        </w:rPr>
        <w:t>_</w:t>
      </w:r>
    </w:p>
    <w:p w14:paraId="4920A72B" w14:textId="07A4032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PAT sede legale impresa _____________________</w:t>
      </w:r>
      <w:r w:rsidR="00C63A34">
        <w:rPr>
          <w:rFonts w:ascii="Verdana" w:hAnsi="Verdana" w:cs="Arial"/>
          <w:color w:val="000000"/>
        </w:rPr>
        <w:t>______________________________</w:t>
      </w:r>
      <w:r w:rsidRPr="00B67BF5">
        <w:rPr>
          <w:rFonts w:ascii="Verdana" w:hAnsi="Verdana" w:cs="Arial"/>
          <w:color w:val="000000"/>
        </w:rPr>
        <w:t>_</w:t>
      </w:r>
    </w:p>
    <w:p w14:paraId="04B9ECE0"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INPS</w:t>
      </w:r>
    </w:p>
    <w:p w14:paraId="6BC0EF17" w14:textId="57603C86"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matricola azienda _______________________</w:t>
      </w:r>
      <w:r w:rsidR="00C63A34">
        <w:rPr>
          <w:rFonts w:ascii="Verdana" w:hAnsi="Verdana" w:cs="Arial"/>
          <w:color w:val="000000"/>
        </w:rPr>
        <w:t>_________________________________</w:t>
      </w:r>
      <w:r w:rsidRPr="00B67BF5">
        <w:rPr>
          <w:rFonts w:ascii="Verdana" w:hAnsi="Verdana" w:cs="Arial"/>
          <w:color w:val="000000"/>
        </w:rPr>
        <w:t>_</w:t>
      </w:r>
    </w:p>
    <w:p w14:paraId="63A13B84" w14:textId="16892A51"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sede INPS________________________</w:t>
      </w:r>
      <w:r w:rsidR="00C63A34">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100064D5"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proofErr w:type="gramStart"/>
      <w:r w:rsidRPr="00B67BF5">
        <w:rPr>
          <w:rFonts w:ascii="Verdana" w:hAnsi="Verdana" w:cs="Arial"/>
        </w:rPr>
        <w:t>D.Lgs</w:t>
      </w:r>
      <w:proofErr w:type="gramEnd"/>
      <w:r w:rsidRPr="00B67BF5">
        <w:rPr>
          <w:rFonts w:ascii="Verdana" w:hAnsi="Verdana" w:cs="Arial"/>
        </w:rPr>
        <w:t>.101/2018 e dei successivi provvedimenti regolamentari ed attuativi;</w:t>
      </w:r>
    </w:p>
    <w:p w14:paraId="03DCBE1E" w14:textId="57FBA85F"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 Bando e dal D</w:t>
      </w:r>
      <w:r w:rsidRPr="00B67BF5">
        <w:rPr>
          <w:rFonts w:ascii="Verdana" w:hAnsi="Verdana" w:cs="Arial"/>
        </w:rPr>
        <w:t>isciplinare di gara;</w:t>
      </w:r>
    </w:p>
    <w:p w14:paraId="46763634" w14:textId="221FA59F" w:rsidR="00F70A49"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di autorizzare espressamente la Stazione Appaltante ad inviare comunicazioni, ivi comprese quelle a mezzo fax, ai recapiti indicati in precedenza</w:t>
      </w:r>
      <w:bookmarkEnd w:id="8"/>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61EBB16B" w14:textId="77777777" w:rsidR="00F70A49" w:rsidRPr="000979FF" w:rsidRDefault="00F70A49" w:rsidP="00C60CB7">
      <w:pPr>
        <w:pStyle w:val="Paragrafoelenco"/>
        <w:widowControl/>
        <w:tabs>
          <w:tab w:val="left" w:pos="360"/>
        </w:tabs>
        <w:adjustRightInd/>
        <w:spacing w:after="120" w:line="276" w:lineRule="auto"/>
        <w:ind w:left="360"/>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w:t>
      </w:r>
      <w:r w:rsidRPr="00815F5F">
        <w:rPr>
          <w:rFonts w:ascii="Verdana" w:hAnsi="Verdana" w:cs="Arial"/>
          <w:i/>
          <w:iCs/>
          <w:sz w:val="16"/>
          <w:szCs w:val="16"/>
        </w:rPr>
        <w:lastRenderedPageBreak/>
        <w:t xml:space="preserve">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A20153">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47FA5CED" w14:textId="77777777" w:rsidR="007E0C97" w:rsidRDefault="007E0C97"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lastRenderedPageBreak/>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5BC3C972" w:rsidR="00F70A49" w:rsidRPr="00C60CB7" w:rsidRDefault="00F70A49" w:rsidP="00C60CB7">
      <w:pPr>
        <w:spacing w:after="120" w:line="276" w:lineRule="auto"/>
        <w:rPr>
          <w:rFonts w:ascii="Verdana" w:hAnsi="Verdana"/>
        </w:rPr>
      </w:pPr>
      <w:r w:rsidRPr="00C60CB7">
        <w:rPr>
          <w:rFonts w:ascii="Verdana" w:hAnsi="Verdana"/>
        </w:rPr>
        <w:t>ai sensi del D.Lgs</w:t>
      </w:r>
      <w:r w:rsidR="001E389F">
        <w:rPr>
          <w:rFonts w:ascii="Verdana" w:hAnsi="Verdana"/>
        </w:rPr>
        <w:t>. n.</w:t>
      </w:r>
      <w:r w:rsidRPr="00C60CB7">
        <w:rPr>
          <w:rFonts w:ascii="Verdana" w:hAnsi="Verdana"/>
        </w:rPr>
        <w:t xml:space="preserve"> 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62020CEB" w14:textId="77777777" w:rsidR="00BA6DE8" w:rsidRPr="00C60CB7" w:rsidRDefault="00BA6DE8" w:rsidP="006E176E">
            <w:pPr>
              <w:spacing w:before="120"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C039A34" w14:textId="77777777" w:rsidR="00BA6DE8" w:rsidRPr="00C60CB7" w:rsidRDefault="00BA6DE8" w:rsidP="006E176E">
            <w:pPr>
              <w:spacing w:before="120"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66B8FE2C" w14:textId="580A8A30" w:rsidR="00BA6DE8" w:rsidRPr="00C60CB7" w:rsidRDefault="00BA6DE8" w:rsidP="006E176E">
            <w:pPr>
              <w:spacing w:before="120" w:after="120" w:line="276" w:lineRule="auto"/>
              <w:jc w:val="center"/>
              <w:rPr>
                <w:rFonts w:ascii="Verdana" w:hAnsi="Verdana"/>
                <w:b/>
                <w:sz w:val="16"/>
              </w:rPr>
            </w:pPr>
            <w:r w:rsidRPr="00C60CB7">
              <w:rPr>
                <w:rFonts w:ascii="Verdana" w:hAnsi="Verdana"/>
                <w:b/>
                <w:sz w:val="16"/>
              </w:rPr>
              <w:t>Data di</w:t>
            </w:r>
            <w:r w:rsidR="006E176E">
              <w:rPr>
                <w:rFonts w:ascii="Verdana" w:hAnsi="Verdana"/>
                <w:b/>
                <w:sz w:val="16"/>
              </w:rPr>
              <w:t xml:space="preserve"> </w:t>
            </w:r>
            <w:r w:rsidRPr="00C60CB7">
              <w:rPr>
                <w:rFonts w:ascii="Verdana" w:hAnsi="Verdana"/>
                <w:b/>
                <w:sz w:val="16"/>
              </w:rPr>
              <w:t>nascita</w:t>
            </w:r>
          </w:p>
        </w:tc>
        <w:tc>
          <w:tcPr>
            <w:tcW w:w="1340" w:type="dxa"/>
            <w:shd w:val="clear" w:color="auto" w:fill="DBE5F1" w:themeFill="accent1" w:themeFillTint="33"/>
          </w:tcPr>
          <w:p w14:paraId="5E38500C" w14:textId="02C9C37E" w:rsidR="00BA6DE8" w:rsidRPr="00C60CB7" w:rsidRDefault="00BA6DE8" w:rsidP="006E176E">
            <w:pPr>
              <w:spacing w:before="120" w:after="120" w:line="276" w:lineRule="auto"/>
              <w:jc w:val="center"/>
              <w:rPr>
                <w:rFonts w:ascii="Verdana" w:hAnsi="Verdana"/>
                <w:b/>
                <w:sz w:val="16"/>
              </w:rPr>
            </w:pPr>
            <w:r w:rsidRPr="00C60CB7">
              <w:rPr>
                <w:rFonts w:ascii="Verdana" w:hAnsi="Verdana"/>
                <w:b/>
                <w:sz w:val="16"/>
              </w:rPr>
              <w:t>Luogo di</w:t>
            </w:r>
            <w:r w:rsidR="006E176E">
              <w:rPr>
                <w:rFonts w:ascii="Verdana" w:hAnsi="Verdana"/>
                <w:b/>
                <w:sz w:val="16"/>
              </w:rPr>
              <w:t xml:space="preserve"> na</w:t>
            </w:r>
            <w:r w:rsidRPr="00C60CB7">
              <w:rPr>
                <w:rFonts w:ascii="Verdana" w:hAnsi="Verdana"/>
                <w:b/>
                <w:sz w:val="16"/>
              </w:rPr>
              <w:t>scita</w:t>
            </w:r>
          </w:p>
        </w:tc>
        <w:tc>
          <w:tcPr>
            <w:tcW w:w="1778" w:type="dxa"/>
            <w:shd w:val="clear" w:color="auto" w:fill="DBE5F1" w:themeFill="accent1" w:themeFillTint="33"/>
          </w:tcPr>
          <w:p w14:paraId="4C48A263" w14:textId="349B1F7B" w:rsidR="00BA6DE8" w:rsidRPr="00C60CB7" w:rsidRDefault="00BA6DE8" w:rsidP="006E176E">
            <w:pPr>
              <w:spacing w:before="120" w:after="120" w:line="276" w:lineRule="auto"/>
              <w:jc w:val="center"/>
              <w:rPr>
                <w:rFonts w:ascii="Verdana" w:hAnsi="Verdana"/>
                <w:b/>
                <w:sz w:val="16"/>
              </w:rPr>
            </w:pPr>
            <w:r w:rsidRPr="00C60CB7">
              <w:rPr>
                <w:rFonts w:ascii="Verdana" w:hAnsi="Verdana"/>
                <w:b/>
                <w:sz w:val="16"/>
              </w:rPr>
              <w:t>Luogo di</w:t>
            </w:r>
            <w:r w:rsidR="006E176E">
              <w:rPr>
                <w:rFonts w:ascii="Verdana" w:hAnsi="Verdana"/>
                <w:b/>
                <w:sz w:val="16"/>
              </w:rPr>
              <w:t xml:space="preserve"> </w:t>
            </w: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255218">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proofErr w:type="gramStart"/>
      <w:r w:rsidR="00F70A49" w:rsidRPr="00C60CB7">
        <w:rPr>
          <w:rFonts w:ascii="Verdana" w:hAnsi="Verdana"/>
          <w:b/>
        </w:rPr>
        <w:t>NON</w:t>
      </w:r>
      <w:r w:rsidR="00F70A49" w:rsidRPr="00C60CB7">
        <w:rPr>
          <w:rFonts w:ascii="Verdana" w:hAnsi="Verdana"/>
        </w:rPr>
        <w:t xml:space="preserve">  avere</w:t>
      </w:r>
      <w:proofErr w:type="gramEnd"/>
      <w:r w:rsidR="00F70A49" w:rsidRPr="00C60CB7">
        <w:rPr>
          <w:rFonts w:ascii="Verdana" w:hAnsi="Verdana"/>
        </w:rPr>
        <w:t xml:space="preserv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A7D4E47" w:rsidR="00F70A49" w:rsidRPr="00C60CB7" w:rsidRDefault="00F70A49" w:rsidP="00C60CB7">
      <w:pPr>
        <w:spacing w:after="120" w:line="276" w:lineRule="auto"/>
        <w:rPr>
          <w:rFonts w:ascii="Verdana" w:hAnsi="Verdana"/>
          <w:sz w:val="18"/>
        </w:rPr>
      </w:pPr>
      <w:r w:rsidRPr="00C60CB7">
        <w:rPr>
          <w:rFonts w:ascii="Verdana" w:hAnsi="Verdana"/>
          <w:sz w:val="18"/>
        </w:rPr>
        <w:lastRenderedPageBreak/>
        <w:t>(**) La presente dichiarazione deve essere compilata e sottoscritta da tutti i soggetti di cui all’art.85 del D.Lgs</w:t>
      </w:r>
      <w:r w:rsidR="001E389F">
        <w:rPr>
          <w:rFonts w:ascii="Verdana" w:hAnsi="Verdana"/>
          <w:sz w:val="18"/>
        </w:rPr>
        <w:t>. n.</w:t>
      </w:r>
      <w:r w:rsidRPr="00C60CB7">
        <w:rPr>
          <w:rFonts w:ascii="Verdana" w:hAnsi="Verdana"/>
          <w:sz w:val="18"/>
        </w:rPr>
        <w:t xml:space="preserve"> 159/2011</w:t>
      </w:r>
      <w:r w:rsidR="00255218">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825B4C">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E529" w14:textId="77777777" w:rsidR="00C97885" w:rsidRDefault="00C97885">
      <w:r>
        <w:separator/>
      </w:r>
    </w:p>
  </w:endnote>
  <w:endnote w:type="continuationSeparator" w:id="0">
    <w:p w14:paraId="5C7E8707" w14:textId="77777777" w:rsidR="00C97885" w:rsidRDefault="00C97885">
      <w:r>
        <w:continuationSeparator/>
      </w:r>
    </w:p>
  </w:endnote>
  <w:endnote w:type="continuationNotice" w:id="1">
    <w:p w14:paraId="42D5FCAF" w14:textId="77777777" w:rsidR="00C97885" w:rsidRDefault="00C97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0E9066B" w14:textId="772F217D" w:rsidR="00F57F7E" w:rsidRPr="00C60CB7" w:rsidRDefault="00F57F7E"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17</w:t>
        </w:r>
        <w:r w:rsidRPr="00C60CB7">
          <w:rPr>
            <w:sz w:val="16"/>
          </w:rPr>
          <w:fldChar w:fldCharType="end"/>
        </w:r>
      </w:p>
    </w:sdtContent>
  </w:sdt>
  <w:p w14:paraId="76A8004C" w14:textId="77777777" w:rsidR="00F57F7E" w:rsidRDefault="00F57F7E">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4554"/>
      <w:docPartObj>
        <w:docPartGallery w:val="Page Numbers (Bottom of Page)"/>
        <w:docPartUnique/>
      </w:docPartObj>
    </w:sdtPr>
    <w:sdtEndPr>
      <w:rPr>
        <w:sz w:val="16"/>
      </w:rPr>
    </w:sdtEndPr>
    <w:sdtContent>
      <w:p w14:paraId="4241DF6F" w14:textId="29BADAEA" w:rsidR="00F57F7E" w:rsidRPr="00C60CB7" w:rsidRDefault="00F57F7E">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F57F7E" w:rsidRPr="007C0A06" w:rsidRDefault="00F57F7E"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B47C" w14:textId="77777777" w:rsidR="00C97885" w:rsidRDefault="00C97885">
      <w:r>
        <w:separator/>
      </w:r>
    </w:p>
  </w:footnote>
  <w:footnote w:type="continuationSeparator" w:id="0">
    <w:p w14:paraId="5FF82023" w14:textId="77777777" w:rsidR="00C97885" w:rsidRDefault="00C97885">
      <w:r>
        <w:continuationSeparator/>
      </w:r>
    </w:p>
  </w:footnote>
  <w:footnote w:type="continuationNotice" w:id="1">
    <w:p w14:paraId="09A4B20A" w14:textId="77777777" w:rsidR="00C97885" w:rsidRDefault="00C97885">
      <w:pPr>
        <w:spacing w:line="240" w:lineRule="auto"/>
      </w:pPr>
    </w:p>
  </w:footnote>
  <w:footnote w:id="2">
    <w:p w14:paraId="4C749CC6" w14:textId="77777777" w:rsidR="00F57F7E" w:rsidRPr="009F0E2A" w:rsidRDefault="00F57F7E"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AD1E" w14:textId="22A0F60A" w:rsidR="00F57F7E" w:rsidRPr="005B50E1" w:rsidRDefault="00F57F7E" w:rsidP="00911292">
    <w:pPr>
      <w:tabs>
        <w:tab w:val="center" w:pos="4819"/>
        <w:tab w:val="left" w:pos="6370"/>
        <w:tab w:val="right" w:pos="9638"/>
      </w:tabs>
      <w:spacing w:after="120" w:line="276" w:lineRule="auto"/>
      <w:jc w:val="center"/>
    </w:pPr>
    <w:r>
      <w:rPr>
        <w:rFonts w:ascii="Verdana" w:eastAsia="Calibri" w:hAnsi="Verdana"/>
        <w:sz w:val="16"/>
        <w:szCs w:val="16"/>
        <w:lang w:bidi="it-IT"/>
      </w:rPr>
      <w:t xml:space="preserve">Procedura aperta telematica di carattere comunitario, </w:t>
    </w:r>
    <w:bookmarkStart w:id="11" w:name="_Hlk67320357"/>
    <w:r>
      <w:rPr>
        <w:rFonts w:ascii="Verdana" w:eastAsia="Calibri" w:hAnsi="Verdana"/>
        <w:sz w:val="16"/>
        <w:szCs w:val="16"/>
        <w:lang w:bidi="it-IT"/>
      </w:rPr>
      <w:t xml:space="preserve">ai sensi dell’art. 60 del </w:t>
    </w:r>
    <w:proofErr w:type="spellStart"/>
    <w:r>
      <w:rPr>
        <w:rFonts w:ascii="Verdana" w:eastAsia="Calibri" w:hAnsi="Verdana"/>
        <w:sz w:val="16"/>
        <w:szCs w:val="16"/>
        <w:lang w:bidi="it-IT"/>
      </w:rPr>
      <w:t>D.Lgs.</w:t>
    </w:r>
    <w:proofErr w:type="spellEnd"/>
    <w:r>
      <w:rPr>
        <w:rFonts w:ascii="Verdana" w:eastAsia="Calibri" w:hAnsi="Verdana"/>
        <w:sz w:val="16"/>
        <w:szCs w:val="16"/>
        <w:lang w:bidi="it-IT"/>
      </w:rPr>
      <w:t xml:space="preserve"> 50 del 18 aprile 2016,</w:t>
    </w:r>
    <w:r w:rsidRPr="00147156">
      <w:rPr>
        <w:rFonts w:ascii="Verdana" w:eastAsia="Calibri" w:hAnsi="Verdana"/>
        <w:i/>
        <w:sz w:val="16"/>
        <w:szCs w:val="16"/>
        <w:lang w:bidi="it-IT"/>
      </w:rPr>
      <w:t xml:space="preserve"> </w:t>
    </w:r>
    <w:bookmarkEnd w:id="11"/>
    <w:r>
      <w:rPr>
        <w:rFonts w:ascii="Verdana" w:eastAsia="Calibri" w:hAnsi="Verdana"/>
        <w:sz w:val="16"/>
        <w:szCs w:val="16"/>
        <w:lang w:bidi="it-IT"/>
      </w:rPr>
      <w:t xml:space="preserve">per l’affidamento in gestione dei </w:t>
    </w:r>
    <w:bookmarkStart w:id="12" w:name="_Hlk71207549"/>
    <w:r w:rsidR="001B44E6" w:rsidRPr="001B44E6">
      <w:rPr>
        <w:rFonts w:ascii="Verdana" w:eastAsia="Calibri" w:hAnsi="Verdana"/>
        <w:i/>
        <w:sz w:val="16"/>
        <w:szCs w:val="16"/>
        <w:lang w:bidi="it-IT"/>
      </w:rPr>
      <w:t xml:space="preserve">«Servizi socio-educativi, portierato h24, guardiania, centralino, assistenza sanitaria e infermieristica e trasporto passeggeri </w:t>
    </w:r>
    <w:bookmarkEnd w:id="12"/>
    <w:r w:rsidR="00C904D4" w:rsidRPr="00C904D4">
      <w:rPr>
        <w:rFonts w:ascii="Verdana" w:eastAsia="Calibri" w:hAnsi="Verdana"/>
        <w:i/>
        <w:sz w:val="16"/>
        <w:szCs w:val="16"/>
        <w:lang w:bidi="it-IT"/>
      </w:rPr>
      <w:t xml:space="preserve">presso </w:t>
    </w:r>
    <w:bookmarkStart w:id="13" w:name="_Hlk71715174"/>
    <w:r w:rsidR="00C904D4" w:rsidRPr="00C904D4">
      <w:rPr>
        <w:rFonts w:ascii="Verdana" w:eastAsia="Calibri" w:hAnsi="Verdana"/>
        <w:i/>
        <w:sz w:val="16"/>
        <w:szCs w:val="16"/>
        <w:lang w:bidi="it-IT"/>
      </w:rPr>
      <w:t xml:space="preserve">i Convitti </w:t>
    </w:r>
    <w:proofErr w:type="gramStart"/>
    <w:r w:rsidR="00C904D4" w:rsidRPr="00C904D4">
      <w:rPr>
        <w:rFonts w:ascii="Verdana" w:eastAsia="Calibri" w:hAnsi="Verdana"/>
        <w:i/>
        <w:sz w:val="16"/>
        <w:szCs w:val="16"/>
        <w:lang w:bidi="it-IT"/>
      </w:rPr>
      <w:t>INPS ”Santa</w:t>
    </w:r>
    <w:proofErr w:type="gramEnd"/>
    <w:r w:rsidR="00C904D4" w:rsidRPr="00C904D4">
      <w:rPr>
        <w:rFonts w:ascii="Verdana" w:eastAsia="Calibri" w:hAnsi="Verdana"/>
        <w:i/>
        <w:sz w:val="16"/>
        <w:szCs w:val="16"/>
        <w:lang w:bidi="it-IT"/>
      </w:rPr>
      <w:t xml:space="preserve"> Caterina” di Arezzo (Lotto 1), “Unificato” di Spoleto (PG) (Lotto 2), “Principe di Piemonte”  di Anagni (FR) (Lotto 3) e “Regina Elena” di Sansepolcro (AR) (Lotto 4)</w:t>
    </w:r>
    <w:bookmarkEnd w:id="13"/>
    <w:r w:rsidR="00C904D4" w:rsidRPr="00C904D4">
      <w:rPr>
        <w:rFonts w:ascii="Verdana" w:eastAsia="Calibri" w:hAnsi="Verdana"/>
        <w:i/>
        <w:sz w:val="16"/>
        <w:szCs w:val="16"/>
        <w:lang w:bidi="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029E" w14:textId="64E3874F" w:rsidR="00F57F7E" w:rsidRPr="003F22FF" w:rsidRDefault="00F57F7E"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Procedura aperta di carattere comunitario, ai sensi dell’art. 60, del D.Lgs. n. 50/2016,</w:t>
    </w:r>
    <w:r>
      <w:rPr>
        <w:rFonts w:ascii="Verdana" w:eastAsia="Calibri" w:hAnsi="Verdana"/>
        <w:sz w:val="16"/>
        <w:szCs w:val="16"/>
        <w:lang w:bidi="it-IT"/>
      </w:rPr>
      <w:t xml:space="preserve"> in modalità dematerializzata su piattaforma </w:t>
    </w:r>
    <w:proofErr w:type="gramStart"/>
    <w:r>
      <w:rPr>
        <w:rFonts w:ascii="Verdana" w:eastAsia="Calibri" w:hAnsi="Verdana"/>
        <w:sz w:val="16"/>
        <w:szCs w:val="16"/>
        <w:lang w:bidi="it-IT"/>
      </w:rPr>
      <w:t xml:space="preserve">ASP, </w:t>
    </w:r>
    <w:r w:rsidRPr="003F22FF">
      <w:rPr>
        <w:rFonts w:ascii="Verdana" w:eastAsia="Calibri" w:hAnsi="Verdana"/>
        <w:sz w:val="16"/>
        <w:szCs w:val="16"/>
        <w:lang w:bidi="it-IT"/>
      </w:rPr>
      <w:t xml:space="preserve"> </w:t>
    </w:r>
    <w:r w:rsidRPr="003F22FF">
      <w:rPr>
        <w:rFonts w:ascii="Verdana" w:eastAsia="Calibri" w:hAnsi="Verdana"/>
        <w:color w:val="5B9BD5"/>
        <w:sz w:val="16"/>
        <w:szCs w:val="16"/>
        <w:lang w:bidi="it-IT"/>
      </w:rPr>
      <w:t>suddivisa</w:t>
    </w:r>
    <w:proofErr w:type="gramEnd"/>
    <w:r w:rsidRPr="003F22FF">
      <w:rPr>
        <w:rFonts w:ascii="Verdana" w:eastAsia="Calibri" w:hAnsi="Verdana"/>
        <w:color w:val="5B9BD5"/>
        <w:sz w:val="16"/>
        <w:szCs w:val="16"/>
        <w:lang w:bidi="it-IT"/>
      </w:rPr>
      <w:t xml:space="preserve">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F57F7E" w:rsidRPr="007F7279" w:rsidRDefault="00F57F7E"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7A679C"/>
    <w:multiLevelType w:val="hybridMultilevel"/>
    <w:tmpl w:val="395865B8"/>
    <w:lvl w:ilvl="0" w:tplc="0214FEE6">
      <w:numFmt w:val="bullet"/>
      <w:lvlText w:val="-"/>
      <w:lvlJc w:val="left"/>
      <w:pPr>
        <w:ind w:left="1866" w:hanging="360"/>
      </w:pPr>
      <w:rPr>
        <w:rFonts w:ascii="Garamond" w:hAnsi="Garamond" w:cs="Times New Roman" w:hint="default"/>
        <w:b/>
        <w:i w:val="0"/>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7" w15:restartNumberingAfterBreak="0">
    <w:nsid w:val="063C68A7"/>
    <w:multiLevelType w:val="hybridMultilevel"/>
    <w:tmpl w:val="EF98401E"/>
    <w:lvl w:ilvl="0" w:tplc="0410000F">
      <w:start w:val="1"/>
      <w:numFmt w:val="decimal"/>
      <w:lvlText w:val="%1."/>
      <w:lvlJc w:val="left"/>
      <w:pPr>
        <w:ind w:left="1778" w:hanging="360"/>
      </w:pPr>
      <w:rPr>
        <w:rFonts w:hint="default"/>
        <w:b w:val="0"/>
        <w:i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0"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8D01D4"/>
    <w:multiLevelType w:val="hybridMultilevel"/>
    <w:tmpl w:val="9DEE4EB8"/>
    <w:lvl w:ilvl="0" w:tplc="0410000D">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4"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F746F45E"/>
    <w:lvl w:ilvl="0" w:tplc="4FA0FEF6">
      <w:start w:val="1"/>
      <w:numFmt w:val="decimal"/>
      <w:lvlText w:val="%1."/>
      <w:lvlJc w:val="left"/>
      <w:pPr>
        <w:tabs>
          <w:tab w:val="num" w:pos="142"/>
        </w:tabs>
      </w:pPr>
      <w:rPr>
        <w:rFonts w:hint="default"/>
        <w:i w:val="0"/>
        <w:sz w:val="16"/>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CD0580"/>
    <w:multiLevelType w:val="hybridMultilevel"/>
    <w:tmpl w:val="454E2F34"/>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9"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4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1"/>
  </w:num>
  <w:num w:numId="16">
    <w:abstractNumId w:val="27"/>
  </w:num>
  <w:num w:numId="17">
    <w:abstractNumId w:val="40"/>
  </w:num>
  <w:num w:numId="18">
    <w:abstractNumId w:val="31"/>
  </w:num>
  <w:num w:numId="19">
    <w:abstractNumId w:val="34"/>
  </w:num>
  <w:num w:numId="20">
    <w:abstractNumId w:val="8"/>
  </w:num>
  <w:num w:numId="21">
    <w:abstractNumId w:val="14"/>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9"/>
  </w:num>
  <w:num w:numId="29">
    <w:abstractNumId w:val="11"/>
  </w:num>
  <w:num w:numId="30">
    <w:abstractNumId w:val="42"/>
  </w:num>
  <w:num w:numId="31">
    <w:abstractNumId w:val="35"/>
  </w:num>
  <w:num w:numId="32">
    <w:abstractNumId w:val="25"/>
  </w:num>
  <w:num w:numId="33">
    <w:abstractNumId w:val="33"/>
  </w:num>
  <w:num w:numId="34">
    <w:abstractNumId w:val="39"/>
  </w:num>
  <w:num w:numId="35">
    <w:abstractNumId w:val="30"/>
  </w:num>
  <w:num w:numId="36">
    <w:abstractNumId w:val="18"/>
  </w:num>
  <w:num w:numId="37">
    <w:abstractNumId w:val="24"/>
  </w:num>
  <w:num w:numId="38">
    <w:abstractNumId w:val="16"/>
  </w:num>
  <w:num w:numId="39">
    <w:abstractNumId w:val="43"/>
  </w:num>
  <w:num w:numId="40">
    <w:abstractNumId w:val="15"/>
  </w:num>
  <w:num w:numId="41">
    <w:abstractNumId w:val="2"/>
  </w:num>
  <w:num w:numId="42">
    <w:abstractNumId w:val="41"/>
  </w:num>
  <w:num w:numId="43">
    <w:abstractNumId w:val="7"/>
  </w:num>
  <w:num w:numId="44">
    <w:abstractNumId w:val="12"/>
  </w:num>
  <w:num w:numId="45">
    <w:abstractNumId w:val="13"/>
  </w:num>
  <w:num w:numId="46">
    <w:abstractNumId w:val="13"/>
  </w:num>
  <w:num w:numId="47">
    <w:abstractNumId w:val="38"/>
  </w:num>
  <w:num w:numId="4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2D6D"/>
    <w:rsid w:val="00013837"/>
    <w:rsid w:val="0001427E"/>
    <w:rsid w:val="000145E4"/>
    <w:rsid w:val="00014798"/>
    <w:rsid w:val="00022692"/>
    <w:rsid w:val="00022B4C"/>
    <w:rsid w:val="000231CC"/>
    <w:rsid w:val="00030E4D"/>
    <w:rsid w:val="00031AF5"/>
    <w:rsid w:val="00031EE5"/>
    <w:rsid w:val="00032949"/>
    <w:rsid w:val="0003394A"/>
    <w:rsid w:val="00034E84"/>
    <w:rsid w:val="00035BF2"/>
    <w:rsid w:val="00035F4F"/>
    <w:rsid w:val="00036589"/>
    <w:rsid w:val="000367AD"/>
    <w:rsid w:val="00036891"/>
    <w:rsid w:val="0003693B"/>
    <w:rsid w:val="00036FD7"/>
    <w:rsid w:val="00040CD8"/>
    <w:rsid w:val="00043F3C"/>
    <w:rsid w:val="000446F8"/>
    <w:rsid w:val="00047DA2"/>
    <w:rsid w:val="00050788"/>
    <w:rsid w:val="0005298F"/>
    <w:rsid w:val="000540F6"/>
    <w:rsid w:val="000552B4"/>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55F"/>
    <w:rsid w:val="00093ADA"/>
    <w:rsid w:val="00095B10"/>
    <w:rsid w:val="00096016"/>
    <w:rsid w:val="00096082"/>
    <w:rsid w:val="000970A4"/>
    <w:rsid w:val="000979FF"/>
    <w:rsid w:val="000A0698"/>
    <w:rsid w:val="000A0F8A"/>
    <w:rsid w:val="000A106B"/>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2AEA"/>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5B1E"/>
    <w:rsid w:val="00127EC5"/>
    <w:rsid w:val="001309A2"/>
    <w:rsid w:val="001319F7"/>
    <w:rsid w:val="00133973"/>
    <w:rsid w:val="00133BAD"/>
    <w:rsid w:val="001345D6"/>
    <w:rsid w:val="001347D3"/>
    <w:rsid w:val="001424E2"/>
    <w:rsid w:val="0014313F"/>
    <w:rsid w:val="00146005"/>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27AC"/>
    <w:rsid w:val="0018308E"/>
    <w:rsid w:val="00183B12"/>
    <w:rsid w:val="001845D6"/>
    <w:rsid w:val="00185564"/>
    <w:rsid w:val="001860E4"/>
    <w:rsid w:val="00187536"/>
    <w:rsid w:val="00190088"/>
    <w:rsid w:val="00191130"/>
    <w:rsid w:val="0019256D"/>
    <w:rsid w:val="00192909"/>
    <w:rsid w:val="001956CD"/>
    <w:rsid w:val="0019632D"/>
    <w:rsid w:val="00196663"/>
    <w:rsid w:val="00197BF0"/>
    <w:rsid w:val="001A351F"/>
    <w:rsid w:val="001A3862"/>
    <w:rsid w:val="001A6443"/>
    <w:rsid w:val="001A7D86"/>
    <w:rsid w:val="001B319A"/>
    <w:rsid w:val="001B3DE0"/>
    <w:rsid w:val="001B44E6"/>
    <w:rsid w:val="001B45F3"/>
    <w:rsid w:val="001B47C2"/>
    <w:rsid w:val="001B6798"/>
    <w:rsid w:val="001B7CD2"/>
    <w:rsid w:val="001C02B2"/>
    <w:rsid w:val="001C230F"/>
    <w:rsid w:val="001C38DD"/>
    <w:rsid w:val="001C564A"/>
    <w:rsid w:val="001C5BB9"/>
    <w:rsid w:val="001D2683"/>
    <w:rsid w:val="001D523C"/>
    <w:rsid w:val="001D63C8"/>
    <w:rsid w:val="001D6573"/>
    <w:rsid w:val="001D6E55"/>
    <w:rsid w:val="001D7734"/>
    <w:rsid w:val="001E095E"/>
    <w:rsid w:val="001E1C9B"/>
    <w:rsid w:val="001E23A0"/>
    <w:rsid w:val="001E389F"/>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3CD4"/>
    <w:rsid w:val="002346F3"/>
    <w:rsid w:val="00236554"/>
    <w:rsid w:val="00237A4E"/>
    <w:rsid w:val="002402D2"/>
    <w:rsid w:val="00241703"/>
    <w:rsid w:val="00242557"/>
    <w:rsid w:val="0024376A"/>
    <w:rsid w:val="0024494E"/>
    <w:rsid w:val="002455CD"/>
    <w:rsid w:val="00245733"/>
    <w:rsid w:val="00245FC8"/>
    <w:rsid w:val="0024718B"/>
    <w:rsid w:val="002478F6"/>
    <w:rsid w:val="002502E5"/>
    <w:rsid w:val="00250DDE"/>
    <w:rsid w:val="00253312"/>
    <w:rsid w:val="00254329"/>
    <w:rsid w:val="00254F46"/>
    <w:rsid w:val="00255218"/>
    <w:rsid w:val="00255FE9"/>
    <w:rsid w:val="002606D6"/>
    <w:rsid w:val="00261C31"/>
    <w:rsid w:val="00262526"/>
    <w:rsid w:val="002639A2"/>
    <w:rsid w:val="0026547E"/>
    <w:rsid w:val="00266CEC"/>
    <w:rsid w:val="0027031E"/>
    <w:rsid w:val="00273E4E"/>
    <w:rsid w:val="00273E80"/>
    <w:rsid w:val="00274D8A"/>
    <w:rsid w:val="00275695"/>
    <w:rsid w:val="00276C0C"/>
    <w:rsid w:val="00277839"/>
    <w:rsid w:val="002778D4"/>
    <w:rsid w:val="00281A1B"/>
    <w:rsid w:val="0028213A"/>
    <w:rsid w:val="0028273D"/>
    <w:rsid w:val="002861B1"/>
    <w:rsid w:val="0028692A"/>
    <w:rsid w:val="00287598"/>
    <w:rsid w:val="00291960"/>
    <w:rsid w:val="002923F4"/>
    <w:rsid w:val="00292618"/>
    <w:rsid w:val="002960FA"/>
    <w:rsid w:val="002969B3"/>
    <w:rsid w:val="00297D66"/>
    <w:rsid w:val="002A0728"/>
    <w:rsid w:val="002A1E72"/>
    <w:rsid w:val="002A282C"/>
    <w:rsid w:val="002A3886"/>
    <w:rsid w:val="002A4341"/>
    <w:rsid w:val="002A4D86"/>
    <w:rsid w:val="002A5990"/>
    <w:rsid w:val="002A77A8"/>
    <w:rsid w:val="002B08D0"/>
    <w:rsid w:val="002B0C84"/>
    <w:rsid w:val="002B0D1C"/>
    <w:rsid w:val="002B112A"/>
    <w:rsid w:val="002B14E2"/>
    <w:rsid w:val="002B24F7"/>
    <w:rsid w:val="002B3EB2"/>
    <w:rsid w:val="002C0813"/>
    <w:rsid w:val="002C11C5"/>
    <w:rsid w:val="002C1428"/>
    <w:rsid w:val="002C2CFA"/>
    <w:rsid w:val="002C3137"/>
    <w:rsid w:val="002C371D"/>
    <w:rsid w:val="002C39E2"/>
    <w:rsid w:val="002C3F3D"/>
    <w:rsid w:val="002C4298"/>
    <w:rsid w:val="002C4D5D"/>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5160"/>
    <w:rsid w:val="00315214"/>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007"/>
    <w:rsid w:val="00357AA1"/>
    <w:rsid w:val="00357BF4"/>
    <w:rsid w:val="00361685"/>
    <w:rsid w:val="0036189D"/>
    <w:rsid w:val="00361FF8"/>
    <w:rsid w:val="00364C15"/>
    <w:rsid w:val="003655F8"/>
    <w:rsid w:val="00367A82"/>
    <w:rsid w:val="00367DF9"/>
    <w:rsid w:val="003744B0"/>
    <w:rsid w:val="00376547"/>
    <w:rsid w:val="0038431C"/>
    <w:rsid w:val="00385991"/>
    <w:rsid w:val="00386002"/>
    <w:rsid w:val="00387F1D"/>
    <w:rsid w:val="00390612"/>
    <w:rsid w:val="00391DA3"/>
    <w:rsid w:val="00392A5A"/>
    <w:rsid w:val="003932CB"/>
    <w:rsid w:val="003941D5"/>
    <w:rsid w:val="003947C6"/>
    <w:rsid w:val="00395905"/>
    <w:rsid w:val="00395C3B"/>
    <w:rsid w:val="003966A7"/>
    <w:rsid w:val="0039780A"/>
    <w:rsid w:val="003A1113"/>
    <w:rsid w:val="003A121E"/>
    <w:rsid w:val="003A1287"/>
    <w:rsid w:val="003A1EBF"/>
    <w:rsid w:val="003A24E7"/>
    <w:rsid w:val="003A276E"/>
    <w:rsid w:val="003A2988"/>
    <w:rsid w:val="003A3462"/>
    <w:rsid w:val="003A3AB6"/>
    <w:rsid w:val="003A4B68"/>
    <w:rsid w:val="003A6F3E"/>
    <w:rsid w:val="003A77CB"/>
    <w:rsid w:val="003B4483"/>
    <w:rsid w:val="003B4765"/>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2C22"/>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434A"/>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038D"/>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C16"/>
    <w:rsid w:val="00471E97"/>
    <w:rsid w:val="004761F5"/>
    <w:rsid w:val="0047632D"/>
    <w:rsid w:val="00476CEB"/>
    <w:rsid w:val="00477E9E"/>
    <w:rsid w:val="00480462"/>
    <w:rsid w:val="004806FE"/>
    <w:rsid w:val="00480A82"/>
    <w:rsid w:val="00481656"/>
    <w:rsid w:val="004824D5"/>
    <w:rsid w:val="00483A8B"/>
    <w:rsid w:val="004872C9"/>
    <w:rsid w:val="00487CC1"/>
    <w:rsid w:val="00490668"/>
    <w:rsid w:val="00490DC2"/>
    <w:rsid w:val="00491D9D"/>
    <w:rsid w:val="004927ED"/>
    <w:rsid w:val="004960E6"/>
    <w:rsid w:val="0049662C"/>
    <w:rsid w:val="0049697D"/>
    <w:rsid w:val="00497DC2"/>
    <w:rsid w:val="004A1DC2"/>
    <w:rsid w:val="004A1F98"/>
    <w:rsid w:val="004A262E"/>
    <w:rsid w:val="004A28FC"/>
    <w:rsid w:val="004A312E"/>
    <w:rsid w:val="004A68C6"/>
    <w:rsid w:val="004A70E1"/>
    <w:rsid w:val="004B0798"/>
    <w:rsid w:val="004B1E10"/>
    <w:rsid w:val="004B40C4"/>
    <w:rsid w:val="004C1A96"/>
    <w:rsid w:val="004C1AC1"/>
    <w:rsid w:val="004C4D49"/>
    <w:rsid w:val="004D1492"/>
    <w:rsid w:val="004D32F7"/>
    <w:rsid w:val="004D4073"/>
    <w:rsid w:val="004D476C"/>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5E1C"/>
    <w:rsid w:val="0055768F"/>
    <w:rsid w:val="00562E60"/>
    <w:rsid w:val="00563AEE"/>
    <w:rsid w:val="005658E8"/>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528"/>
    <w:rsid w:val="005917CB"/>
    <w:rsid w:val="00592E65"/>
    <w:rsid w:val="00593BE9"/>
    <w:rsid w:val="00593E0F"/>
    <w:rsid w:val="005975B7"/>
    <w:rsid w:val="00597ACC"/>
    <w:rsid w:val="005A2EA2"/>
    <w:rsid w:val="005A3A46"/>
    <w:rsid w:val="005A522D"/>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423"/>
    <w:rsid w:val="005C7626"/>
    <w:rsid w:val="005D15AC"/>
    <w:rsid w:val="005D1F7F"/>
    <w:rsid w:val="005D1FAB"/>
    <w:rsid w:val="005D3D75"/>
    <w:rsid w:val="005D5161"/>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402"/>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C6"/>
    <w:rsid w:val="006848D1"/>
    <w:rsid w:val="00686F20"/>
    <w:rsid w:val="00690245"/>
    <w:rsid w:val="006924D2"/>
    <w:rsid w:val="00692898"/>
    <w:rsid w:val="00692FA9"/>
    <w:rsid w:val="00694781"/>
    <w:rsid w:val="00696A5B"/>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76E"/>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53E0"/>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94541"/>
    <w:rsid w:val="00797E75"/>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2923"/>
    <w:rsid w:val="007C3900"/>
    <w:rsid w:val="007C6348"/>
    <w:rsid w:val="007C73F2"/>
    <w:rsid w:val="007C794D"/>
    <w:rsid w:val="007D0FCC"/>
    <w:rsid w:val="007D121C"/>
    <w:rsid w:val="007D55FF"/>
    <w:rsid w:val="007D659B"/>
    <w:rsid w:val="007E035C"/>
    <w:rsid w:val="007E0C97"/>
    <w:rsid w:val="007E2965"/>
    <w:rsid w:val="007E2A92"/>
    <w:rsid w:val="007E53AC"/>
    <w:rsid w:val="007F1836"/>
    <w:rsid w:val="007F7279"/>
    <w:rsid w:val="007F79CC"/>
    <w:rsid w:val="00802895"/>
    <w:rsid w:val="00802F37"/>
    <w:rsid w:val="00811144"/>
    <w:rsid w:val="008125FE"/>
    <w:rsid w:val="00814112"/>
    <w:rsid w:val="00815F5F"/>
    <w:rsid w:val="00816B57"/>
    <w:rsid w:val="00816D63"/>
    <w:rsid w:val="00821DD6"/>
    <w:rsid w:val="00822139"/>
    <w:rsid w:val="00824389"/>
    <w:rsid w:val="00825B4C"/>
    <w:rsid w:val="00827825"/>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048F"/>
    <w:rsid w:val="008510B4"/>
    <w:rsid w:val="00851496"/>
    <w:rsid w:val="00851567"/>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77A0C"/>
    <w:rsid w:val="00880289"/>
    <w:rsid w:val="00880DF7"/>
    <w:rsid w:val="00884A73"/>
    <w:rsid w:val="008877DE"/>
    <w:rsid w:val="00890864"/>
    <w:rsid w:val="00895C54"/>
    <w:rsid w:val="008963F4"/>
    <w:rsid w:val="008A3912"/>
    <w:rsid w:val="008B2FA6"/>
    <w:rsid w:val="008B38C8"/>
    <w:rsid w:val="008B3CC6"/>
    <w:rsid w:val="008B3ED4"/>
    <w:rsid w:val="008B4825"/>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1292"/>
    <w:rsid w:val="0091291F"/>
    <w:rsid w:val="00912E4E"/>
    <w:rsid w:val="009203A6"/>
    <w:rsid w:val="00920B0A"/>
    <w:rsid w:val="00923467"/>
    <w:rsid w:val="00923D57"/>
    <w:rsid w:val="0092618C"/>
    <w:rsid w:val="00926BF5"/>
    <w:rsid w:val="00927598"/>
    <w:rsid w:val="00930A83"/>
    <w:rsid w:val="00932CDE"/>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D15"/>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82"/>
    <w:rsid w:val="009A5FBE"/>
    <w:rsid w:val="009A67B4"/>
    <w:rsid w:val="009B057E"/>
    <w:rsid w:val="009B0E98"/>
    <w:rsid w:val="009B32F1"/>
    <w:rsid w:val="009B45D6"/>
    <w:rsid w:val="009B57A0"/>
    <w:rsid w:val="009B6BCD"/>
    <w:rsid w:val="009B7178"/>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E7E9E"/>
    <w:rsid w:val="009F1103"/>
    <w:rsid w:val="009F1437"/>
    <w:rsid w:val="009F27A2"/>
    <w:rsid w:val="009F3461"/>
    <w:rsid w:val="009F3C6F"/>
    <w:rsid w:val="009F4599"/>
    <w:rsid w:val="009F52AC"/>
    <w:rsid w:val="009F6A61"/>
    <w:rsid w:val="009F773B"/>
    <w:rsid w:val="00A00FE7"/>
    <w:rsid w:val="00A034B2"/>
    <w:rsid w:val="00A058FA"/>
    <w:rsid w:val="00A07B3C"/>
    <w:rsid w:val="00A07BC4"/>
    <w:rsid w:val="00A1033B"/>
    <w:rsid w:val="00A104FB"/>
    <w:rsid w:val="00A117CF"/>
    <w:rsid w:val="00A11EF2"/>
    <w:rsid w:val="00A12D21"/>
    <w:rsid w:val="00A13528"/>
    <w:rsid w:val="00A159B4"/>
    <w:rsid w:val="00A17739"/>
    <w:rsid w:val="00A17979"/>
    <w:rsid w:val="00A20153"/>
    <w:rsid w:val="00A20CD2"/>
    <w:rsid w:val="00A23EDF"/>
    <w:rsid w:val="00A245E1"/>
    <w:rsid w:val="00A25094"/>
    <w:rsid w:val="00A25408"/>
    <w:rsid w:val="00A25701"/>
    <w:rsid w:val="00A25B08"/>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65D3"/>
    <w:rsid w:val="00A4669E"/>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52EE"/>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2C62"/>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D6BDB"/>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3F6E"/>
    <w:rsid w:val="00B254D9"/>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42F"/>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92"/>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2BAA"/>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97D"/>
    <w:rsid w:val="00C50C61"/>
    <w:rsid w:val="00C5264D"/>
    <w:rsid w:val="00C54228"/>
    <w:rsid w:val="00C54F11"/>
    <w:rsid w:val="00C57CD8"/>
    <w:rsid w:val="00C6003A"/>
    <w:rsid w:val="00C600DF"/>
    <w:rsid w:val="00C60CB7"/>
    <w:rsid w:val="00C63A34"/>
    <w:rsid w:val="00C647CA"/>
    <w:rsid w:val="00C673D3"/>
    <w:rsid w:val="00C70AB1"/>
    <w:rsid w:val="00C70CC5"/>
    <w:rsid w:val="00C718BE"/>
    <w:rsid w:val="00C7230D"/>
    <w:rsid w:val="00C72A25"/>
    <w:rsid w:val="00C7339C"/>
    <w:rsid w:val="00C74550"/>
    <w:rsid w:val="00C758F4"/>
    <w:rsid w:val="00C76908"/>
    <w:rsid w:val="00C80B11"/>
    <w:rsid w:val="00C81734"/>
    <w:rsid w:val="00C839FE"/>
    <w:rsid w:val="00C83DF6"/>
    <w:rsid w:val="00C878E8"/>
    <w:rsid w:val="00C87AC8"/>
    <w:rsid w:val="00C904D4"/>
    <w:rsid w:val="00C90723"/>
    <w:rsid w:val="00C92025"/>
    <w:rsid w:val="00C9209D"/>
    <w:rsid w:val="00C92740"/>
    <w:rsid w:val="00C93331"/>
    <w:rsid w:val="00C936D0"/>
    <w:rsid w:val="00C93DA2"/>
    <w:rsid w:val="00C97247"/>
    <w:rsid w:val="00C97885"/>
    <w:rsid w:val="00C97B03"/>
    <w:rsid w:val="00CA20E4"/>
    <w:rsid w:val="00CA72F6"/>
    <w:rsid w:val="00CA7C11"/>
    <w:rsid w:val="00CA7C23"/>
    <w:rsid w:val="00CB117D"/>
    <w:rsid w:val="00CB26C3"/>
    <w:rsid w:val="00CB5BC1"/>
    <w:rsid w:val="00CB610A"/>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81C"/>
    <w:rsid w:val="00CD4984"/>
    <w:rsid w:val="00CD4FFA"/>
    <w:rsid w:val="00CD5DDD"/>
    <w:rsid w:val="00CD6177"/>
    <w:rsid w:val="00CD621E"/>
    <w:rsid w:val="00CE00AA"/>
    <w:rsid w:val="00CE15D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68D0"/>
    <w:rsid w:val="00D5734F"/>
    <w:rsid w:val="00D573C3"/>
    <w:rsid w:val="00D63183"/>
    <w:rsid w:val="00D66015"/>
    <w:rsid w:val="00D67FE6"/>
    <w:rsid w:val="00D71D0F"/>
    <w:rsid w:val="00D71E96"/>
    <w:rsid w:val="00D721A3"/>
    <w:rsid w:val="00D75BF8"/>
    <w:rsid w:val="00D765AE"/>
    <w:rsid w:val="00D772DE"/>
    <w:rsid w:val="00D7761E"/>
    <w:rsid w:val="00D82FF8"/>
    <w:rsid w:val="00D83569"/>
    <w:rsid w:val="00D84AD5"/>
    <w:rsid w:val="00D87947"/>
    <w:rsid w:val="00D90EE2"/>
    <w:rsid w:val="00D9203C"/>
    <w:rsid w:val="00D926D0"/>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1969"/>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2BB"/>
    <w:rsid w:val="00E85411"/>
    <w:rsid w:val="00E90AC3"/>
    <w:rsid w:val="00E9145D"/>
    <w:rsid w:val="00E91841"/>
    <w:rsid w:val="00E9197E"/>
    <w:rsid w:val="00E92864"/>
    <w:rsid w:val="00E9301F"/>
    <w:rsid w:val="00E935F2"/>
    <w:rsid w:val="00E93D06"/>
    <w:rsid w:val="00E94344"/>
    <w:rsid w:val="00E94FD2"/>
    <w:rsid w:val="00E959A3"/>
    <w:rsid w:val="00E960C6"/>
    <w:rsid w:val="00E9618A"/>
    <w:rsid w:val="00E96A66"/>
    <w:rsid w:val="00EA4391"/>
    <w:rsid w:val="00EA6461"/>
    <w:rsid w:val="00EA7BE0"/>
    <w:rsid w:val="00EA7D8B"/>
    <w:rsid w:val="00EA7FA2"/>
    <w:rsid w:val="00EB079A"/>
    <w:rsid w:val="00EB0D77"/>
    <w:rsid w:val="00EB0E8B"/>
    <w:rsid w:val="00EB114B"/>
    <w:rsid w:val="00EB2412"/>
    <w:rsid w:val="00EB453E"/>
    <w:rsid w:val="00EB53CD"/>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EF7ED2"/>
    <w:rsid w:val="00F01E80"/>
    <w:rsid w:val="00F02215"/>
    <w:rsid w:val="00F032F9"/>
    <w:rsid w:val="00F03D95"/>
    <w:rsid w:val="00F04928"/>
    <w:rsid w:val="00F0604C"/>
    <w:rsid w:val="00F10329"/>
    <w:rsid w:val="00F103CA"/>
    <w:rsid w:val="00F1078D"/>
    <w:rsid w:val="00F1189F"/>
    <w:rsid w:val="00F1241E"/>
    <w:rsid w:val="00F136C3"/>
    <w:rsid w:val="00F143DB"/>
    <w:rsid w:val="00F17210"/>
    <w:rsid w:val="00F22C0A"/>
    <w:rsid w:val="00F23952"/>
    <w:rsid w:val="00F27FD9"/>
    <w:rsid w:val="00F318B0"/>
    <w:rsid w:val="00F31E87"/>
    <w:rsid w:val="00F329A8"/>
    <w:rsid w:val="00F332F5"/>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57F7E"/>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07B1"/>
    <w:rsid w:val="00F917CE"/>
    <w:rsid w:val="00F94669"/>
    <w:rsid w:val="00F95FFF"/>
    <w:rsid w:val="00F97688"/>
    <w:rsid w:val="00FA03F9"/>
    <w:rsid w:val="00FA0D0F"/>
    <w:rsid w:val="00FA14CA"/>
    <w:rsid w:val="00FA1C63"/>
    <w:rsid w:val="00FA22C8"/>
    <w:rsid w:val="00FA276C"/>
    <w:rsid w:val="00FA291F"/>
    <w:rsid w:val="00FA4539"/>
    <w:rsid w:val="00FA57C0"/>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8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0553069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654677608">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1983149200">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ps.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4900</Words>
  <Characters>30606</Characters>
  <Application>Microsoft Office Word</Application>
  <DocSecurity>0</DocSecurity>
  <Lines>255</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2021-05-17T13:33:00Z</dcterms:created>
  <dcterms:modified xsi:type="dcterms:W3CDTF">2021-05-18T10:58:00Z</dcterms:modified>
</cp:coreProperties>
</file>