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E714D" w14:textId="77777777" w:rsidR="00763BCA" w:rsidRDefault="00763BCA">
      <w:pPr>
        <w:jc w:val="both"/>
        <w:rPr>
          <w:rFonts w:ascii="Trebuchet MS" w:hAnsi="Trebuchet MS"/>
        </w:rPr>
      </w:pPr>
    </w:p>
    <w:p w14:paraId="485D8438" w14:textId="77777777" w:rsidR="002E3F2F" w:rsidRPr="008C4BCF" w:rsidRDefault="002E3F2F">
      <w:pPr>
        <w:jc w:val="both"/>
        <w:rPr>
          <w:rFonts w:ascii="Trebuchet MS" w:hAnsi="Trebuchet MS"/>
        </w:rPr>
      </w:pPr>
    </w:p>
    <w:p w14:paraId="46A63734" w14:textId="77777777" w:rsidR="00763BCA" w:rsidRPr="008C4BCF" w:rsidRDefault="00763BCA">
      <w:pPr>
        <w:jc w:val="both"/>
        <w:rPr>
          <w:rFonts w:ascii="Trebuchet MS" w:hAnsi="Trebuchet MS"/>
        </w:rPr>
      </w:pPr>
    </w:p>
    <w:p w14:paraId="71A09E14" w14:textId="77777777" w:rsidR="00763BCA" w:rsidRPr="008C4BCF" w:rsidRDefault="00763BCA">
      <w:pPr>
        <w:jc w:val="both"/>
        <w:rPr>
          <w:rFonts w:ascii="Trebuchet MS" w:hAnsi="Trebuchet MS"/>
        </w:rPr>
      </w:pPr>
    </w:p>
    <w:p w14:paraId="39DD5D74" w14:textId="77777777" w:rsidR="00763BCA" w:rsidRPr="008C4BCF" w:rsidRDefault="00763BCA">
      <w:pPr>
        <w:jc w:val="both"/>
        <w:rPr>
          <w:rFonts w:ascii="Trebuchet MS" w:hAnsi="Trebuchet MS"/>
        </w:rPr>
      </w:pPr>
    </w:p>
    <w:p w14:paraId="7C56EC1A" w14:textId="77777777" w:rsidR="00763BCA" w:rsidRPr="008C4BCF" w:rsidRDefault="00763BCA">
      <w:pPr>
        <w:jc w:val="both"/>
        <w:rPr>
          <w:rFonts w:ascii="Trebuchet MS" w:hAnsi="Trebuchet MS"/>
        </w:rPr>
      </w:pPr>
    </w:p>
    <w:p w14:paraId="2DAC8DCB" w14:textId="77777777" w:rsidR="00763BCA" w:rsidRDefault="00763BCA">
      <w:pPr>
        <w:jc w:val="both"/>
        <w:rPr>
          <w:rFonts w:ascii="Trebuchet MS" w:hAnsi="Trebuchet MS"/>
        </w:rPr>
      </w:pPr>
    </w:p>
    <w:p w14:paraId="4FC87166" w14:textId="77777777" w:rsidR="002910AB" w:rsidRDefault="002910AB">
      <w:pPr>
        <w:jc w:val="both"/>
        <w:rPr>
          <w:rFonts w:ascii="Trebuchet MS" w:hAnsi="Trebuchet MS"/>
        </w:rPr>
      </w:pPr>
    </w:p>
    <w:p w14:paraId="57B328ED" w14:textId="77777777" w:rsidR="002910AB" w:rsidRPr="008C4BCF" w:rsidRDefault="002910AB">
      <w:pPr>
        <w:jc w:val="both"/>
        <w:rPr>
          <w:rFonts w:ascii="Trebuchet MS" w:hAnsi="Trebuchet MS"/>
        </w:rPr>
      </w:pPr>
    </w:p>
    <w:p w14:paraId="404B25BA" w14:textId="244C6069" w:rsidR="00871F41" w:rsidRPr="000D299A" w:rsidRDefault="001B1B7B" w:rsidP="001B1B7B">
      <w:pPr>
        <w:jc w:val="both"/>
        <w:rPr>
          <w:rFonts w:ascii="Verdana" w:hAnsi="Verdana" w:cs="Arial"/>
          <w:b/>
          <w:sz w:val="22"/>
          <w:szCs w:val="22"/>
        </w:rPr>
      </w:pPr>
      <w:r w:rsidRPr="001B1B7B">
        <w:rPr>
          <w:rFonts w:ascii="Verdana" w:hAnsi="Verdana" w:cs="Arial"/>
          <w:b/>
          <w:sz w:val="22"/>
          <w:szCs w:val="22"/>
        </w:rPr>
        <w:t xml:space="preserve">Consultazione di mercato finalizzata all’eventuale successivo affidamento di </w:t>
      </w:r>
      <w:r w:rsidR="000D299A" w:rsidRPr="000D299A">
        <w:rPr>
          <w:rFonts w:ascii="Verdana" w:hAnsi="Verdana"/>
          <w:b/>
          <w:i/>
          <w:sz w:val="22"/>
          <w:szCs w:val="22"/>
        </w:rPr>
        <w:t xml:space="preserve">“un contratto di servizio e fornitura software per l’adeguamento normativo e funzionale al </w:t>
      </w:r>
      <w:proofErr w:type="spellStart"/>
      <w:r w:rsidR="000D299A" w:rsidRPr="000D299A">
        <w:rPr>
          <w:rFonts w:ascii="Verdana" w:hAnsi="Verdana"/>
          <w:b/>
          <w:i/>
          <w:sz w:val="22"/>
          <w:szCs w:val="22"/>
        </w:rPr>
        <w:t>d.M.I.T</w:t>
      </w:r>
      <w:proofErr w:type="spellEnd"/>
      <w:r w:rsidR="000D299A" w:rsidRPr="000D299A">
        <w:rPr>
          <w:rFonts w:ascii="Verdana" w:hAnsi="Verdana"/>
          <w:b/>
          <w:i/>
          <w:sz w:val="22"/>
          <w:szCs w:val="22"/>
        </w:rPr>
        <w:t>. 16/01/2018, n. 14 della piattaforma “ALICE” – suite Lavori – per la programmazione finanziaria e per</w:t>
      </w:r>
      <w:r w:rsidR="00431B0D">
        <w:rPr>
          <w:rFonts w:ascii="Verdana" w:hAnsi="Verdana"/>
          <w:b/>
          <w:i/>
          <w:sz w:val="22"/>
          <w:szCs w:val="22"/>
        </w:rPr>
        <w:t xml:space="preserve"> la gestione delle comunicazioni</w:t>
      </w:r>
      <w:r w:rsidR="000D299A" w:rsidRPr="000D299A">
        <w:rPr>
          <w:rFonts w:ascii="Verdana" w:hAnsi="Verdana"/>
          <w:b/>
          <w:i/>
          <w:sz w:val="22"/>
          <w:szCs w:val="22"/>
        </w:rPr>
        <w:t xml:space="preserve"> con BDAP per i lavori pubblici relativamente ai capitoli di manutenzione ordinaria e straordinaria degli immobili per il Coordinamento Generale Tecnico Edilizio</w:t>
      </w:r>
      <w:r w:rsidR="000D299A" w:rsidRPr="000D299A">
        <w:rPr>
          <w:rFonts w:ascii="Verdana" w:hAnsi="Verdana"/>
          <w:b/>
          <w:sz w:val="22"/>
          <w:szCs w:val="22"/>
        </w:rPr>
        <w:t xml:space="preserve">”.                  </w:t>
      </w:r>
    </w:p>
    <w:p w14:paraId="1DF324F1" w14:textId="77777777" w:rsidR="00871F41" w:rsidRDefault="00871F41" w:rsidP="00EE6B8E">
      <w:pPr>
        <w:jc w:val="both"/>
        <w:rPr>
          <w:rFonts w:ascii="Calibri" w:hAnsi="Calibri" w:cs="Arial"/>
          <w:b/>
          <w:sz w:val="28"/>
          <w:szCs w:val="28"/>
        </w:rPr>
      </w:pPr>
    </w:p>
    <w:p w14:paraId="0D1DF038" w14:textId="77777777" w:rsidR="00161E38" w:rsidRPr="00B71DB4" w:rsidRDefault="00161E38" w:rsidP="00161E38">
      <w:pPr>
        <w:jc w:val="both"/>
        <w:rPr>
          <w:rFonts w:ascii="Calibri" w:hAnsi="Calibri"/>
        </w:rPr>
      </w:pPr>
    </w:p>
    <w:p w14:paraId="50954E56" w14:textId="77777777" w:rsidR="00161E38" w:rsidRPr="00B71DB4" w:rsidRDefault="00161E38" w:rsidP="00161E38">
      <w:pPr>
        <w:jc w:val="both"/>
        <w:rPr>
          <w:rFonts w:ascii="Calibri" w:hAnsi="Calibri"/>
        </w:rPr>
      </w:pPr>
    </w:p>
    <w:p w14:paraId="0AEB29B7" w14:textId="77777777" w:rsidR="00161E38" w:rsidRPr="00B71DB4" w:rsidRDefault="00161E38" w:rsidP="00161E38">
      <w:pPr>
        <w:jc w:val="both"/>
        <w:rPr>
          <w:rFonts w:ascii="Calibri" w:hAnsi="Calibri"/>
        </w:rPr>
      </w:pPr>
    </w:p>
    <w:p w14:paraId="7AABF73E" w14:textId="77777777" w:rsidR="00161E38" w:rsidRPr="00B71DB4" w:rsidRDefault="00161E38" w:rsidP="00161E38">
      <w:pPr>
        <w:pStyle w:val="Titolo4"/>
        <w:jc w:val="left"/>
        <w:rPr>
          <w:rFonts w:ascii="Calibri" w:hAnsi="Calibri" w:cs="Arial"/>
        </w:rPr>
      </w:pPr>
    </w:p>
    <w:p w14:paraId="3238F458" w14:textId="77777777" w:rsidR="00161E38" w:rsidRPr="00B71DB4" w:rsidRDefault="00161E38" w:rsidP="00871F41">
      <w:pPr>
        <w:pStyle w:val="Titolo4"/>
        <w:rPr>
          <w:rFonts w:ascii="Calibri" w:hAnsi="Calibri"/>
        </w:rPr>
      </w:pPr>
      <w:r w:rsidRPr="00B71DB4">
        <w:rPr>
          <w:rFonts w:ascii="Calibri" w:hAnsi="Calibri" w:cs="Arial"/>
        </w:rPr>
        <w:t>Documento di Consultazione del Mercato</w:t>
      </w:r>
    </w:p>
    <w:p w14:paraId="4E02A052" w14:textId="77777777" w:rsidR="00161E38" w:rsidRPr="00B71DB4" w:rsidRDefault="00161E38" w:rsidP="00161E38">
      <w:pPr>
        <w:jc w:val="both"/>
        <w:rPr>
          <w:rFonts w:ascii="Calibri" w:hAnsi="Calibri"/>
          <w:sz w:val="20"/>
          <w:szCs w:val="20"/>
        </w:rPr>
      </w:pPr>
    </w:p>
    <w:p w14:paraId="55CD4726" w14:textId="77777777" w:rsidR="00161E38" w:rsidRPr="00B71DB4" w:rsidRDefault="00161E38" w:rsidP="00161E38">
      <w:pPr>
        <w:spacing w:line="360" w:lineRule="auto"/>
        <w:rPr>
          <w:rFonts w:ascii="Calibri" w:hAnsi="Calibri" w:cs="Arial"/>
          <w:sz w:val="20"/>
          <w:szCs w:val="20"/>
        </w:rPr>
      </w:pPr>
    </w:p>
    <w:p w14:paraId="3F2F6315" w14:textId="77777777" w:rsidR="00161E38" w:rsidRPr="00B71DB4" w:rsidRDefault="00161E38" w:rsidP="00161E38">
      <w:pPr>
        <w:spacing w:line="360" w:lineRule="auto"/>
        <w:rPr>
          <w:rFonts w:ascii="Calibri" w:hAnsi="Calibri" w:cs="Arial"/>
          <w:sz w:val="20"/>
          <w:szCs w:val="20"/>
        </w:rPr>
      </w:pPr>
    </w:p>
    <w:p w14:paraId="17F8F426" w14:textId="77777777" w:rsidR="00161E38" w:rsidRPr="00B71DB4" w:rsidRDefault="00161E38" w:rsidP="00161E38">
      <w:pPr>
        <w:spacing w:line="360" w:lineRule="auto"/>
        <w:rPr>
          <w:rFonts w:ascii="Calibri" w:hAnsi="Calibri" w:cs="Arial"/>
          <w:sz w:val="20"/>
          <w:szCs w:val="20"/>
        </w:rPr>
      </w:pPr>
    </w:p>
    <w:p w14:paraId="44BB0F46" w14:textId="77777777" w:rsidR="00161E38" w:rsidRPr="00571C9D" w:rsidRDefault="00161E38" w:rsidP="00161E38">
      <w:pPr>
        <w:pStyle w:val="Titolo4"/>
        <w:jc w:val="left"/>
        <w:rPr>
          <w:rFonts w:ascii="Calibri" w:hAnsi="Calibri" w:cs="Arial"/>
          <w:sz w:val="20"/>
          <w:szCs w:val="20"/>
        </w:rPr>
      </w:pPr>
    </w:p>
    <w:p w14:paraId="5745D67B" w14:textId="77777777" w:rsidR="00161E38" w:rsidRPr="00571C9D" w:rsidRDefault="00161E38" w:rsidP="00161E38">
      <w:pPr>
        <w:pStyle w:val="Titolo4"/>
        <w:jc w:val="left"/>
        <w:rPr>
          <w:rFonts w:ascii="Calibri" w:hAnsi="Calibri" w:cs="Arial"/>
          <w:sz w:val="20"/>
          <w:szCs w:val="20"/>
        </w:rPr>
      </w:pPr>
    </w:p>
    <w:p w14:paraId="2D4215A9" w14:textId="77777777" w:rsidR="00161E38" w:rsidRDefault="00161E38">
      <w:pPr>
        <w:spacing w:line="360" w:lineRule="auto"/>
        <w:rPr>
          <w:rFonts w:ascii="Trebuchet MS" w:hAnsi="Trebuchet MS"/>
        </w:rPr>
      </w:pPr>
    </w:p>
    <w:p w14:paraId="5B45BA3A" w14:textId="77777777" w:rsidR="00D73421" w:rsidRDefault="00D73421">
      <w:pPr>
        <w:spacing w:line="360" w:lineRule="auto"/>
        <w:rPr>
          <w:rFonts w:ascii="Trebuchet MS" w:hAnsi="Trebuchet MS"/>
        </w:rPr>
      </w:pPr>
    </w:p>
    <w:p w14:paraId="1D062800" w14:textId="77777777" w:rsidR="00D73421" w:rsidRDefault="00D73421">
      <w:pPr>
        <w:spacing w:line="360" w:lineRule="auto"/>
        <w:rPr>
          <w:rFonts w:ascii="Trebuchet MS" w:hAnsi="Trebuchet MS"/>
        </w:rPr>
      </w:pPr>
    </w:p>
    <w:p w14:paraId="1039552E" w14:textId="77777777" w:rsidR="00D73421" w:rsidRDefault="00D73421">
      <w:pPr>
        <w:spacing w:line="360" w:lineRule="auto"/>
        <w:rPr>
          <w:rFonts w:ascii="Trebuchet MS" w:hAnsi="Trebuchet MS"/>
        </w:rPr>
      </w:pPr>
    </w:p>
    <w:p w14:paraId="02857CA3" w14:textId="77777777" w:rsidR="00D73421" w:rsidRDefault="00D73421">
      <w:pPr>
        <w:spacing w:line="360" w:lineRule="auto"/>
        <w:rPr>
          <w:rFonts w:ascii="Trebuchet MS" w:hAnsi="Trebuchet MS"/>
        </w:rPr>
      </w:pPr>
    </w:p>
    <w:p w14:paraId="560B3229" w14:textId="77777777" w:rsidR="00D73421" w:rsidRDefault="00D73421">
      <w:pPr>
        <w:spacing w:line="360" w:lineRule="auto"/>
        <w:rPr>
          <w:rFonts w:ascii="Trebuchet MS" w:hAnsi="Trebuchet MS"/>
        </w:rPr>
      </w:pPr>
    </w:p>
    <w:p w14:paraId="06902A8A" w14:textId="77777777" w:rsidR="00D73421" w:rsidRDefault="00D73421">
      <w:pPr>
        <w:spacing w:line="360" w:lineRule="auto"/>
        <w:rPr>
          <w:rFonts w:ascii="Trebuchet MS" w:hAnsi="Trebuchet MS"/>
        </w:rPr>
      </w:pPr>
    </w:p>
    <w:p w14:paraId="63BC99DE" w14:textId="77777777" w:rsidR="00D73421" w:rsidRDefault="00D73421">
      <w:pPr>
        <w:spacing w:line="360" w:lineRule="auto"/>
        <w:rPr>
          <w:rFonts w:ascii="Trebuchet MS" w:hAnsi="Trebuchet MS"/>
        </w:rPr>
      </w:pPr>
    </w:p>
    <w:p w14:paraId="5567BA28" w14:textId="77777777" w:rsidR="00D73421" w:rsidRDefault="00D73421">
      <w:pPr>
        <w:spacing w:line="360" w:lineRule="auto"/>
        <w:rPr>
          <w:rFonts w:ascii="Trebuchet MS" w:hAnsi="Trebuchet MS"/>
        </w:rPr>
      </w:pPr>
    </w:p>
    <w:p w14:paraId="075D6893" w14:textId="77777777" w:rsidR="00D73421" w:rsidRDefault="00D73421">
      <w:pPr>
        <w:spacing w:line="360" w:lineRule="auto"/>
        <w:rPr>
          <w:rFonts w:ascii="Trebuchet MS" w:hAnsi="Trebuchet MS"/>
        </w:rPr>
      </w:pPr>
    </w:p>
    <w:p w14:paraId="2581934A" w14:textId="77777777" w:rsidR="00D73421" w:rsidRDefault="00D73421">
      <w:pPr>
        <w:spacing w:line="360" w:lineRule="auto"/>
        <w:rPr>
          <w:rFonts w:ascii="Trebuchet MS" w:hAnsi="Trebuchet MS"/>
        </w:rPr>
      </w:pPr>
    </w:p>
    <w:p w14:paraId="76FC4716" w14:textId="77777777" w:rsidR="00D73421" w:rsidRDefault="00D73421">
      <w:pPr>
        <w:spacing w:line="360" w:lineRule="auto"/>
        <w:rPr>
          <w:rFonts w:ascii="Trebuchet MS" w:hAnsi="Trebuchet MS"/>
        </w:rPr>
      </w:pPr>
    </w:p>
    <w:p w14:paraId="5C2D1E0E" w14:textId="77777777" w:rsidR="00B10E0B" w:rsidRDefault="00B10E0B">
      <w:pPr>
        <w:spacing w:line="360" w:lineRule="auto"/>
        <w:rPr>
          <w:rFonts w:ascii="Trebuchet MS" w:hAnsi="Trebuchet MS" w:cs="Arial"/>
          <w:b/>
          <w:sz w:val="20"/>
          <w:szCs w:val="20"/>
        </w:rPr>
      </w:pPr>
    </w:p>
    <w:p w14:paraId="7DB02E66" w14:textId="77777777" w:rsidR="00763BCA" w:rsidRPr="009130EE" w:rsidRDefault="00763BCA">
      <w:pPr>
        <w:spacing w:line="360" w:lineRule="auto"/>
        <w:rPr>
          <w:rFonts w:ascii="Trebuchet MS" w:hAnsi="Trebuchet MS" w:cs="Arial"/>
          <w:b/>
          <w:sz w:val="20"/>
          <w:szCs w:val="20"/>
        </w:rPr>
      </w:pPr>
      <w:r w:rsidRPr="009130EE">
        <w:rPr>
          <w:rFonts w:ascii="Trebuchet MS" w:hAnsi="Trebuchet MS" w:cs="Arial"/>
          <w:b/>
          <w:sz w:val="20"/>
          <w:szCs w:val="20"/>
        </w:rPr>
        <w:lastRenderedPageBreak/>
        <w:t>PREMESSA</w:t>
      </w:r>
    </w:p>
    <w:p w14:paraId="1242DED4" w14:textId="4B0289A3" w:rsidR="001B1B7B" w:rsidRDefault="00B80005" w:rsidP="001B1B7B">
      <w:pPr>
        <w:spacing w:line="360" w:lineRule="auto"/>
        <w:jc w:val="both"/>
        <w:rPr>
          <w:rFonts w:asciiTheme="minorHAnsi" w:hAnsiTheme="minorHAnsi" w:cs="Arial"/>
          <w:sz w:val="22"/>
          <w:szCs w:val="22"/>
        </w:rPr>
      </w:pPr>
      <w:r w:rsidRPr="00EF07C9">
        <w:rPr>
          <w:rFonts w:asciiTheme="minorHAnsi" w:hAnsiTheme="minorHAnsi" w:cs="Arial"/>
          <w:sz w:val="22"/>
          <w:szCs w:val="22"/>
        </w:rPr>
        <w:t xml:space="preserve">La presente consultazione del mercato si rende necessaria a fronte dell’esigenza di </w:t>
      </w:r>
      <w:r w:rsidR="001B1B7B">
        <w:rPr>
          <w:rFonts w:asciiTheme="minorHAnsi" w:hAnsiTheme="minorHAnsi" w:cs="Arial"/>
          <w:sz w:val="22"/>
          <w:szCs w:val="22"/>
        </w:rPr>
        <w:t>affidare</w:t>
      </w:r>
      <w:r w:rsidR="001B1B7B" w:rsidRPr="001B1B7B">
        <w:rPr>
          <w:rFonts w:asciiTheme="minorHAnsi" w:hAnsiTheme="minorHAnsi" w:cs="Arial"/>
          <w:sz w:val="22"/>
          <w:szCs w:val="22"/>
        </w:rPr>
        <w:t xml:space="preserve"> </w:t>
      </w:r>
      <w:r w:rsidR="00B10E0B" w:rsidRPr="00B10E0B">
        <w:rPr>
          <w:rFonts w:asciiTheme="minorHAnsi" w:hAnsiTheme="minorHAnsi" w:cs="Arial"/>
          <w:sz w:val="22"/>
          <w:szCs w:val="22"/>
        </w:rPr>
        <w:t xml:space="preserve">un contratto di servizio e fornitura software per l’adeguamento normativo e funzionale al </w:t>
      </w:r>
      <w:proofErr w:type="spellStart"/>
      <w:r w:rsidR="00B10E0B" w:rsidRPr="00B10E0B">
        <w:rPr>
          <w:rFonts w:asciiTheme="minorHAnsi" w:hAnsiTheme="minorHAnsi" w:cs="Arial"/>
          <w:sz w:val="22"/>
          <w:szCs w:val="22"/>
        </w:rPr>
        <w:t>d.M.I.T</w:t>
      </w:r>
      <w:proofErr w:type="spellEnd"/>
      <w:r w:rsidR="00B10E0B" w:rsidRPr="00B10E0B">
        <w:rPr>
          <w:rFonts w:asciiTheme="minorHAnsi" w:hAnsiTheme="minorHAnsi" w:cs="Arial"/>
          <w:sz w:val="22"/>
          <w:szCs w:val="22"/>
        </w:rPr>
        <w:t>. 16/01/2018, n. 14 della piattaforma “ALICE” – suite Lavori per il Coordinamento Generale Tecnico Edilizio</w:t>
      </w:r>
      <w:r w:rsidR="001B1B7B" w:rsidRPr="00B10E0B">
        <w:rPr>
          <w:rFonts w:asciiTheme="minorHAnsi" w:hAnsiTheme="minorHAnsi" w:cs="Arial"/>
          <w:sz w:val="22"/>
          <w:szCs w:val="22"/>
        </w:rPr>
        <w:t>.</w:t>
      </w:r>
      <w:r w:rsidR="001B1B7B" w:rsidRPr="001B1B7B">
        <w:rPr>
          <w:rFonts w:asciiTheme="minorHAnsi" w:hAnsiTheme="minorHAnsi" w:cs="Arial"/>
          <w:sz w:val="22"/>
          <w:szCs w:val="22"/>
        </w:rPr>
        <w:t xml:space="preserve"> </w:t>
      </w:r>
    </w:p>
    <w:p w14:paraId="5DE0B60B" w14:textId="400E81B4" w:rsidR="007B7BFF" w:rsidRDefault="00D73421" w:rsidP="001B1B7B">
      <w:pPr>
        <w:spacing w:line="360" w:lineRule="auto"/>
        <w:jc w:val="both"/>
        <w:rPr>
          <w:rFonts w:asciiTheme="minorHAnsi" w:hAnsiTheme="minorHAnsi" w:cs="Arial"/>
          <w:sz w:val="22"/>
          <w:szCs w:val="22"/>
        </w:rPr>
      </w:pPr>
      <w:r w:rsidRPr="00EF07C9">
        <w:rPr>
          <w:rFonts w:asciiTheme="minorHAnsi" w:hAnsiTheme="minorHAnsi" w:cs="Arial"/>
          <w:sz w:val="22"/>
          <w:szCs w:val="22"/>
        </w:rPr>
        <w:t>Al riguardo</w:t>
      </w:r>
      <w:r w:rsidR="007B7BFF">
        <w:rPr>
          <w:rFonts w:asciiTheme="minorHAnsi" w:hAnsiTheme="minorHAnsi" w:cs="Arial"/>
          <w:sz w:val="22"/>
          <w:szCs w:val="22"/>
        </w:rPr>
        <w:t>,</w:t>
      </w:r>
      <w:r w:rsidRPr="00EF07C9">
        <w:rPr>
          <w:rFonts w:asciiTheme="minorHAnsi" w:hAnsiTheme="minorHAnsi" w:cs="Arial"/>
          <w:sz w:val="22"/>
          <w:szCs w:val="22"/>
        </w:rPr>
        <w:t xml:space="preserve"> si evidenzia che </w:t>
      </w:r>
      <w:r w:rsidR="00871F41">
        <w:rPr>
          <w:rFonts w:asciiTheme="minorHAnsi" w:hAnsiTheme="minorHAnsi" w:cs="Arial"/>
          <w:sz w:val="22"/>
          <w:szCs w:val="22"/>
        </w:rPr>
        <w:t>l’Istituto</w:t>
      </w:r>
      <w:r w:rsidR="007B7BFF">
        <w:rPr>
          <w:rFonts w:asciiTheme="minorHAnsi" w:hAnsiTheme="minorHAnsi" w:cs="Arial"/>
          <w:sz w:val="22"/>
          <w:szCs w:val="22"/>
        </w:rPr>
        <w:t xml:space="preserve"> è già proprietario dell</w:t>
      </w:r>
      <w:r w:rsidR="00B10E0B">
        <w:rPr>
          <w:rFonts w:asciiTheme="minorHAnsi" w:hAnsiTheme="minorHAnsi" w:cs="Arial"/>
          <w:sz w:val="22"/>
          <w:szCs w:val="22"/>
        </w:rPr>
        <w:t>e</w:t>
      </w:r>
      <w:r w:rsidR="007B7BFF">
        <w:rPr>
          <w:rFonts w:asciiTheme="minorHAnsi" w:hAnsiTheme="minorHAnsi" w:cs="Arial"/>
          <w:sz w:val="22"/>
          <w:szCs w:val="22"/>
        </w:rPr>
        <w:t xml:space="preserve"> predette licenze software, le quali vengono da tempo utilizzate dal Coordinamento generale tecnico edilizio dell’INPS per le</w:t>
      </w:r>
      <w:r w:rsidR="00B10E0B">
        <w:rPr>
          <w:rFonts w:asciiTheme="minorHAnsi" w:hAnsiTheme="minorHAnsi" w:cs="Arial"/>
          <w:sz w:val="22"/>
          <w:szCs w:val="22"/>
        </w:rPr>
        <w:t xml:space="preserve"> proprie attività istituzionali </w:t>
      </w:r>
      <w:r w:rsidR="00B10E0B" w:rsidRPr="00B10E0B">
        <w:rPr>
          <w:rFonts w:asciiTheme="minorHAnsi" w:hAnsiTheme="minorHAnsi" w:cs="Arial"/>
          <w:sz w:val="22"/>
          <w:szCs w:val="22"/>
        </w:rPr>
        <w:t>– per la programmazione finanziaria e per</w:t>
      </w:r>
      <w:r w:rsidR="00431B0D">
        <w:rPr>
          <w:rFonts w:asciiTheme="minorHAnsi" w:hAnsiTheme="minorHAnsi" w:cs="Arial"/>
          <w:sz w:val="22"/>
          <w:szCs w:val="22"/>
        </w:rPr>
        <w:t xml:space="preserve"> la gestione delle comunicazioni</w:t>
      </w:r>
      <w:r w:rsidR="00B10E0B" w:rsidRPr="00B10E0B">
        <w:rPr>
          <w:rFonts w:asciiTheme="minorHAnsi" w:hAnsiTheme="minorHAnsi" w:cs="Arial"/>
          <w:sz w:val="22"/>
          <w:szCs w:val="22"/>
        </w:rPr>
        <w:t xml:space="preserve"> con BDAP per i lavori pubblici relativamente ai capitoli di manutenzione ordinaria e straordinaria degli immobili</w:t>
      </w:r>
      <w:r w:rsidR="00B10E0B">
        <w:rPr>
          <w:rFonts w:asciiTheme="minorHAnsi" w:hAnsiTheme="minorHAnsi" w:cs="Arial"/>
          <w:sz w:val="22"/>
          <w:szCs w:val="22"/>
        </w:rPr>
        <w:t>.</w:t>
      </w:r>
    </w:p>
    <w:p w14:paraId="2AE4BBB3" w14:textId="433C8E64" w:rsidR="00871F41" w:rsidRDefault="007B7BFF" w:rsidP="001B1B7B">
      <w:pPr>
        <w:spacing w:line="360" w:lineRule="auto"/>
        <w:jc w:val="both"/>
        <w:rPr>
          <w:rFonts w:asciiTheme="minorHAnsi" w:hAnsiTheme="minorHAnsi" w:cs="Arial"/>
          <w:sz w:val="22"/>
          <w:szCs w:val="22"/>
        </w:rPr>
      </w:pPr>
      <w:r>
        <w:rPr>
          <w:rFonts w:asciiTheme="minorHAnsi" w:hAnsiTheme="minorHAnsi" w:cs="Arial"/>
          <w:sz w:val="22"/>
          <w:szCs w:val="22"/>
        </w:rPr>
        <w:t>Allo stato, la predetta struttura tecnica ha rappresentato l’esig</w:t>
      </w:r>
      <w:r w:rsidR="00B10E0B">
        <w:rPr>
          <w:rFonts w:asciiTheme="minorHAnsi" w:hAnsiTheme="minorHAnsi" w:cs="Arial"/>
          <w:sz w:val="22"/>
          <w:szCs w:val="22"/>
        </w:rPr>
        <w:t>enza</w:t>
      </w:r>
      <w:r w:rsidR="00ED041C">
        <w:rPr>
          <w:rFonts w:asciiTheme="minorHAnsi" w:hAnsiTheme="minorHAnsi" w:cs="Arial"/>
          <w:sz w:val="22"/>
          <w:szCs w:val="22"/>
        </w:rPr>
        <w:t xml:space="preserve"> </w:t>
      </w:r>
      <w:r w:rsidR="00431B0D">
        <w:rPr>
          <w:rFonts w:asciiTheme="minorHAnsi" w:hAnsiTheme="minorHAnsi" w:cs="Arial"/>
          <w:sz w:val="22"/>
          <w:szCs w:val="22"/>
        </w:rPr>
        <w:t xml:space="preserve">di aggiornare i software </w:t>
      </w:r>
      <w:r w:rsidR="00B10E0B">
        <w:rPr>
          <w:rFonts w:asciiTheme="minorHAnsi" w:hAnsiTheme="minorHAnsi" w:cs="Arial"/>
          <w:sz w:val="22"/>
          <w:szCs w:val="22"/>
        </w:rPr>
        <w:t>della predetta piattaforma “ALICE”</w:t>
      </w:r>
      <w:r w:rsidR="00ED041C">
        <w:rPr>
          <w:rFonts w:asciiTheme="minorHAnsi" w:hAnsiTheme="minorHAnsi" w:cs="Arial"/>
          <w:sz w:val="22"/>
          <w:szCs w:val="22"/>
        </w:rPr>
        <w:t xml:space="preserve"> e</w:t>
      </w:r>
      <w:r w:rsidR="00B10E0B">
        <w:rPr>
          <w:rFonts w:asciiTheme="minorHAnsi" w:hAnsiTheme="minorHAnsi" w:cs="Arial"/>
          <w:sz w:val="22"/>
          <w:szCs w:val="22"/>
        </w:rPr>
        <w:t xml:space="preserve"> rinnovare</w:t>
      </w:r>
      <w:r w:rsidR="00ED041C">
        <w:rPr>
          <w:rFonts w:asciiTheme="minorHAnsi" w:hAnsiTheme="minorHAnsi" w:cs="Arial"/>
          <w:sz w:val="22"/>
          <w:szCs w:val="22"/>
        </w:rPr>
        <w:t xml:space="preserve"> l’assistenza </w:t>
      </w:r>
      <w:r w:rsidR="00B10E0B">
        <w:rPr>
          <w:rFonts w:asciiTheme="minorHAnsi" w:hAnsiTheme="minorHAnsi" w:cs="Arial"/>
          <w:sz w:val="22"/>
          <w:szCs w:val="22"/>
        </w:rPr>
        <w:t>a</w:t>
      </w:r>
      <w:r w:rsidR="00ED041C">
        <w:rPr>
          <w:rFonts w:asciiTheme="minorHAnsi" w:hAnsiTheme="minorHAnsi" w:cs="Arial"/>
          <w:sz w:val="22"/>
          <w:szCs w:val="22"/>
        </w:rPr>
        <w:t>i citati prodotti.</w:t>
      </w:r>
    </w:p>
    <w:p w14:paraId="257AC1DD" w14:textId="77777777" w:rsidR="00B80005" w:rsidRPr="00EF07C9" w:rsidRDefault="00B80005" w:rsidP="00B80005">
      <w:pPr>
        <w:pStyle w:val="BodyText21"/>
        <w:spacing w:line="360" w:lineRule="auto"/>
        <w:rPr>
          <w:rFonts w:ascii="Calibri" w:hAnsi="Calibri" w:cs="Arial"/>
          <w:sz w:val="22"/>
          <w:szCs w:val="22"/>
        </w:rPr>
      </w:pPr>
      <w:r w:rsidRPr="00EF07C9">
        <w:rPr>
          <w:rFonts w:ascii="Calibri" w:hAnsi="Calibri" w:cs="Arial"/>
          <w:sz w:val="22"/>
          <w:szCs w:val="22"/>
        </w:rPr>
        <w:t xml:space="preserve">Il presente documento di consultazione del mercato ha l’obiettivo di: </w:t>
      </w:r>
    </w:p>
    <w:p w14:paraId="716BFAAC" w14:textId="77777777" w:rsidR="00D73421" w:rsidRPr="00EF07C9" w:rsidRDefault="00D73421" w:rsidP="00EF07C9">
      <w:pPr>
        <w:pStyle w:val="BodyText21"/>
        <w:numPr>
          <w:ilvl w:val="0"/>
          <w:numId w:val="2"/>
        </w:numPr>
        <w:tabs>
          <w:tab w:val="num" w:pos="851"/>
        </w:tabs>
        <w:spacing w:line="360" w:lineRule="auto"/>
        <w:ind w:left="851" w:hanging="425"/>
        <w:rPr>
          <w:rFonts w:ascii="Calibri" w:hAnsi="Calibri" w:cs="Arial"/>
          <w:sz w:val="22"/>
          <w:szCs w:val="22"/>
        </w:rPr>
      </w:pPr>
      <w:r w:rsidRPr="00EF07C9">
        <w:rPr>
          <w:rFonts w:ascii="Calibri" w:hAnsi="Calibri" w:cs="Arial"/>
          <w:sz w:val="22"/>
          <w:szCs w:val="22"/>
        </w:rPr>
        <w:t xml:space="preserve">garantire la massima pubblicità all’iniziativa, per assicurare la più ampia diffusione delle informazioni; </w:t>
      </w:r>
    </w:p>
    <w:p w14:paraId="567C8BF3" w14:textId="77777777" w:rsidR="00D73421" w:rsidRPr="00EF07C9" w:rsidRDefault="00D73421" w:rsidP="00EF07C9">
      <w:pPr>
        <w:pStyle w:val="BodyText21"/>
        <w:numPr>
          <w:ilvl w:val="0"/>
          <w:numId w:val="2"/>
        </w:numPr>
        <w:tabs>
          <w:tab w:val="num" w:pos="851"/>
        </w:tabs>
        <w:spacing w:line="360" w:lineRule="auto"/>
        <w:ind w:left="993" w:hanging="567"/>
        <w:rPr>
          <w:rFonts w:ascii="Calibri" w:hAnsi="Calibri" w:cs="Arial"/>
          <w:sz w:val="22"/>
          <w:szCs w:val="22"/>
        </w:rPr>
      </w:pPr>
      <w:r w:rsidRPr="00EF07C9">
        <w:rPr>
          <w:rFonts w:ascii="Calibri" w:hAnsi="Calibri" w:cs="Arial"/>
          <w:sz w:val="22"/>
          <w:szCs w:val="22"/>
        </w:rPr>
        <w:t>ottenere la più proficua partecipazione da parte dei soggetti interessati;</w:t>
      </w:r>
    </w:p>
    <w:p w14:paraId="0311BFAC" w14:textId="77777777" w:rsidR="00D73421" w:rsidRPr="00EF07C9" w:rsidRDefault="00D73421" w:rsidP="00EF07C9">
      <w:pPr>
        <w:pStyle w:val="BodyText21"/>
        <w:numPr>
          <w:ilvl w:val="0"/>
          <w:numId w:val="2"/>
        </w:numPr>
        <w:tabs>
          <w:tab w:val="num" w:pos="851"/>
        </w:tabs>
        <w:spacing w:line="360" w:lineRule="auto"/>
        <w:ind w:left="851" w:hanging="425"/>
        <w:rPr>
          <w:rFonts w:ascii="Calibri" w:hAnsi="Calibri" w:cs="Arial"/>
          <w:sz w:val="22"/>
          <w:szCs w:val="22"/>
        </w:rPr>
      </w:pPr>
      <w:r w:rsidRPr="00EF07C9">
        <w:rPr>
          <w:rFonts w:ascii="Calibri" w:hAnsi="Calibri" w:cs="Arial"/>
          <w:sz w:val="22"/>
          <w:szCs w:val="22"/>
        </w:rPr>
        <w:t>pubblicizzare al meglio le caratteristiche qualitative e tecniche di beni e servizi oggetto di analisi;</w:t>
      </w:r>
    </w:p>
    <w:p w14:paraId="5AF2ED85" w14:textId="77777777" w:rsidR="00EF07C9" w:rsidRPr="00EF07C9" w:rsidRDefault="00D73421" w:rsidP="00EF07C9">
      <w:pPr>
        <w:pStyle w:val="BodyText21"/>
        <w:numPr>
          <w:ilvl w:val="0"/>
          <w:numId w:val="2"/>
        </w:numPr>
        <w:tabs>
          <w:tab w:val="num" w:pos="851"/>
        </w:tabs>
        <w:autoSpaceDE w:val="0"/>
        <w:autoSpaceDN w:val="0"/>
        <w:adjustRightInd w:val="0"/>
        <w:spacing w:line="360" w:lineRule="auto"/>
        <w:ind w:left="851" w:hanging="425"/>
        <w:rPr>
          <w:rFonts w:ascii="Calibri" w:hAnsi="Calibri" w:cs="Arial"/>
          <w:sz w:val="22"/>
          <w:szCs w:val="22"/>
        </w:rPr>
      </w:pPr>
      <w:r w:rsidRPr="00EF07C9">
        <w:rPr>
          <w:rFonts w:ascii="Calibri" w:hAnsi="Calibri" w:cs="Arial"/>
          <w:sz w:val="22"/>
          <w:szCs w:val="22"/>
        </w:rPr>
        <w:t xml:space="preserve">ricevere, da parte dei soggetti interessati, osservazioni e suggerimenti per una più compiuta conoscenza del mercato. </w:t>
      </w:r>
    </w:p>
    <w:p w14:paraId="348EDE76" w14:textId="77777777" w:rsidR="003566E2" w:rsidRDefault="00EF07C9" w:rsidP="00EF07C9">
      <w:pPr>
        <w:spacing w:line="360" w:lineRule="auto"/>
        <w:jc w:val="both"/>
        <w:rPr>
          <w:rFonts w:asciiTheme="minorHAnsi" w:hAnsiTheme="minorHAnsi" w:cs="Arial"/>
          <w:sz w:val="22"/>
          <w:szCs w:val="22"/>
        </w:rPr>
      </w:pPr>
      <w:r w:rsidRPr="00EF07C9">
        <w:rPr>
          <w:rFonts w:asciiTheme="minorHAnsi" w:hAnsiTheme="minorHAnsi" w:cs="Arial"/>
          <w:sz w:val="22"/>
          <w:szCs w:val="22"/>
        </w:rPr>
        <w:t xml:space="preserve">In merito alla suddetta iniziativa, Vi preghiamo di fornire il Vostro contributo - previa presa visione dell’informativa sul trattamento dei dati personali sotto riportata - compilando il presente questionario e inviandolo entro </w:t>
      </w:r>
      <w:r w:rsidRPr="003566E2">
        <w:rPr>
          <w:rFonts w:asciiTheme="minorHAnsi" w:hAnsiTheme="minorHAnsi" w:cs="Arial"/>
          <w:b/>
          <w:sz w:val="22"/>
          <w:szCs w:val="22"/>
          <w:u w:val="single"/>
        </w:rPr>
        <w:t>15 giorni dalla data</w:t>
      </w:r>
      <w:r w:rsidR="003566E2" w:rsidRPr="003566E2">
        <w:rPr>
          <w:rFonts w:asciiTheme="minorHAnsi" w:hAnsiTheme="minorHAnsi" w:cs="Arial"/>
          <w:b/>
          <w:sz w:val="22"/>
          <w:szCs w:val="22"/>
          <w:u w:val="single"/>
        </w:rPr>
        <w:t xml:space="preserve"> di pubblicazione del presente avviso sul sito istituzionale</w:t>
      </w:r>
      <w:r w:rsidR="003566E2">
        <w:rPr>
          <w:rFonts w:asciiTheme="minorHAnsi" w:hAnsiTheme="minorHAnsi" w:cs="Arial"/>
          <w:sz w:val="22"/>
          <w:szCs w:val="22"/>
        </w:rPr>
        <w:t xml:space="preserve"> all’indirizzo di posta elettronica certificata </w:t>
      </w:r>
      <w:hyperlink r:id="rId9" w:history="1">
        <w:r w:rsidR="003566E2" w:rsidRPr="002718D8">
          <w:rPr>
            <w:rStyle w:val="Collegamentoipertestuale"/>
            <w:rFonts w:asciiTheme="minorHAnsi" w:hAnsiTheme="minorHAnsi" w:cs="Arial"/>
            <w:sz w:val="22"/>
            <w:szCs w:val="22"/>
          </w:rPr>
          <w:t>centraleacquistiinps@postacert.inps.gov.it</w:t>
        </w:r>
      </w:hyperlink>
    </w:p>
    <w:p w14:paraId="67F928DC" w14:textId="77777777" w:rsidR="00EF07C9" w:rsidRPr="00EF07C9" w:rsidRDefault="00EF07C9" w:rsidP="00EF07C9">
      <w:pPr>
        <w:spacing w:line="360" w:lineRule="auto"/>
        <w:jc w:val="both"/>
        <w:rPr>
          <w:rFonts w:asciiTheme="minorHAnsi" w:hAnsiTheme="minorHAnsi" w:cs="Arial"/>
          <w:sz w:val="22"/>
          <w:szCs w:val="22"/>
        </w:rPr>
      </w:pPr>
      <w:r w:rsidRPr="00EF07C9">
        <w:rPr>
          <w:rFonts w:asciiTheme="minorHAnsi" w:hAnsiTheme="minorHAnsi" w:cs="Arial"/>
          <w:sz w:val="22"/>
          <w:szCs w:val="22"/>
        </w:rPr>
        <w:t>Tutte le informazioni da Voi fornite con il presente documento saranno utilizzate ai soli fini dello sviluppo dell’iniziativa in oggetto.</w:t>
      </w:r>
    </w:p>
    <w:p w14:paraId="5CA17183" w14:textId="77777777" w:rsidR="00655D56" w:rsidRPr="00EF07C9" w:rsidRDefault="003566E2" w:rsidP="00EF07C9">
      <w:pPr>
        <w:spacing w:line="360" w:lineRule="auto"/>
        <w:jc w:val="both"/>
        <w:rPr>
          <w:rFonts w:asciiTheme="minorHAnsi" w:hAnsiTheme="minorHAnsi" w:cs="Arial"/>
          <w:sz w:val="22"/>
          <w:szCs w:val="22"/>
        </w:rPr>
      </w:pPr>
      <w:r>
        <w:rPr>
          <w:rFonts w:asciiTheme="minorHAnsi" w:hAnsiTheme="minorHAnsi" w:cs="Arial"/>
          <w:sz w:val="22"/>
          <w:szCs w:val="22"/>
        </w:rPr>
        <w:t>Inps</w:t>
      </w:r>
      <w:r w:rsidR="00EF07C9" w:rsidRPr="00EF07C9">
        <w:rPr>
          <w:rFonts w:asciiTheme="minorHAnsi" w:hAnsiTheme="minorHAnsi" w:cs="Arial"/>
          <w:sz w:val="22"/>
          <w:szCs w:val="22"/>
        </w:rPr>
        <w:t>, salvo quanto di seguito previsto in materia di trattamento dei dati personali, si impegna a non divulgare a terzi le informazioni raccolte con il presente documento. L’invio del documento al nostro recapito implica il consenso al trattamento dei dati forniti.</w:t>
      </w:r>
    </w:p>
    <w:p w14:paraId="388C9684" w14:textId="77777777" w:rsidR="00EF07C9" w:rsidRDefault="00EF07C9" w:rsidP="00EF07C9"/>
    <w:p w14:paraId="68ACA4AF" w14:textId="093F0572" w:rsidR="00EF07C9" w:rsidRPr="006249E3" w:rsidRDefault="00871F41" w:rsidP="00EF07C9">
      <w:pPr>
        <w:rPr>
          <w:rFonts w:asciiTheme="minorHAnsi" w:hAnsiTheme="minorHAnsi" w:cs="Arial"/>
          <w:sz w:val="22"/>
          <w:szCs w:val="22"/>
        </w:rPr>
      </w:pPr>
      <w:r w:rsidRPr="006249E3">
        <w:rPr>
          <w:rFonts w:asciiTheme="minorHAnsi" w:hAnsiTheme="minorHAnsi" w:cs="Arial"/>
          <w:sz w:val="22"/>
          <w:szCs w:val="22"/>
        </w:rPr>
        <w:t>Roma,</w:t>
      </w:r>
    </w:p>
    <w:p w14:paraId="51C09FCF" w14:textId="77777777" w:rsidR="00871F41" w:rsidRDefault="00871F41" w:rsidP="00EF07C9"/>
    <w:p w14:paraId="4236BBDE" w14:textId="77777777" w:rsidR="00EC6299" w:rsidRPr="00EB0E1F" w:rsidRDefault="00EC6299" w:rsidP="00EC6299">
      <w:pPr>
        <w:jc w:val="center"/>
        <w:rPr>
          <w:rFonts w:asciiTheme="minorHAnsi" w:hAnsiTheme="minorHAnsi" w:cs="Arial"/>
          <w:sz w:val="22"/>
          <w:szCs w:val="22"/>
        </w:rPr>
      </w:pPr>
      <w:r w:rsidRPr="00EC6299">
        <w:rPr>
          <w:rFonts w:asciiTheme="minorHAnsi" w:hAnsiTheme="minorHAnsi" w:cs="Arial"/>
          <w:sz w:val="22"/>
          <w:szCs w:val="22"/>
        </w:rPr>
        <w:t xml:space="preserve">                                              </w:t>
      </w:r>
      <w:r>
        <w:rPr>
          <w:rFonts w:asciiTheme="minorHAnsi" w:hAnsiTheme="minorHAnsi" w:cs="Arial"/>
          <w:sz w:val="22"/>
          <w:szCs w:val="22"/>
        </w:rPr>
        <w:t>Il Direttore centrale</w:t>
      </w:r>
    </w:p>
    <w:p w14:paraId="48D21BE0" w14:textId="77777777" w:rsidR="00EC6299" w:rsidRDefault="00EC6299" w:rsidP="00EF07C9"/>
    <w:p w14:paraId="508CE481" w14:textId="77777777" w:rsidR="006249E3" w:rsidRDefault="006249E3" w:rsidP="00EF07C9"/>
    <w:p w14:paraId="482714AF" w14:textId="77777777" w:rsidR="006249E3" w:rsidRDefault="006249E3" w:rsidP="00EF07C9"/>
    <w:p w14:paraId="1E516607" w14:textId="77777777" w:rsidR="006249E3" w:rsidRDefault="006249E3" w:rsidP="00EF07C9"/>
    <w:p w14:paraId="33C3D5F6" w14:textId="77777777" w:rsidR="006249E3" w:rsidRDefault="006249E3" w:rsidP="00EF07C9"/>
    <w:p w14:paraId="36E4CAAB" w14:textId="77777777" w:rsidR="00871F41" w:rsidRDefault="00871F41" w:rsidP="00EF07C9"/>
    <w:p w14:paraId="023FD49F" w14:textId="77777777" w:rsidR="00871F41" w:rsidRDefault="00871F41" w:rsidP="00EF07C9"/>
    <w:p w14:paraId="65CC8AB6" w14:textId="77777777" w:rsidR="00871F41" w:rsidRPr="00655D56" w:rsidRDefault="00871F41" w:rsidP="00EF07C9"/>
    <w:p w14:paraId="3F842D40" w14:textId="77777777" w:rsidR="00622A23" w:rsidRPr="00EB0E1F" w:rsidRDefault="00622A23" w:rsidP="00622A23">
      <w:pPr>
        <w:pStyle w:val="Titolo1"/>
        <w:numPr>
          <w:ilvl w:val="0"/>
          <w:numId w:val="0"/>
        </w:numPr>
        <w:rPr>
          <w:rFonts w:asciiTheme="minorHAnsi" w:hAnsiTheme="minorHAnsi"/>
          <w:sz w:val="24"/>
        </w:rPr>
      </w:pPr>
      <w:r w:rsidRPr="00EB0E1F">
        <w:rPr>
          <w:rFonts w:asciiTheme="minorHAnsi" w:hAnsiTheme="minorHAnsi"/>
          <w:sz w:val="24"/>
        </w:rPr>
        <w:t>Dati Azienda</w:t>
      </w:r>
    </w:p>
    <w:p w14:paraId="4CC8D806" w14:textId="77777777" w:rsidR="00622A23" w:rsidRPr="00EB0E1F" w:rsidRDefault="00622A23" w:rsidP="00622A23">
      <w:pPr>
        <w:rPr>
          <w:rFonts w:asciiTheme="minorHAnsi" w:hAnsiTheme="minorHAnsi"/>
        </w:rPr>
      </w:pPr>
    </w:p>
    <w:tbl>
      <w:tblPr>
        <w:tblW w:w="8505" w:type="dxa"/>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4536"/>
        <w:gridCol w:w="3969"/>
      </w:tblGrid>
      <w:tr w:rsidR="00622A23" w:rsidRPr="00EB0E1F" w14:paraId="3E626BC4" w14:textId="77777777" w:rsidTr="004575E4">
        <w:tc>
          <w:tcPr>
            <w:tcW w:w="4536" w:type="dxa"/>
            <w:vAlign w:val="center"/>
          </w:tcPr>
          <w:p w14:paraId="50144DF9" w14:textId="77777777" w:rsidR="00622A23" w:rsidRPr="00EB0E1F" w:rsidRDefault="00622A23" w:rsidP="004575E4">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EB0E1F">
              <w:rPr>
                <w:rFonts w:asciiTheme="minorHAnsi" w:hAnsiTheme="minorHAnsi" w:cs="Arial"/>
                <w:i/>
                <w:sz w:val="20"/>
                <w:szCs w:val="20"/>
              </w:rPr>
              <w:t>Azienda</w:t>
            </w:r>
          </w:p>
        </w:tc>
        <w:tc>
          <w:tcPr>
            <w:tcW w:w="3969" w:type="dxa"/>
          </w:tcPr>
          <w:p w14:paraId="36002399" w14:textId="77777777" w:rsidR="00622A23" w:rsidRPr="00EB0E1F" w:rsidRDefault="00622A23" w:rsidP="004575E4">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EB0E1F">
              <w:rPr>
                <w:rFonts w:asciiTheme="minorHAnsi" w:hAnsiTheme="minorHAnsi" w:cs="Arial"/>
                <w:i/>
                <w:sz w:val="20"/>
                <w:szCs w:val="20"/>
              </w:rPr>
              <w:t xml:space="preserve"> </w:t>
            </w:r>
          </w:p>
        </w:tc>
      </w:tr>
      <w:tr w:rsidR="00622A23" w:rsidRPr="00EB0E1F" w14:paraId="0EA81139" w14:textId="77777777" w:rsidTr="004575E4">
        <w:tc>
          <w:tcPr>
            <w:tcW w:w="4536" w:type="dxa"/>
            <w:vAlign w:val="center"/>
          </w:tcPr>
          <w:p w14:paraId="60CD071B" w14:textId="77777777" w:rsidR="00622A23" w:rsidRPr="00EB0E1F" w:rsidRDefault="00622A23" w:rsidP="004575E4">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EB0E1F">
              <w:rPr>
                <w:rFonts w:asciiTheme="minorHAnsi" w:hAnsiTheme="minorHAnsi" w:cs="Arial"/>
                <w:i/>
                <w:sz w:val="20"/>
                <w:szCs w:val="20"/>
              </w:rPr>
              <w:t xml:space="preserve">Indirizzo </w:t>
            </w:r>
          </w:p>
        </w:tc>
        <w:tc>
          <w:tcPr>
            <w:tcW w:w="3969" w:type="dxa"/>
          </w:tcPr>
          <w:p w14:paraId="34968CE6" w14:textId="77777777" w:rsidR="00622A23" w:rsidRPr="00EB0E1F" w:rsidRDefault="00622A23" w:rsidP="004575E4">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622A23" w:rsidRPr="00EB0E1F" w14:paraId="51163A55" w14:textId="77777777" w:rsidTr="004575E4">
        <w:tc>
          <w:tcPr>
            <w:tcW w:w="4536" w:type="dxa"/>
            <w:vAlign w:val="center"/>
          </w:tcPr>
          <w:p w14:paraId="60A97DFD" w14:textId="77777777" w:rsidR="00622A23" w:rsidRPr="00EB0E1F" w:rsidRDefault="00622A23" w:rsidP="004575E4">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EB0E1F">
              <w:rPr>
                <w:rFonts w:asciiTheme="minorHAnsi" w:hAnsiTheme="minorHAnsi" w:cs="Arial"/>
                <w:i/>
                <w:sz w:val="20"/>
                <w:szCs w:val="20"/>
              </w:rPr>
              <w:t>Nome e Cognome del referente</w:t>
            </w:r>
          </w:p>
        </w:tc>
        <w:tc>
          <w:tcPr>
            <w:tcW w:w="3969" w:type="dxa"/>
          </w:tcPr>
          <w:p w14:paraId="61533B49" w14:textId="77777777" w:rsidR="00622A23" w:rsidRPr="00EB0E1F" w:rsidRDefault="00622A23" w:rsidP="004575E4">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622A23" w:rsidRPr="00EB0E1F" w14:paraId="0A204D09" w14:textId="77777777" w:rsidTr="004575E4">
        <w:tc>
          <w:tcPr>
            <w:tcW w:w="4536" w:type="dxa"/>
            <w:vAlign w:val="center"/>
          </w:tcPr>
          <w:p w14:paraId="5CC8AE69" w14:textId="77777777" w:rsidR="00622A23" w:rsidRPr="00EB0E1F" w:rsidRDefault="00622A23" w:rsidP="004575E4">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EB0E1F">
              <w:rPr>
                <w:rFonts w:asciiTheme="minorHAnsi" w:hAnsiTheme="minorHAnsi" w:cs="Arial"/>
                <w:i/>
                <w:sz w:val="20"/>
                <w:szCs w:val="20"/>
              </w:rPr>
              <w:t>Ruolo in azienda</w:t>
            </w:r>
          </w:p>
        </w:tc>
        <w:tc>
          <w:tcPr>
            <w:tcW w:w="3969" w:type="dxa"/>
          </w:tcPr>
          <w:p w14:paraId="19D7E2B1" w14:textId="77777777" w:rsidR="00622A23" w:rsidRPr="00EB0E1F" w:rsidRDefault="00622A23" w:rsidP="004575E4">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622A23" w:rsidRPr="00EB0E1F" w14:paraId="0273243E" w14:textId="77777777" w:rsidTr="004575E4">
        <w:tc>
          <w:tcPr>
            <w:tcW w:w="4536" w:type="dxa"/>
            <w:vAlign w:val="center"/>
          </w:tcPr>
          <w:p w14:paraId="1438169B" w14:textId="77777777" w:rsidR="00622A23" w:rsidRPr="00EB0E1F" w:rsidRDefault="00622A23" w:rsidP="004575E4">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EB0E1F">
              <w:rPr>
                <w:rFonts w:asciiTheme="minorHAnsi" w:hAnsiTheme="minorHAnsi" w:cs="Arial"/>
                <w:i/>
                <w:sz w:val="20"/>
                <w:szCs w:val="20"/>
              </w:rPr>
              <w:t xml:space="preserve">Telefono </w:t>
            </w:r>
          </w:p>
        </w:tc>
        <w:tc>
          <w:tcPr>
            <w:tcW w:w="3969" w:type="dxa"/>
          </w:tcPr>
          <w:p w14:paraId="46C804F6" w14:textId="77777777" w:rsidR="00622A23" w:rsidRPr="00EB0E1F" w:rsidRDefault="00622A23" w:rsidP="004575E4">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622A23" w:rsidRPr="00EB0E1F" w14:paraId="42246FC8" w14:textId="77777777" w:rsidTr="004575E4">
        <w:tc>
          <w:tcPr>
            <w:tcW w:w="4536" w:type="dxa"/>
            <w:vAlign w:val="center"/>
          </w:tcPr>
          <w:p w14:paraId="16420DF5" w14:textId="77777777" w:rsidR="00622A23" w:rsidRPr="00EB0E1F" w:rsidRDefault="00622A23" w:rsidP="004575E4">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EB0E1F">
              <w:rPr>
                <w:rFonts w:asciiTheme="minorHAnsi" w:hAnsiTheme="minorHAnsi" w:cs="Arial"/>
                <w:i/>
                <w:sz w:val="20"/>
                <w:szCs w:val="20"/>
              </w:rPr>
              <w:t>Fax</w:t>
            </w:r>
          </w:p>
        </w:tc>
        <w:tc>
          <w:tcPr>
            <w:tcW w:w="3969" w:type="dxa"/>
          </w:tcPr>
          <w:p w14:paraId="7F1E22A7" w14:textId="77777777" w:rsidR="00622A23" w:rsidRPr="00EB0E1F" w:rsidRDefault="00622A23" w:rsidP="004575E4">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622A23" w:rsidRPr="00EB0E1F" w14:paraId="453D8416" w14:textId="77777777" w:rsidTr="004575E4">
        <w:tc>
          <w:tcPr>
            <w:tcW w:w="4536" w:type="dxa"/>
            <w:vAlign w:val="center"/>
          </w:tcPr>
          <w:p w14:paraId="0AE1231A" w14:textId="77777777" w:rsidR="00622A23" w:rsidRPr="00EB0E1F" w:rsidRDefault="00622A23" w:rsidP="004575E4">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EB0E1F">
              <w:rPr>
                <w:rFonts w:asciiTheme="minorHAnsi" w:hAnsiTheme="minorHAnsi" w:cs="Arial"/>
                <w:i/>
                <w:sz w:val="20"/>
                <w:szCs w:val="20"/>
              </w:rPr>
              <w:t>Indirizzo e-mail</w:t>
            </w:r>
          </w:p>
        </w:tc>
        <w:tc>
          <w:tcPr>
            <w:tcW w:w="3969" w:type="dxa"/>
          </w:tcPr>
          <w:p w14:paraId="7A0C4EF2" w14:textId="77777777" w:rsidR="00622A23" w:rsidRPr="00EB0E1F" w:rsidRDefault="00622A23" w:rsidP="004575E4">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bl>
    <w:p w14:paraId="640128AA" w14:textId="77777777" w:rsidR="00622A23" w:rsidRPr="00EB0E1F" w:rsidRDefault="00622A23" w:rsidP="00622A23">
      <w:pPr>
        <w:pStyle w:val="Titolo1"/>
        <w:numPr>
          <w:ilvl w:val="0"/>
          <w:numId w:val="0"/>
        </w:numPr>
        <w:jc w:val="both"/>
        <w:rPr>
          <w:rFonts w:asciiTheme="minorHAnsi" w:hAnsiTheme="minorHAnsi"/>
          <w:i/>
          <w:sz w:val="20"/>
          <w:szCs w:val="20"/>
        </w:rPr>
      </w:pPr>
    </w:p>
    <w:p w14:paraId="1B81F872" w14:textId="77777777" w:rsidR="00622A23" w:rsidRPr="00EB0E1F" w:rsidRDefault="00622A23" w:rsidP="00622A23">
      <w:pPr>
        <w:pStyle w:val="Titolo1"/>
        <w:numPr>
          <w:ilvl w:val="0"/>
          <w:numId w:val="0"/>
        </w:numPr>
        <w:jc w:val="both"/>
        <w:rPr>
          <w:rFonts w:asciiTheme="minorHAnsi" w:hAnsiTheme="minorHAnsi"/>
          <w:i/>
          <w:sz w:val="20"/>
          <w:szCs w:val="20"/>
        </w:rPr>
      </w:pPr>
      <w:r w:rsidRPr="00EB0E1F">
        <w:rPr>
          <w:rFonts w:asciiTheme="minorHAnsi" w:hAnsiTheme="minorHAnsi"/>
          <w:i/>
          <w:sz w:val="20"/>
          <w:szCs w:val="20"/>
        </w:rPr>
        <w:t>Informativa sul trattamento dei dati personali</w:t>
      </w:r>
    </w:p>
    <w:p w14:paraId="6424FC76" w14:textId="77777777" w:rsidR="00622A23" w:rsidRPr="00C42B23" w:rsidRDefault="00622A23" w:rsidP="00622A23">
      <w:pPr>
        <w:spacing w:line="360" w:lineRule="auto"/>
        <w:jc w:val="both"/>
        <w:rPr>
          <w:rFonts w:asciiTheme="minorHAnsi" w:hAnsiTheme="minorHAnsi" w:cs="Arial"/>
          <w:sz w:val="22"/>
          <w:szCs w:val="20"/>
        </w:rPr>
      </w:pPr>
      <w:r w:rsidRPr="00C42B23">
        <w:rPr>
          <w:rFonts w:asciiTheme="minorHAnsi" w:hAnsiTheme="minorHAnsi" w:cs="Arial"/>
          <w:sz w:val="22"/>
          <w:szCs w:val="20"/>
        </w:rPr>
        <w:t xml:space="preserve">Ai sensi dell'art. 13 del </w:t>
      </w:r>
      <w:proofErr w:type="spellStart"/>
      <w:r w:rsidRPr="00C42B23">
        <w:rPr>
          <w:rFonts w:asciiTheme="minorHAnsi" w:hAnsiTheme="minorHAnsi" w:cs="Arial"/>
          <w:sz w:val="22"/>
          <w:szCs w:val="20"/>
        </w:rPr>
        <w:t>D.Lgs.</w:t>
      </w:r>
      <w:proofErr w:type="spellEnd"/>
      <w:r w:rsidRPr="00C42B23">
        <w:rPr>
          <w:rFonts w:asciiTheme="minorHAnsi" w:hAnsiTheme="minorHAnsi" w:cs="Arial"/>
          <w:sz w:val="22"/>
          <w:szCs w:val="20"/>
        </w:rPr>
        <w:t xml:space="preserve"> n. 196/2003 “Codice in materia di protezione dei dati personali” (d'ora in poi anche solo il "Codice"), Vi informiamo che la raccolta ed il trattamento dei dati personali (d’ora in poi anche solo “Dati”) da Voi forniti sono effettuati al fine di consentire a INPS di condurre le attività connesse all’acquisizione sopradetta Il trattamento dei Dati per le anzidette finalità, improntato alla massima riservatezza e sicurezza nel rispetto della normativa sopra richiamata, dei regolamenti e della normativa comunitaria, avrà luogo con modalità sia automatizzate sia non automatizzate. </w:t>
      </w:r>
    </w:p>
    <w:p w14:paraId="79F62CE8" w14:textId="77777777" w:rsidR="00622A23" w:rsidRPr="00C42B23" w:rsidRDefault="00622A23" w:rsidP="00622A23">
      <w:pPr>
        <w:spacing w:line="360" w:lineRule="auto"/>
        <w:jc w:val="both"/>
        <w:rPr>
          <w:rFonts w:asciiTheme="minorHAnsi" w:hAnsiTheme="minorHAnsi" w:cs="Arial"/>
          <w:sz w:val="22"/>
          <w:szCs w:val="20"/>
        </w:rPr>
      </w:pPr>
      <w:r w:rsidRPr="00C42B23">
        <w:rPr>
          <w:rFonts w:asciiTheme="minorHAnsi" w:hAnsiTheme="minorHAnsi" w:cs="Arial"/>
          <w:sz w:val="22"/>
          <w:szCs w:val="20"/>
        </w:rPr>
        <w:t>Il conferimento di Dati alla nostra Società è facoltativo; l'eventuale rifiuto di fornire gli stessi comporta l'impossibilità di acquisire le informazioni ed i Dati richiesti relativi alla Vostra azienda.</w:t>
      </w:r>
    </w:p>
    <w:p w14:paraId="7425ABA7" w14:textId="77777777" w:rsidR="00622A23" w:rsidRPr="00C42B23" w:rsidRDefault="00622A23" w:rsidP="00622A23">
      <w:pPr>
        <w:spacing w:line="360" w:lineRule="auto"/>
        <w:jc w:val="both"/>
        <w:rPr>
          <w:rFonts w:asciiTheme="minorHAnsi" w:hAnsiTheme="minorHAnsi" w:cs="Arial"/>
          <w:sz w:val="22"/>
          <w:szCs w:val="20"/>
        </w:rPr>
      </w:pPr>
      <w:r w:rsidRPr="00C42B23">
        <w:rPr>
          <w:rFonts w:asciiTheme="minorHAnsi" w:hAnsiTheme="minorHAnsi" w:cs="Arial"/>
          <w:sz w:val="22"/>
          <w:szCs w:val="20"/>
        </w:rPr>
        <w:t>I Dati, per le finalità sopra evidenziate, possono essere comunicati, oltre che ai dipendenti della nostra Società, anche alle seguenti persone od enti che all'uopo possono effettuare operazioni di trattamento per nostro conto: società, consulenti, collaboratori incaricati</w:t>
      </w:r>
      <w:r w:rsidRPr="00C42B23" w:rsidDel="00173652">
        <w:rPr>
          <w:rFonts w:asciiTheme="minorHAnsi" w:hAnsiTheme="minorHAnsi" w:cs="Arial"/>
          <w:sz w:val="22"/>
          <w:szCs w:val="20"/>
        </w:rPr>
        <w:t xml:space="preserve"> </w:t>
      </w:r>
      <w:r w:rsidRPr="00C42B23">
        <w:rPr>
          <w:rFonts w:asciiTheme="minorHAnsi" w:hAnsiTheme="minorHAnsi" w:cs="Arial"/>
          <w:sz w:val="22"/>
          <w:szCs w:val="20"/>
        </w:rPr>
        <w:t>dalla Società. L'elenco dettagliato dei soggetti ai quali i dati personali potranno essere comunicati, sarà fornito dietro espressa richiesta dell'interessato.</w:t>
      </w:r>
    </w:p>
    <w:p w14:paraId="64370ABF" w14:textId="77777777" w:rsidR="00622A23" w:rsidRPr="00C42B23" w:rsidRDefault="00622A23" w:rsidP="00622A23">
      <w:pPr>
        <w:spacing w:line="360" w:lineRule="auto"/>
        <w:jc w:val="both"/>
        <w:rPr>
          <w:rFonts w:asciiTheme="minorHAnsi" w:hAnsiTheme="minorHAnsi" w:cs="Arial"/>
          <w:sz w:val="22"/>
          <w:szCs w:val="20"/>
        </w:rPr>
      </w:pPr>
      <w:r w:rsidRPr="00C42B23">
        <w:rPr>
          <w:rFonts w:asciiTheme="minorHAnsi" w:hAnsiTheme="minorHAnsi" w:cs="Arial"/>
          <w:sz w:val="22"/>
          <w:szCs w:val="20"/>
        </w:rPr>
        <w:t>L’invio a INPS del Documento di Consultazione del mercato implica il consenso al trattamento dei Dati forniti.</w:t>
      </w:r>
    </w:p>
    <w:p w14:paraId="2EA41C93" w14:textId="77777777" w:rsidR="00622A23" w:rsidRPr="00C42B23" w:rsidRDefault="00622A23" w:rsidP="00622A23">
      <w:pPr>
        <w:spacing w:line="360" w:lineRule="auto"/>
        <w:jc w:val="both"/>
        <w:rPr>
          <w:rFonts w:asciiTheme="minorHAnsi" w:hAnsiTheme="minorHAnsi" w:cs="Arial"/>
          <w:sz w:val="22"/>
          <w:szCs w:val="20"/>
        </w:rPr>
      </w:pPr>
      <w:r w:rsidRPr="00C42B23">
        <w:rPr>
          <w:rFonts w:asciiTheme="minorHAnsi" w:hAnsiTheme="minorHAnsi" w:cs="Arial"/>
          <w:sz w:val="22"/>
          <w:szCs w:val="20"/>
        </w:rPr>
        <w:lastRenderedPageBreak/>
        <w:t xml:space="preserve">Titolare del trattamento dei dati è INPS, con sede in Roma, Via </w:t>
      </w:r>
      <w:r w:rsidR="00C42B23">
        <w:rPr>
          <w:rFonts w:asciiTheme="minorHAnsi" w:hAnsiTheme="minorHAnsi" w:cs="Arial"/>
          <w:sz w:val="22"/>
          <w:szCs w:val="20"/>
        </w:rPr>
        <w:t>Ciro il Grande, 21.</w:t>
      </w:r>
      <w:r w:rsidRPr="00C42B23">
        <w:rPr>
          <w:rFonts w:asciiTheme="minorHAnsi" w:hAnsiTheme="minorHAnsi" w:cs="Arial"/>
          <w:sz w:val="22"/>
          <w:szCs w:val="20"/>
        </w:rPr>
        <w:t xml:space="preserve"> Le richieste per l’esercizio dei diritti riconosciuti dall'art. 7 del </w:t>
      </w:r>
      <w:proofErr w:type="spellStart"/>
      <w:r w:rsidRPr="00C42B23">
        <w:rPr>
          <w:rFonts w:asciiTheme="minorHAnsi" w:hAnsiTheme="minorHAnsi" w:cs="Arial"/>
          <w:sz w:val="22"/>
          <w:szCs w:val="20"/>
        </w:rPr>
        <w:t>D.Lgs.</w:t>
      </w:r>
      <w:proofErr w:type="spellEnd"/>
      <w:r w:rsidRPr="00C42B23">
        <w:rPr>
          <w:rFonts w:asciiTheme="minorHAnsi" w:hAnsiTheme="minorHAnsi" w:cs="Arial"/>
          <w:sz w:val="22"/>
          <w:szCs w:val="20"/>
        </w:rPr>
        <w:t xml:space="preserve"> 30 giugno 2003, n. 196, qui sotto integralmente riportato. Le richieste potranno essere avanzate anche al seguente indirizzo di posta elettronica </w:t>
      </w:r>
      <w:hyperlink r:id="rId10" w:history="1">
        <w:r w:rsidR="00C42B23" w:rsidRPr="002718D8">
          <w:rPr>
            <w:rStyle w:val="Collegamentoipertestuale"/>
            <w:rFonts w:asciiTheme="minorHAnsi" w:hAnsiTheme="minorHAnsi" w:cs="Arial"/>
            <w:sz w:val="22"/>
            <w:szCs w:val="22"/>
          </w:rPr>
          <w:t>centraleacquistiinps@postacert.inps.gov.it</w:t>
        </w:r>
      </w:hyperlink>
      <w:r w:rsidR="00C42B23">
        <w:rPr>
          <w:rFonts w:asciiTheme="minorHAnsi" w:hAnsiTheme="minorHAnsi" w:cs="Arial"/>
          <w:sz w:val="22"/>
          <w:szCs w:val="22"/>
        </w:rPr>
        <w:t>.</w:t>
      </w:r>
    </w:p>
    <w:p w14:paraId="68E90F6A" w14:textId="77777777" w:rsidR="00622A23" w:rsidRDefault="00622A23" w:rsidP="00622A23">
      <w:pPr>
        <w:spacing w:line="360" w:lineRule="auto"/>
        <w:jc w:val="both"/>
        <w:rPr>
          <w:rFonts w:ascii="Calibri" w:hAnsi="Calibri" w:cs="Arial"/>
          <w:sz w:val="20"/>
          <w:szCs w:val="20"/>
        </w:rPr>
      </w:pPr>
    </w:p>
    <w:p w14:paraId="7AF419C7" w14:textId="77777777" w:rsidR="006249E3" w:rsidRPr="004776EB" w:rsidRDefault="006249E3" w:rsidP="00622A23">
      <w:pPr>
        <w:spacing w:line="360" w:lineRule="auto"/>
        <w:jc w:val="both"/>
        <w:rPr>
          <w:rFonts w:ascii="Calibri" w:hAnsi="Calibri" w:cs="Arial"/>
          <w:sz w:val="20"/>
          <w:szCs w:val="20"/>
        </w:rPr>
      </w:pPr>
    </w:p>
    <w:p w14:paraId="50013172" w14:textId="77777777" w:rsidR="00622A23" w:rsidRPr="004776EB" w:rsidRDefault="00622A23" w:rsidP="00622A23">
      <w:pPr>
        <w:spacing w:line="360" w:lineRule="auto"/>
        <w:jc w:val="both"/>
        <w:rPr>
          <w:rFonts w:ascii="Calibri" w:hAnsi="Calibri" w:cs="Arial"/>
          <w:b/>
          <w:i/>
          <w:sz w:val="20"/>
          <w:szCs w:val="20"/>
        </w:rPr>
      </w:pPr>
      <w:r w:rsidRPr="004776EB">
        <w:rPr>
          <w:rFonts w:ascii="Calibri" w:hAnsi="Calibri" w:cs="Arial"/>
          <w:b/>
          <w:i/>
          <w:sz w:val="20"/>
          <w:szCs w:val="20"/>
        </w:rPr>
        <w:t xml:space="preserve">Art. 7 del </w:t>
      </w:r>
      <w:proofErr w:type="spellStart"/>
      <w:r w:rsidRPr="004776EB">
        <w:rPr>
          <w:rFonts w:ascii="Calibri" w:hAnsi="Calibri" w:cs="Arial"/>
          <w:b/>
          <w:i/>
          <w:sz w:val="20"/>
          <w:szCs w:val="20"/>
        </w:rPr>
        <w:t>D.Lgs.</w:t>
      </w:r>
      <w:proofErr w:type="spellEnd"/>
      <w:r w:rsidRPr="004776EB">
        <w:rPr>
          <w:rFonts w:ascii="Calibri" w:hAnsi="Calibri" w:cs="Arial"/>
          <w:b/>
          <w:i/>
          <w:sz w:val="20"/>
          <w:szCs w:val="20"/>
        </w:rPr>
        <w:t xml:space="preserve"> 30 giugno 2003, n. 196 (Diritto di accesso ai dati personali ed altri diritti)</w:t>
      </w:r>
    </w:p>
    <w:p w14:paraId="58D2B762" w14:textId="77777777" w:rsidR="00622A23" w:rsidRPr="004776EB" w:rsidRDefault="00622A23" w:rsidP="00622A23">
      <w:pPr>
        <w:numPr>
          <w:ilvl w:val="0"/>
          <w:numId w:val="3"/>
        </w:numPr>
        <w:spacing w:line="360" w:lineRule="auto"/>
        <w:jc w:val="both"/>
        <w:rPr>
          <w:rFonts w:ascii="Calibri" w:hAnsi="Calibri" w:cs="Arial"/>
          <w:i/>
          <w:sz w:val="20"/>
          <w:szCs w:val="20"/>
        </w:rPr>
      </w:pPr>
      <w:r w:rsidRPr="004776EB">
        <w:rPr>
          <w:rFonts w:ascii="Calibri" w:hAnsi="Calibri" w:cs="Arial"/>
          <w:i/>
          <w:sz w:val="20"/>
          <w:szCs w:val="20"/>
        </w:rPr>
        <w:t>L'interessato ha diritto di ottenere la conferma dell'esistenza o meno di dati personali che lo riguardano, anche se non ancora registrati, e la loro comunicazione in forma intelligibile.</w:t>
      </w:r>
    </w:p>
    <w:p w14:paraId="26D203B1" w14:textId="77777777" w:rsidR="00622A23" w:rsidRPr="004776EB" w:rsidRDefault="00622A23" w:rsidP="00622A23">
      <w:pPr>
        <w:numPr>
          <w:ilvl w:val="0"/>
          <w:numId w:val="3"/>
        </w:numPr>
        <w:spacing w:line="360" w:lineRule="auto"/>
        <w:jc w:val="both"/>
        <w:rPr>
          <w:rFonts w:ascii="Calibri" w:hAnsi="Calibri" w:cs="Arial"/>
          <w:i/>
          <w:sz w:val="20"/>
          <w:szCs w:val="20"/>
        </w:rPr>
      </w:pPr>
      <w:r w:rsidRPr="004776EB">
        <w:rPr>
          <w:rFonts w:ascii="Calibri" w:hAnsi="Calibri" w:cs="Arial"/>
          <w:i/>
          <w:sz w:val="20"/>
          <w:szCs w:val="20"/>
        </w:rPr>
        <w:t>L'interessato ha diritto di ottenere l'indicazione:</w:t>
      </w:r>
    </w:p>
    <w:p w14:paraId="61E47604" w14:textId="77777777" w:rsidR="00622A23" w:rsidRPr="004776EB" w:rsidRDefault="00622A23" w:rsidP="00622A23">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t>dell'origine dei dati personali;</w:t>
      </w:r>
    </w:p>
    <w:p w14:paraId="149053B1" w14:textId="77777777" w:rsidR="00622A23" w:rsidRPr="004776EB" w:rsidRDefault="00622A23" w:rsidP="00622A23">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t>delle finalità e modalità del trattamento;</w:t>
      </w:r>
    </w:p>
    <w:p w14:paraId="7FE777C7" w14:textId="77777777" w:rsidR="00622A23" w:rsidRPr="004776EB" w:rsidRDefault="00622A23" w:rsidP="00622A23">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t>della logica applicata in caso di trattamento effettuato con l'ausilio di strumenti elettronici;</w:t>
      </w:r>
    </w:p>
    <w:p w14:paraId="6DEAFC42" w14:textId="77777777" w:rsidR="00622A23" w:rsidRPr="004776EB" w:rsidRDefault="00622A23" w:rsidP="00622A23">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t>degli estremi identificativi del titolare, dei responsabili e del rappresentante designato ai sensi dell'articolo 5, comma 2;</w:t>
      </w:r>
    </w:p>
    <w:p w14:paraId="6ADC70A0" w14:textId="77777777" w:rsidR="00622A23" w:rsidRPr="004776EB" w:rsidRDefault="00622A23" w:rsidP="00622A23">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t>dei soggetti o delle categorie di soggetti ai quali i dati personali possono essere comunicati o che possono venirne a conoscenza in qualità di rappresentante designato nel territorio dello Stato, di responsabili o incaricati.</w:t>
      </w:r>
    </w:p>
    <w:p w14:paraId="25D9A5AF" w14:textId="77777777" w:rsidR="00622A23" w:rsidRPr="004776EB" w:rsidRDefault="00622A23" w:rsidP="00622A23">
      <w:pPr>
        <w:numPr>
          <w:ilvl w:val="0"/>
          <w:numId w:val="3"/>
        </w:numPr>
        <w:spacing w:line="360" w:lineRule="auto"/>
        <w:jc w:val="both"/>
        <w:rPr>
          <w:rFonts w:ascii="Calibri" w:hAnsi="Calibri" w:cs="Arial"/>
          <w:i/>
          <w:sz w:val="20"/>
          <w:szCs w:val="20"/>
        </w:rPr>
      </w:pPr>
      <w:r w:rsidRPr="004776EB">
        <w:rPr>
          <w:rFonts w:ascii="Calibri" w:hAnsi="Calibri" w:cs="Arial"/>
          <w:i/>
          <w:sz w:val="20"/>
          <w:szCs w:val="20"/>
        </w:rPr>
        <w:t>L'interessato ha diritto di ottenere:</w:t>
      </w:r>
    </w:p>
    <w:p w14:paraId="29B5F248" w14:textId="77777777" w:rsidR="00622A23" w:rsidRPr="004776EB" w:rsidRDefault="00622A23" w:rsidP="00622A23">
      <w:pPr>
        <w:numPr>
          <w:ilvl w:val="0"/>
          <w:numId w:val="5"/>
        </w:numPr>
        <w:spacing w:line="360" w:lineRule="auto"/>
        <w:jc w:val="both"/>
        <w:rPr>
          <w:rFonts w:ascii="Calibri" w:hAnsi="Calibri" w:cs="Arial"/>
          <w:i/>
          <w:sz w:val="20"/>
          <w:szCs w:val="20"/>
        </w:rPr>
      </w:pPr>
      <w:r w:rsidRPr="004776EB">
        <w:rPr>
          <w:rFonts w:ascii="Calibri" w:hAnsi="Calibri" w:cs="Arial"/>
          <w:i/>
          <w:sz w:val="20"/>
          <w:szCs w:val="20"/>
        </w:rPr>
        <w:t>l'aggiornamento, la rettificazione ovvero, quando vi ha interesse, l'integrazione dei dati;</w:t>
      </w:r>
    </w:p>
    <w:p w14:paraId="441C877A" w14:textId="77777777" w:rsidR="00622A23" w:rsidRPr="004776EB" w:rsidRDefault="00622A23" w:rsidP="00622A23">
      <w:pPr>
        <w:numPr>
          <w:ilvl w:val="0"/>
          <w:numId w:val="5"/>
        </w:numPr>
        <w:spacing w:line="360" w:lineRule="auto"/>
        <w:jc w:val="both"/>
        <w:rPr>
          <w:rFonts w:ascii="Calibri" w:hAnsi="Calibri" w:cs="Arial"/>
          <w:i/>
          <w:sz w:val="20"/>
          <w:szCs w:val="20"/>
        </w:rPr>
      </w:pPr>
      <w:r w:rsidRPr="004776EB">
        <w:rPr>
          <w:rFonts w:ascii="Calibri" w:hAnsi="Calibri" w:cs="Arial"/>
          <w:i/>
          <w:sz w:val="20"/>
          <w:szCs w:val="20"/>
        </w:rPr>
        <w:t>la cancellazione, la trasformazione in forma anonima o il blocco dei dati trattati in violazione di legge, compresi quelli di cui non è necessaria la conservazione in relazione agli scopi per i quali i dati sono stati raccolti o successivamente trattati;</w:t>
      </w:r>
    </w:p>
    <w:p w14:paraId="15862C90" w14:textId="77777777" w:rsidR="00622A23" w:rsidRPr="004776EB" w:rsidRDefault="00622A23" w:rsidP="00622A23">
      <w:pPr>
        <w:numPr>
          <w:ilvl w:val="0"/>
          <w:numId w:val="5"/>
        </w:numPr>
        <w:spacing w:line="360" w:lineRule="auto"/>
        <w:jc w:val="both"/>
        <w:rPr>
          <w:rFonts w:ascii="Calibri" w:hAnsi="Calibri" w:cs="Arial"/>
          <w:i/>
          <w:sz w:val="20"/>
          <w:szCs w:val="20"/>
        </w:rPr>
      </w:pPr>
      <w:r w:rsidRPr="004776EB">
        <w:rPr>
          <w:rFonts w:ascii="Calibri" w:hAnsi="Calibri" w:cs="Arial"/>
          <w:i/>
          <w:sz w:val="20"/>
          <w:szCs w:val="20"/>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5768509A" w14:textId="77777777" w:rsidR="00622A23" w:rsidRPr="004776EB" w:rsidRDefault="00622A23" w:rsidP="00622A23">
      <w:pPr>
        <w:numPr>
          <w:ilvl w:val="0"/>
          <w:numId w:val="3"/>
        </w:numPr>
        <w:spacing w:line="360" w:lineRule="auto"/>
        <w:jc w:val="both"/>
        <w:rPr>
          <w:rFonts w:ascii="Calibri" w:hAnsi="Calibri" w:cs="Arial"/>
          <w:i/>
          <w:sz w:val="20"/>
          <w:szCs w:val="20"/>
        </w:rPr>
      </w:pPr>
      <w:r w:rsidRPr="004776EB">
        <w:rPr>
          <w:rFonts w:ascii="Calibri" w:hAnsi="Calibri" w:cs="Arial"/>
          <w:i/>
          <w:sz w:val="20"/>
          <w:szCs w:val="20"/>
        </w:rPr>
        <w:t>L'interessato ha diritto di opporsi, in tutto o in parte:</w:t>
      </w:r>
    </w:p>
    <w:p w14:paraId="57E8F7F0" w14:textId="77777777" w:rsidR="00622A23" w:rsidRPr="004776EB" w:rsidRDefault="00622A23" w:rsidP="00622A23">
      <w:pPr>
        <w:numPr>
          <w:ilvl w:val="0"/>
          <w:numId w:val="6"/>
        </w:numPr>
        <w:spacing w:line="360" w:lineRule="auto"/>
        <w:jc w:val="both"/>
        <w:rPr>
          <w:rFonts w:ascii="Calibri" w:hAnsi="Calibri" w:cs="Arial"/>
          <w:i/>
          <w:sz w:val="20"/>
          <w:szCs w:val="20"/>
        </w:rPr>
      </w:pPr>
      <w:r w:rsidRPr="004776EB">
        <w:rPr>
          <w:rFonts w:ascii="Calibri" w:hAnsi="Calibri" w:cs="Arial"/>
          <w:i/>
          <w:sz w:val="20"/>
          <w:szCs w:val="20"/>
        </w:rPr>
        <w:t>per motivi legittimi al trattamento dei dati personali che lo riguardano, ancorché pertinenti allo scopo della raccolta;</w:t>
      </w:r>
    </w:p>
    <w:p w14:paraId="1F7CA3C8" w14:textId="77777777" w:rsidR="00622A23" w:rsidRPr="004776EB" w:rsidRDefault="00622A23" w:rsidP="00622A23">
      <w:pPr>
        <w:numPr>
          <w:ilvl w:val="0"/>
          <w:numId w:val="6"/>
        </w:numPr>
        <w:spacing w:line="360" w:lineRule="auto"/>
        <w:jc w:val="both"/>
        <w:rPr>
          <w:rFonts w:ascii="Calibri" w:hAnsi="Calibri" w:cs="Arial"/>
          <w:i/>
          <w:sz w:val="20"/>
          <w:szCs w:val="20"/>
        </w:rPr>
      </w:pPr>
      <w:r w:rsidRPr="004776EB">
        <w:rPr>
          <w:rFonts w:ascii="Calibri" w:hAnsi="Calibri" w:cs="Arial"/>
          <w:i/>
          <w:sz w:val="20"/>
          <w:szCs w:val="20"/>
        </w:rPr>
        <w:t>al trattamento di dati personali che lo riguardano a fini di invio di materiale pubblicitario o di vendita diretta o per il compimento di ricerche di mercato o di comunicazione commerciale.</w:t>
      </w:r>
    </w:p>
    <w:p w14:paraId="0BA3F139" w14:textId="77777777" w:rsidR="00622A23" w:rsidRPr="004845D9" w:rsidRDefault="00622A23" w:rsidP="00622A23"/>
    <w:p w14:paraId="2B69C8B6" w14:textId="77777777" w:rsidR="00622A23" w:rsidRDefault="00622A23" w:rsidP="00622A23">
      <w:pPr>
        <w:rPr>
          <w:rFonts w:ascii="Trebuchet MS" w:hAnsi="Trebuchet MS"/>
          <w:sz w:val="20"/>
          <w:szCs w:val="20"/>
        </w:rPr>
      </w:pPr>
      <w:r>
        <w:rPr>
          <w:rFonts w:ascii="Trebuchet MS" w:hAnsi="Trebuchet MS"/>
          <w:sz w:val="20"/>
          <w:szCs w:val="20"/>
        </w:rPr>
        <w:br w:type="page"/>
      </w:r>
    </w:p>
    <w:p w14:paraId="1445C004" w14:textId="77777777" w:rsidR="00622A23" w:rsidRDefault="00622A23" w:rsidP="005F4E10">
      <w:pPr>
        <w:pStyle w:val="Titolo1"/>
        <w:numPr>
          <w:ilvl w:val="0"/>
          <w:numId w:val="0"/>
        </w:numPr>
        <w:rPr>
          <w:rFonts w:asciiTheme="minorHAnsi" w:hAnsiTheme="minorHAnsi" w:cstheme="minorHAnsi"/>
          <w:sz w:val="24"/>
        </w:rPr>
      </w:pPr>
    </w:p>
    <w:p w14:paraId="52E42162" w14:textId="77777777" w:rsidR="00622A23" w:rsidRDefault="00622A23" w:rsidP="005F4E10">
      <w:pPr>
        <w:pStyle w:val="Titolo1"/>
        <w:numPr>
          <w:ilvl w:val="0"/>
          <w:numId w:val="0"/>
        </w:numPr>
        <w:rPr>
          <w:rFonts w:asciiTheme="minorHAnsi" w:hAnsiTheme="minorHAnsi" w:cstheme="minorHAnsi"/>
          <w:sz w:val="24"/>
        </w:rPr>
      </w:pPr>
    </w:p>
    <w:p w14:paraId="14E194D4" w14:textId="77777777" w:rsidR="005F4E10" w:rsidRDefault="005F4E10" w:rsidP="005F4E10">
      <w:pPr>
        <w:pStyle w:val="Titolo1"/>
        <w:numPr>
          <w:ilvl w:val="0"/>
          <w:numId w:val="0"/>
        </w:numPr>
        <w:rPr>
          <w:rFonts w:asciiTheme="minorHAnsi" w:hAnsiTheme="minorHAnsi" w:cstheme="minorHAnsi"/>
          <w:sz w:val="24"/>
        </w:rPr>
      </w:pPr>
      <w:r w:rsidRPr="00B008EB">
        <w:rPr>
          <w:rFonts w:asciiTheme="minorHAnsi" w:hAnsiTheme="minorHAnsi" w:cstheme="minorHAnsi"/>
          <w:sz w:val="24"/>
        </w:rPr>
        <w:t>Breve descrizione dell’iniziativa</w:t>
      </w:r>
    </w:p>
    <w:p w14:paraId="1491BC3C" w14:textId="6B06F197" w:rsidR="00ED041C" w:rsidRPr="00B10E0B" w:rsidRDefault="00871F41" w:rsidP="00871F41">
      <w:pPr>
        <w:spacing w:before="240"/>
        <w:jc w:val="both"/>
        <w:rPr>
          <w:rFonts w:asciiTheme="minorHAnsi" w:hAnsiTheme="minorHAnsi" w:cstheme="minorHAnsi"/>
          <w:sz w:val="22"/>
          <w:szCs w:val="22"/>
        </w:rPr>
      </w:pPr>
      <w:r w:rsidRPr="00B10E0B">
        <w:rPr>
          <w:rFonts w:asciiTheme="minorHAnsi" w:hAnsiTheme="minorHAnsi" w:cstheme="minorHAnsi"/>
          <w:sz w:val="22"/>
          <w:szCs w:val="22"/>
        </w:rPr>
        <w:t xml:space="preserve">Al fine di </w:t>
      </w:r>
      <w:r w:rsidR="006E104E" w:rsidRPr="00B10E0B">
        <w:rPr>
          <w:rFonts w:asciiTheme="minorHAnsi" w:hAnsiTheme="minorHAnsi" w:cstheme="minorHAnsi"/>
          <w:sz w:val="22"/>
          <w:szCs w:val="22"/>
        </w:rPr>
        <w:t>adempiere</w:t>
      </w:r>
      <w:r w:rsidRPr="00B10E0B">
        <w:rPr>
          <w:rFonts w:asciiTheme="minorHAnsi" w:hAnsiTheme="minorHAnsi" w:cstheme="minorHAnsi"/>
          <w:sz w:val="22"/>
          <w:szCs w:val="22"/>
        </w:rPr>
        <w:t xml:space="preserve"> </w:t>
      </w:r>
      <w:r w:rsidR="00ED041C" w:rsidRPr="00B10E0B">
        <w:rPr>
          <w:rFonts w:asciiTheme="minorHAnsi" w:hAnsiTheme="minorHAnsi" w:cstheme="minorHAnsi"/>
          <w:sz w:val="22"/>
          <w:szCs w:val="22"/>
        </w:rPr>
        <w:t>al</w:t>
      </w:r>
      <w:r w:rsidRPr="00B10E0B">
        <w:rPr>
          <w:rFonts w:asciiTheme="minorHAnsi" w:hAnsiTheme="minorHAnsi" w:cstheme="minorHAnsi"/>
          <w:sz w:val="22"/>
          <w:szCs w:val="22"/>
        </w:rPr>
        <w:t>le</w:t>
      </w:r>
      <w:r w:rsidR="00ED041C" w:rsidRPr="00B10E0B">
        <w:rPr>
          <w:rFonts w:asciiTheme="minorHAnsi" w:hAnsiTheme="minorHAnsi" w:cstheme="minorHAnsi"/>
          <w:sz w:val="22"/>
          <w:szCs w:val="22"/>
        </w:rPr>
        <w:t xml:space="preserve"> proprie funzioni istituzionali</w:t>
      </w:r>
      <w:r w:rsidRPr="00B10E0B">
        <w:rPr>
          <w:rFonts w:asciiTheme="minorHAnsi" w:hAnsiTheme="minorHAnsi" w:cstheme="minorHAnsi"/>
          <w:sz w:val="22"/>
          <w:szCs w:val="22"/>
        </w:rPr>
        <w:t xml:space="preserve">, il Coordinamento </w:t>
      </w:r>
      <w:r w:rsidR="00BF4F81" w:rsidRPr="00B10E0B">
        <w:rPr>
          <w:rFonts w:asciiTheme="minorHAnsi" w:hAnsiTheme="minorHAnsi" w:cstheme="minorHAnsi"/>
          <w:sz w:val="22"/>
          <w:szCs w:val="22"/>
        </w:rPr>
        <w:t>Generale Tecnico Edilizio</w:t>
      </w:r>
      <w:r w:rsidR="00ED041C" w:rsidRPr="00B10E0B">
        <w:rPr>
          <w:rFonts w:asciiTheme="minorHAnsi" w:hAnsiTheme="minorHAnsi" w:cstheme="minorHAnsi"/>
          <w:sz w:val="22"/>
          <w:szCs w:val="22"/>
        </w:rPr>
        <w:t xml:space="preserve"> dell’INPS</w:t>
      </w:r>
      <w:r w:rsidR="00BF4F81" w:rsidRPr="00B10E0B">
        <w:rPr>
          <w:rFonts w:asciiTheme="minorHAnsi" w:hAnsiTheme="minorHAnsi" w:cstheme="minorHAnsi"/>
          <w:sz w:val="22"/>
          <w:szCs w:val="22"/>
        </w:rPr>
        <w:t xml:space="preserve"> </w:t>
      </w:r>
      <w:r w:rsidRPr="00B10E0B">
        <w:rPr>
          <w:rFonts w:asciiTheme="minorHAnsi" w:hAnsiTheme="minorHAnsi" w:cstheme="minorHAnsi"/>
          <w:sz w:val="22"/>
          <w:szCs w:val="22"/>
        </w:rPr>
        <w:t>utilizza</w:t>
      </w:r>
      <w:r w:rsidR="00ED041C" w:rsidRPr="00B10E0B">
        <w:rPr>
          <w:rFonts w:asciiTheme="minorHAnsi" w:hAnsiTheme="minorHAnsi" w:cstheme="minorHAnsi"/>
          <w:sz w:val="22"/>
          <w:szCs w:val="22"/>
        </w:rPr>
        <w:t xml:space="preserve"> da tempo</w:t>
      </w:r>
      <w:r w:rsidRPr="00B10E0B">
        <w:rPr>
          <w:rFonts w:asciiTheme="minorHAnsi" w:hAnsiTheme="minorHAnsi" w:cstheme="minorHAnsi"/>
          <w:sz w:val="22"/>
          <w:szCs w:val="22"/>
        </w:rPr>
        <w:t xml:space="preserve"> software tecnici prodotti in esclusiva dalla </w:t>
      </w:r>
      <w:proofErr w:type="spellStart"/>
      <w:r w:rsidRPr="00B10E0B">
        <w:rPr>
          <w:rFonts w:asciiTheme="minorHAnsi" w:hAnsiTheme="minorHAnsi" w:cstheme="minorHAnsi"/>
          <w:sz w:val="22"/>
          <w:szCs w:val="22"/>
        </w:rPr>
        <w:t>Soc</w:t>
      </w:r>
      <w:proofErr w:type="spellEnd"/>
      <w:r w:rsidRPr="00B10E0B">
        <w:rPr>
          <w:rFonts w:asciiTheme="minorHAnsi" w:hAnsiTheme="minorHAnsi" w:cstheme="minorHAnsi"/>
          <w:sz w:val="22"/>
          <w:szCs w:val="22"/>
        </w:rPr>
        <w:t xml:space="preserve">. </w:t>
      </w:r>
      <w:r w:rsidR="00B10E0B" w:rsidRPr="00B10E0B">
        <w:rPr>
          <w:rFonts w:asciiTheme="minorHAnsi" w:hAnsiTheme="minorHAnsi" w:cstheme="minorHAnsi"/>
          <w:sz w:val="22"/>
          <w:szCs w:val="22"/>
        </w:rPr>
        <w:t xml:space="preserve">Maggioli </w:t>
      </w:r>
      <w:proofErr w:type="spellStart"/>
      <w:r w:rsidR="00B10E0B" w:rsidRPr="00B10E0B">
        <w:rPr>
          <w:rFonts w:asciiTheme="minorHAnsi" w:hAnsiTheme="minorHAnsi" w:cstheme="minorHAnsi"/>
          <w:sz w:val="22"/>
          <w:szCs w:val="22"/>
        </w:rPr>
        <w:t>SpA</w:t>
      </w:r>
      <w:proofErr w:type="spellEnd"/>
      <w:r w:rsidR="00B10E0B" w:rsidRPr="00B10E0B">
        <w:rPr>
          <w:rFonts w:asciiTheme="minorHAnsi" w:hAnsiTheme="minorHAnsi" w:cstheme="minorHAnsi"/>
          <w:sz w:val="22"/>
          <w:szCs w:val="22"/>
        </w:rPr>
        <w:t xml:space="preserve"> di Santarcangelo di Romagna (RN)</w:t>
      </w:r>
      <w:r w:rsidR="00ED041C" w:rsidRPr="00B10E0B">
        <w:rPr>
          <w:rFonts w:asciiTheme="minorHAnsi" w:hAnsiTheme="minorHAnsi" w:cstheme="minorHAnsi"/>
          <w:sz w:val="22"/>
          <w:szCs w:val="22"/>
        </w:rPr>
        <w:t>, le cui licenze sono state in precedenza acquisite dall’Istituto.</w:t>
      </w:r>
    </w:p>
    <w:p w14:paraId="4334CCFC" w14:textId="77777777" w:rsidR="00ED041C" w:rsidRPr="00B10E0B" w:rsidRDefault="00ED041C" w:rsidP="00871F41">
      <w:pPr>
        <w:rPr>
          <w:rFonts w:asciiTheme="minorHAnsi" w:hAnsiTheme="minorHAnsi" w:cstheme="minorHAnsi"/>
          <w:sz w:val="22"/>
          <w:szCs w:val="22"/>
        </w:rPr>
      </w:pPr>
    </w:p>
    <w:p w14:paraId="2B96E2BF" w14:textId="670DF2AA" w:rsidR="00871F41" w:rsidRPr="00B10E0B" w:rsidRDefault="00ED041C" w:rsidP="00ED041C">
      <w:pPr>
        <w:jc w:val="both"/>
        <w:rPr>
          <w:rFonts w:asciiTheme="minorHAnsi" w:hAnsiTheme="minorHAnsi" w:cstheme="minorHAnsi"/>
          <w:sz w:val="22"/>
          <w:szCs w:val="22"/>
        </w:rPr>
      </w:pPr>
      <w:r w:rsidRPr="00B10E0B">
        <w:rPr>
          <w:rFonts w:asciiTheme="minorHAnsi" w:hAnsiTheme="minorHAnsi" w:cstheme="minorHAnsi"/>
          <w:sz w:val="22"/>
          <w:szCs w:val="22"/>
        </w:rPr>
        <w:t xml:space="preserve">Allo stato, la predetta struttura tecnica ha rappresentato l’esigenza, </w:t>
      </w:r>
      <w:r w:rsidR="00416B63" w:rsidRPr="00B10E0B">
        <w:rPr>
          <w:rFonts w:asciiTheme="minorHAnsi" w:hAnsiTheme="minorHAnsi" w:cstheme="minorHAnsi"/>
          <w:sz w:val="22"/>
          <w:szCs w:val="22"/>
        </w:rPr>
        <w:t>la</w:t>
      </w:r>
      <w:r w:rsidRPr="00B10E0B">
        <w:rPr>
          <w:rFonts w:asciiTheme="minorHAnsi" w:hAnsiTheme="minorHAnsi" w:cstheme="minorHAnsi"/>
          <w:sz w:val="22"/>
          <w:szCs w:val="22"/>
        </w:rPr>
        <w:t xml:space="preserve"> necessità di aggiornamenti tecnici, di garantire</w:t>
      </w:r>
      <w:r w:rsidR="00416B63" w:rsidRPr="00B10E0B">
        <w:rPr>
          <w:rFonts w:asciiTheme="minorHAnsi" w:hAnsiTheme="minorHAnsi" w:cstheme="minorHAnsi"/>
          <w:sz w:val="22"/>
          <w:szCs w:val="22"/>
        </w:rPr>
        <w:t>,</w:t>
      </w:r>
      <w:r w:rsidRPr="00B10E0B">
        <w:rPr>
          <w:rFonts w:asciiTheme="minorHAnsi" w:hAnsiTheme="minorHAnsi" w:cstheme="minorHAnsi"/>
          <w:sz w:val="22"/>
          <w:szCs w:val="22"/>
        </w:rPr>
        <w:t xml:space="preserve"> per un periodo di 24 mesi</w:t>
      </w:r>
      <w:r w:rsidR="00416B63" w:rsidRPr="00B10E0B">
        <w:rPr>
          <w:rFonts w:asciiTheme="minorHAnsi" w:hAnsiTheme="minorHAnsi" w:cstheme="minorHAnsi"/>
          <w:sz w:val="22"/>
          <w:szCs w:val="22"/>
        </w:rPr>
        <w:t>,</w:t>
      </w:r>
      <w:r w:rsidRPr="00B10E0B">
        <w:rPr>
          <w:rFonts w:asciiTheme="minorHAnsi" w:hAnsiTheme="minorHAnsi" w:cstheme="minorHAnsi"/>
          <w:sz w:val="22"/>
          <w:szCs w:val="22"/>
        </w:rPr>
        <w:t xml:space="preserve"> gli aggiornamenti e l’assistenza dei prodotti di seguito indicati:</w:t>
      </w:r>
    </w:p>
    <w:p w14:paraId="27860565" w14:textId="77777777" w:rsidR="00ED041C" w:rsidRDefault="00ED041C" w:rsidP="00ED041C">
      <w:pPr>
        <w:jc w:val="both"/>
      </w:pPr>
    </w:p>
    <w:p w14:paraId="5A74142F" w14:textId="77777777" w:rsidR="00B10E0B" w:rsidRPr="00871F41" w:rsidRDefault="00B10E0B" w:rsidP="00ED041C">
      <w:pPr>
        <w:jc w:val="both"/>
      </w:pPr>
    </w:p>
    <w:p w14:paraId="2F1528CF" w14:textId="77777777" w:rsidR="00EA4174" w:rsidRPr="00B008EB" w:rsidRDefault="00EA4174" w:rsidP="00EA4174">
      <w:pPr>
        <w:pStyle w:val="Titolo1"/>
        <w:numPr>
          <w:ilvl w:val="0"/>
          <w:numId w:val="0"/>
        </w:numPr>
        <w:rPr>
          <w:rFonts w:asciiTheme="minorHAnsi" w:hAnsiTheme="minorHAnsi" w:cstheme="minorHAnsi"/>
          <w:sz w:val="24"/>
        </w:rPr>
      </w:pPr>
      <w:r w:rsidRPr="00B008EB">
        <w:rPr>
          <w:rFonts w:asciiTheme="minorHAnsi" w:hAnsiTheme="minorHAnsi" w:cstheme="minorHAnsi"/>
          <w:sz w:val="24"/>
        </w:rPr>
        <w:t>Informativa della stazione appaltante</w:t>
      </w:r>
    </w:p>
    <w:p w14:paraId="59CB5D12" w14:textId="77777777" w:rsidR="007B55C8" w:rsidRPr="00B10E0B" w:rsidRDefault="007B55C8" w:rsidP="00B10E0B">
      <w:pPr>
        <w:spacing w:before="240"/>
        <w:jc w:val="both"/>
        <w:rPr>
          <w:rFonts w:asciiTheme="minorHAnsi" w:hAnsiTheme="minorHAnsi" w:cstheme="minorHAnsi"/>
          <w:sz w:val="22"/>
          <w:szCs w:val="22"/>
        </w:rPr>
      </w:pPr>
      <w:r w:rsidRPr="00B10E0B">
        <w:rPr>
          <w:rFonts w:asciiTheme="minorHAnsi" w:hAnsiTheme="minorHAnsi" w:cstheme="minorHAnsi"/>
          <w:sz w:val="22"/>
          <w:szCs w:val="22"/>
        </w:rPr>
        <w:t>Si fa presente che Inps si riserva la facoltà, ove si ritenesse opportuno per ragioni di efficienza operativa, di selezionare, anche mediante sorteggio, un campione di imprese, tra tutte quelle che, rispondendo alla consultazione, abbiano fornito elementi di riscontro positivi rispetto agli obiettivi dell’analisi di mercato.</w:t>
      </w:r>
    </w:p>
    <w:p w14:paraId="69BE6D81" w14:textId="1576C5D2" w:rsidR="007B55C8" w:rsidRPr="00B10E0B" w:rsidRDefault="007B55C8" w:rsidP="00B10E0B">
      <w:pPr>
        <w:spacing w:before="240"/>
        <w:jc w:val="both"/>
        <w:rPr>
          <w:rFonts w:asciiTheme="minorHAnsi" w:hAnsiTheme="minorHAnsi" w:cstheme="minorHAnsi"/>
          <w:sz w:val="22"/>
          <w:szCs w:val="22"/>
        </w:rPr>
      </w:pPr>
      <w:r w:rsidRPr="00B10E0B">
        <w:rPr>
          <w:rFonts w:asciiTheme="minorHAnsi" w:hAnsiTheme="minorHAnsi" w:cstheme="minorHAnsi"/>
          <w:sz w:val="22"/>
          <w:szCs w:val="22"/>
        </w:rPr>
        <w:t>Tale campione di imprese sarà selezionato per poter rispondere successivamente a specifici approfondimenti degli ambiti oggetto di analisi.</w:t>
      </w:r>
    </w:p>
    <w:p w14:paraId="088FBDF8" w14:textId="51FA4F3E" w:rsidR="00416B63" w:rsidRPr="00B10E0B" w:rsidRDefault="00416B63" w:rsidP="00B10E0B">
      <w:pPr>
        <w:spacing w:before="240"/>
        <w:jc w:val="both"/>
        <w:rPr>
          <w:rFonts w:asciiTheme="minorHAnsi" w:hAnsiTheme="minorHAnsi" w:cstheme="minorHAnsi"/>
          <w:sz w:val="22"/>
          <w:szCs w:val="22"/>
        </w:rPr>
      </w:pPr>
      <w:r w:rsidRPr="00B10E0B">
        <w:rPr>
          <w:rFonts w:asciiTheme="minorHAnsi" w:hAnsiTheme="minorHAnsi" w:cstheme="minorHAnsi"/>
          <w:sz w:val="22"/>
          <w:szCs w:val="22"/>
        </w:rPr>
        <w:t>Si fa altresì presente che l’eventuale successiva procedura per l’approvvigionamento del predetto servizio verrà svolta</w:t>
      </w:r>
      <w:r w:rsidR="00707E26" w:rsidRPr="00B10E0B">
        <w:rPr>
          <w:rFonts w:asciiTheme="minorHAnsi" w:hAnsiTheme="minorHAnsi" w:cstheme="minorHAnsi"/>
          <w:sz w:val="22"/>
          <w:szCs w:val="22"/>
        </w:rPr>
        <w:t xml:space="preserve"> </w:t>
      </w:r>
      <w:r w:rsidRPr="00B10E0B">
        <w:rPr>
          <w:rFonts w:asciiTheme="minorHAnsi" w:hAnsiTheme="minorHAnsi" w:cstheme="minorHAnsi"/>
          <w:sz w:val="22"/>
          <w:szCs w:val="22"/>
        </w:rPr>
        <w:t>attraverso l’utilizzo del Mercato Elettronico della Pub</w:t>
      </w:r>
      <w:r w:rsidR="00707E26" w:rsidRPr="00B10E0B">
        <w:rPr>
          <w:rFonts w:asciiTheme="minorHAnsi" w:hAnsiTheme="minorHAnsi" w:cstheme="minorHAnsi"/>
          <w:sz w:val="22"/>
          <w:szCs w:val="22"/>
        </w:rPr>
        <w:t>blica Amministrazione</w:t>
      </w:r>
      <w:r w:rsidR="00D777B6" w:rsidRPr="00B10E0B">
        <w:rPr>
          <w:rFonts w:asciiTheme="minorHAnsi" w:hAnsiTheme="minorHAnsi" w:cstheme="minorHAnsi"/>
          <w:sz w:val="22"/>
          <w:szCs w:val="22"/>
        </w:rPr>
        <w:t xml:space="preserve"> (MEPA)</w:t>
      </w:r>
      <w:r w:rsidR="00707E26" w:rsidRPr="00B10E0B">
        <w:rPr>
          <w:rFonts w:asciiTheme="minorHAnsi" w:hAnsiTheme="minorHAnsi" w:cstheme="minorHAnsi"/>
          <w:sz w:val="22"/>
          <w:szCs w:val="22"/>
        </w:rPr>
        <w:t>, qualora il servizio in parola risulti ivi disponibile.</w:t>
      </w:r>
    </w:p>
    <w:p w14:paraId="27251A0E" w14:textId="77777777" w:rsidR="006249E3" w:rsidRDefault="006249E3">
      <w:pPr>
        <w:rPr>
          <w:rFonts w:asciiTheme="minorHAnsi" w:hAnsiTheme="minorHAnsi" w:cs="Arial"/>
          <w:sz w:val="22"/>
          <w:szCs w:val="22"/>
        </w:rPr>
      </w:pPr>
    </w:p>
    <w:p w14:paraId="2A888FC9" w14:textId="77777777" w:rsidR="007B55C8" w:rsidRDefault="007B55C8" w:rsidP="007B55C8">
      <w:pPr>
        <w:rPr>
          <w:rFonts w:asciiTheme="minorHAnsi" w:hAnsiTheme="minorHAnsi" w:cstheme="minorHAnsi"/>
          <w:b/>
        </w:rPr>
      </w:pPr>
      <w:r w:rsidRPr="00EB0E1F">
        <w:rPr>
          <w:rFonts w:asciiTheme="minorHAnsi" w:hAnsiTheme="minorHAnsi" w:cstheme="minorHAnsi"/>
          <w:b/>
        </w:rPr>
        <w:t>Domande</w:t>
      </w:r>
    </w:p>
    <w:p w14:paraId="405486C1" w14:textId="77777777" w:rsidR="006863BD" w:rsidRPr="00EB0E1F" w:rsidRDefault="006863BD" w:rsidP="007B55C8">
      <w:pPr>
        <w:rPr>
          <w:rFonts w:asciiTheme="minorHAnsi" w:hAnsiTheme="minorHAnsi" w:cstheme="minorHAnsi"/>
          <w:b/>
        </w:rPr>
      </w:pPr>
    </w:p>
    <w:p w14:paraId="5400EEB4" w14:textId="77777777" w:rsidR="007B55C8" w:rsidRPr="00EB0E1F" w:rsidRDefault="007B55C8" w:rsidP="007B55C8">
      <w:pPr>
        <w:rPr>
          <w:rFonts w:asciiTheme="minorHAnsi" w:hAnsiTheme="minorHAnsi"/>
        </w:rPr>
      </w:pPr>
    </w:p>
    <w:p w14:paraId="5D5DD547" w14:textId="4AFC73C0" w:rsidR="006863BD" w:rsidRDefault="006863BD" w:rsidP="00A30D4E">
      <w:pPr>
        <w:pStyle w:val="Paragrafoelenco"/>
        <w:numPr>
          <w:ilvl w:val="0"/>
          <w:numId w:val="34"/>
        </w:numPr>
        <w:spacing w:line="360" w:lineRule="auto"/>
        <w:jc w:val="both"/>
        <w:rPr>
          <w:rFonts w:asciiTheme="minorHAnsi" w:hAnsiTheme="minorHAnsi" w:cs="Arial"/>
          <w:i/>
          <w:sz w:val="22"/>
          <w:szCs w:val="22"/>
        </w:rPr>
      </w:pPr>
      <w:r>
        <w:rPr>
          <w:rFonts w:asciiTheme="minorHAnsi" w:hAnsiTheme="minorHAnsi" w:cs="Arial"/>
          <w:i/>
          <w:sz w:val="22"/>
          <w:szCs w:val="22"/>
        </w:rPr>
        <w:t>Si chiede di riportare una breve descrizione dell’azienda (tipologia di azienda, settori di attività, numero di dipendenti, altro….).</w:t>
      </w:r>
    </w:p>
    <w:p w14:paraId="2E63413F" w14:textId="77777777" w:rsidR="006863BD" w:rsidRPr="001D062B" w:rsidRDefault="006863BD" w:rsidP="006863BD">
      <w:pPr>
        <w:pStyle w:val="Titolo1"/>
        <w:numPr>
          <w:ilvl w:val="0"/>
          <w:numId w:val="0"/>
        </w:numPr>
        <w:ind w:left="360" w:firstLine="349"/>
        <w:rPr>
          <w:rFonts w:asciiTheme="minorHAnsi" w:hAnsiTheme="minorHAnsi"/>
          <w:color w:val="000000"/>
          <w:sz w:val="20"/>
          <w:szCs w:val="20"/>
        </w:rPr>
      </w:pPr>
      <w:r w:rsidRPr="001D062B">
        <w:rPr>
          <w:rFonts w:asciiTheme="minorHAnsi" w:hAnsiTheme="minorHAnsi"/>
          <w:color w:val="000000"/>
          <w:sz w:val="20"/>
          <w:szCs w:val="20"/>
        </w:rPr>
        <w:t xml:space="preserve">Risposta: </w:t>
      </w:r>
    </w:p>
    <w:p w14:paraId="30CACD34" w14:textId="1027ADE0" w:rsidR="006863BD" w:rsidRPr="001D062B" w:rsidRDefault="006863BD" w:rsidP="006863BD">
      <w:pPr>
        <w:pStyle w:val="BodyText21"/>
        <w:numPr>
          <w:ilvl w:val="0"/>
          <w:numId w:val="25"/>
        </w:numPr>
        <w:spacing w:line="360" w:lineRule="auto"/>
        <w:ind w:firstLine="349"/>
        <w:rPr>
          <w:rFonts w:asciiTheme="minorHAnsi" w:hAnsiTheme="minorHAnsi" w:cs="Arial"/>
          <w:i/>
          <w:sz w:val="22"/>
          <w:szCs w:val="22"/>
        </w:rPr>
      </w:pPr>
      <w:r w:rsidRPr="001D062B">
        <w:rPr>
          <w:rFonts w:asciiTheme="minorHAnsi" w:hAnsiTheme="minorHAnsi" w:cs="Arial"/>
          <w:i/>
          <w:sz w:val="22"/>
          <w:szCs w:val="22"/>
        </w:rPr>
        <w:t xml:space="preserve">Casa Produttrice (Brand) </w:t>
      </w:r>
    </w:p>
    <w:p w14:paraId="6F2F0A05" w14:textId="11EC2A3C" w:rsidR="006863BD" w:rsidRPr="001D062B" w:rsidRDefault="006863BD" w:rsidP="006863BD">
      <w:pPr>
        <w:pStyle w:val="BodyText21"/>
        <w:numPr>
          <w:ilvl w:val="0"/>
          <w:numId w:val="25"/>
        </w:numPr>
        <w:spacing w:line="360" w:lineRule="auto"/>
        <w:ind w:firstLine="349"/>
        <w:rPr>
          <w:rFonts w:asciiTheme="minorHAnsi" w:hAnsiTheme="minorHAnsi" w:cs="Arial"/>
          <w:i/>
          <w:sz w:val="22"/>
          <w:szCs w:val="22"/>
        </w:rPr>
      </w:pPr>
      <w:r w:rsidRPr="001D062B">
        <w:rPr>
          <w:rFonts w:asciiTheme="minorHAnsi" w:hAnsiTheme="minorHAnsi" w:cs="Arial"/>
          <w:i/>
          <w:sz w:val="22"/>
          <w:szCs w:val="22"/>
        </w:rPr>
        <w:t xml:space="preserve">Distributore di licenze </w:t>
      </w:r>
      <w:r>
        <w:rPr>
          <w:rFonts w:asciiTheme="minorHAnsi" w:hAnsiTheme="minorHAnsi" w:cs="Arial"/>
          <w:i/>
          <w:sz w:val="22"/>
          <w:szCs w:val="22"/>
        </w:rPr>
        <w:t xml:space="preserve">della </w:t>
      </w:r>
      <w:proofErr w:type="spellStart"/>
      <w:r>
        <w:rPr>
          <w:rFonts w:asciiTheme="minorHAnsi" w:hAnsiTheme="minorHAnsi" w:cs="Arial"/>
          <w:i/>
          <w:sz w:val="22"/>
          <w:szCs w:val="22"/>
        </w:rPr>
        <w:t>Soc</w:t>
      </w:r>
      <w:proofErr w:type="spellEnd"/>
      <w:r>
        <w:rPr>
          <w:rFonts w:asciiTheme="minorHAnsi" w:hAnsiTheme="minorHAnsi" w:cs="Arial"/>
          <w:i/>
          <w:sz w:val="22"/>
          <w:szCs w:val="22"/>
        </w:rPr>
        <w:t xml:space="preserve">. </w:t>
      </w:r>
      <w:r w:rsidR="005D5C35">
        <w:rPr>
          <w:rFonts w:asciiTheme="minorHAnsi" w:hAnsiTheme="minorHAnsi" w:cs="Arial"/>
          <w:i/>
          <w:sz w:val="22"/>
          <w:szCs w:val="22"/>
        </w:rPr>
        <w:t>Maggioli</w:t>
      </w:r>
      <w:r>
        <w:rPr>
          <w:rFonts w:asciiTheme="minorHAnsi" w:hAnsiTheme="minorHAnsi" w:cs="Arial"/>
          <w:i/>
          <w:sz w:val="22"/>
          <w:szCs w:val="22"/>
        </w:rPr>
        <w:t xml:space="preserve"> </w:t>
      </w:r>
      <w:proofErr w:type="spellStart"/>
      <w:r>
        <w:rPr>
          <w:rFonts w:asciiTheme="minorHAnsi" w:hAnsiTheme="minorHAnsi" w:cs="Arial"/>
          <w:i/>
          <w:sz w:val="22"/>
          <w:szCs w:val="22"/>
        </w:rPr>
        <w:t>S</w:t>
      </w:r>
      <w:r w:rsidR="005D5C35">
        <w:rPr>
          <w:rFonts w:asciiTheme="minorHAnsi" w:hAnsiTheme="minorHAnsi" w:cs="Arial"/>
          <w:i/>
          <w:sz w:val="22"/>
          <w:szCs w:val="22"/>
        </w:rPr>
        <w:t>pA</w:t>
      </w:r>
      <w:proofErr w:type="spellEnd"/>
    </w:p>
    <w:p w14:paraId="7AA0629D" w14:textId="77777777" w:rsidR="006863BD" w:rsidRPr="001D062B" w:rsidRDefault="006863BD" w:rsidP="006863BD">
      <w:pPr>
        <w:pStyle w:val="BodyText21"/>
        <w:spacing w:line="360" w:lineRule="auto"/>
        <w:ind w:left="1080" w:firstLine="349"/>
        <w:rPr>
          <w:rFonts w:asciiTheme="minorHAnsi" w:hAnsiTheme="minorHAnsi" w:cs="Arial"/>
          <w:i/>
          <w:sz w:val="22"/>
          <w:szCs w:val="22"/>
        </w:rPr>
      </w:pPr>
      <w:r w:rsidRPr="001D062B">
        <w:rPr>
          <w:rFonts w:asciiTheme="minorHAnsi" w:hAnsiTheme="minorHAnsi" w:cs="Arial"/>
          <w:i/>
          <w:sz w:val="22"/>
          <w:szCs w:val="22"/>
        </w:rPr>
        <w:t>______________________________</w:t>
      </w:r>
    </w:p>
    <w:p w14:paraId="75F42A87" w14:textId="77777777" w:rsidR="006863BD" w:rsidRPr="001D062B" w:rsidRDefault="006863BD" w:rsidP="006863BD">
      <w:pPr>
        <w:pStyle w:val="BodyText21"/>
        <w:spacing w:line="360" w:lineRule="auto"/>
        <w:ind w:left="1080" w:firstLine="349"/>
        <w:rPr>
          <w:rFonts w:asciiTheme="minorHAnsi" w:hAnsiTheme="minorHAnsi" w:cs="Arial"/>
          <w:i/>
          <w:sz w:val="22"/>
          <w:szCs w:val="22"/>
        </w:rPr>
      </w:pPr>
      <w:r w:rsidRPr="001D062B">
        <w:rPr>
          <w:rFonts w:asciiTheme="minorHAnsi" w:hAnsiTheme="minorHAnsi" w:cs="Arial"/>
          <w:i/>
          <w:sz w:val="22"/>
          <w:szCs w:val="22"/>
        </w:rPr>
        <w:t>______________________________</w:t>
      </w:r>
    </w:p>
    <w:p w14:paraId="331062DF" w14:textId="77777777" w:rsidR="006863BD" w:rsidRPr="001D062B" w:rsidRDefault="006863BD" w:rsidP="006863BD">
      <w:pPr>
        <w:pStyle w:val="BodyText21"/>
        <w:spacing w:line="360" w:lineRule="auto"/>
        <w:ind w:left="1080" w:firstLine="349"/>
        <w:rPr>
          <w:rFonts w:asciiTheme="minorHAnsi" w:hAnsiTheme="minorHAnsi" w:cs="Arial"/>
          <w:i/>
          <w:sz w:val="22"/>
          <w:szCs w:val="22"/>
        </w:rPr>
      </w:pPr>
      <w:r w:rsidRPr="001D062B">
        <w:rPr>
          <w:rFonts w:asciiTheme="minorHAnsi" w:hAnsiTheme="minorHAnsi" w:cs="Arial"/>
          <w:i/>
          <w:sz w:val="22"/>
          <w:szCs w:val="22"/>
        </w:rPr>
        <w:t>______________________________</w:t>
      </w:r>
    </w:p>
    <w:p w14:paraId="16ADD929" w14:textId="12DA2B2E" w:rsidR="006863BD" w:rsidRPr="001D062B" w:rsidRDefault="006863BD" w:rsidP="006863BD">
      <w:pPr>
        <w:pStyle w:val="BodyText21"/>
        <w:numPr>
          <w:ilvl w:val="0"/>
          <w:numId w:val="25"/>
        </w:numPr>
        <w:spacing w:line="360" w:lineRule="auto"/>
        <w:ind w:firstLine="349"/>
        <w:rPr>
          <w:rFonts w:asciiTheme="minorHAnsi" w:hAnsiTheme="minorHAnsi" w:cs="Arial"/>
          <w:i/>
          <w:sz w:val="22"/>
          <w:szCs w:val="22"/>
        </w:rPr>
      </w:pPr>
      <w:r w:rsidRPr="001D062B">
        <w:rPr>
          <w:rFonts w:asciiTheme="minorHAnsi" w:hAnsiTheme="minorHAnsi" w:cs="Arial"/>
          <w:i/>
          <w:sz w:val="22"/>
          <w:szCs w:val="22"/>
        </w:rPr>
        <w:t xml:space="preserve">Rivenditore di licenze </w:t>
      </w:r>
      <w:r>
        <w:rPr>
          <w:rFonts w:asciiTheme="minorHAnsi" w:hAnsiTheme="minorHAnsi" w:cs="Arial"/>
          <w:i/>
          <w:sz w:val="22"/>
          <w:szCs w:val="22"/>
        </w:rPr>
        <w:t xml:space="preserve">prodotte dalla </w:t>
      </w:r>
      <w:proofErr w:type="spellStart"/>
      <w:r w:rsidR="005D5C35">
        <w:rPr>
          <w:rFonts w:asciiTheme="minorHAnsi" w:hAnsiTheme="minorHAnsi" w:cs="Arial"/>
          <w:i/>
          <w:sz w:val="22"/>
          <w:szCs w:val="22"/>
        </w:rPr>
        <w:t>Soc</w:t>
      </w:r>
      <w:proofErr w:type="spellEnd"/>
      <w:r w:rsidR="005D5C35">
        <w:rPr>
          <w:rFonts w:asciiTheme="minorHAnsi" w:hAnsiTheme="minorHAnsi" w:cs="Arial"/>
          <w:i/>
          <w:sz w:val="22"/>
          <w:szCs w:val="22"/>
        </w:rPr>
        <w:t>. Maggioli SpA</w:t>
      </w:r>
      <w:bookmarkStart w:id="0" w:name="_GoBack"/>
      <w:bookmarkEnd w:id="0"/>
    </w:p>
    <w:p w14:paraId="2670ACB3" w14:textId="77777777" w:rsidR="006863BD" w:rsidRPr="001D062B" w:rsidRDefault="006863BD" w:rsidP="006863BD">
      <w:pPr>
        <w:pStyle w:val="BodyText21"/>
        <w:spacing w:line="360" w:lineRule="auto"/>
        <w:ind w:left="1080" w:firstLine="349"/>
        <w:rPr>
          <w:rFonts w:asciiTheme="minorHAnsi" w:hAnsiTheme="minorHAnsi" w:cs="Arial"/>
          <w:i/>
          <w:sz w:val="22"/>
          <w:szCs w:val="22"/>
        </w:rPr>
      </w:pPr>
      <w:r w:rsidRPr="001D062B">
        <w:rPr>
          <w:rFonts w:asciiTheme="minorHAnsi" w:hAnsiTheme="minorHAnsi" w:cs="Arial"/>
          <w:i/>
          <w:sz w:val="22"/>
          <w:szCs w:val="22"/>
        </w:rPr>
        <w:t>______________________________</w:t>
      </w:r>
    </w:p>
    <w:p w14:paraId="4B9E0859" w14:textId="77777777" w:rsidR="006863BD" w:rsidRPr="001D062B" w:rsidRDefault="006863BD" w:rsidP="006863BD">
      <w:pPr>
        <w:pStyle w:val="BodyText21"/>
        <w:spacing w:line="360" w:lineRule="auto"/>
        <w:ind w:left="1080" w:firstLine="349"/>
        <w:rPr>
          <w:rFonts w:asciiTheme="minorHAnsi" w:hAnsiTheme="minorHAnsi" w:cs="Arial"/>
          <w:i/>
          <w:sz w:val="22"/>
          <w:szCs w:val="22"/>
        </w:rPr>
      </w:pPr>
      <w:r w:rsidRPr="001D062B">
        <w:rPr>
          <w:rFonts w:asciiTheme="minorHAnsi" w:hAnsiTheme="minorHAnsi" w:cs="Arial"/>
          <w:i/>
          <w:sz w:val="22"/>
          <w:szCs w:val="22"/>
        </w:rPr>
        <w:t>______________________________</w:t>
      </w:r>
    </w:p>
    <w:p w14:paraId="08B31674" w14:textId="77777777" w:rsidR="006863BD" w:rsidRPr="001D062B" w:rsidRDefault="006863BD" w:rsidP="006863BD">
      <w:pPr>
        <w:pStyle w:val="BodyText21"/>
        <w:spacing w:line="360" w:lineRule="auto"/>
        <w:ind w:left="1080" w:firstLine="349"/>
        <w:rPr>
          <w:rFonts w:asciiTheme="minorHAnsi" w:hAnsiTheme="minorHAnsi" w:cs="Arial"/>
          <w:i/>
          <w:sz w:val="22"/>
          <w:szCs w:val="22"/>
        </w:rPr>
      </w:pPr>
      <w:r w:rsidRPr="001D062B">
        <w:rPr>
          <w:rFonts w:asciiTheme="minorHAnsi" w:hAnsiTheme="minorHAnsi" w:cs="Arial"/>
          <w:i/>
          <w:sz w:val="22"/>
          <w:szCs w:val="22"/>
        </w:rPr>
        <w:t>______________________________</w:t>
      </w:r>
    </w:p>
    <w:p w14:paraId="28F49B74" w14:textId="5CB1BABF" w:rsidR="006863BD" w:rsidRPr="006863BD" w:rsidRDefault="006863BD" w:rsidP="006863BD">
      <w:pPr>
        <w:spacing w:line="360" w:lineRule="auto"/>
        <w:jc w:val="both"/>
        <w:rPr>
          <w:rFonts w:asciiTheme="minorHAnsi" w:hAnsiTheme="minorHAnsi" w:cs="Arial"/>
          <w:i/>
          <w:sz w:val="22"/>
          <w:szCs w:val="22"/>
        </w:rPr>
      </w:pPr>
      <w:r>
        <w:rPr>
          <w:rFonts w:asciiTheme="minorHAnsi" w:hAnsiTheme="minorHAnsi" w:cs="Arial"/>
          <w:i/>
          <w:sz w:val="22"/>
          <w:szCs w:val="22"/>
        </w:rPr>
        <w:lastRenderedPageBreak/>
        <w:tab/>
      </w:r>
    </w:p>
    <w:p w14:paraId="551FEEB0" w14:textId="63B6612B" w:rsidR="00A30D4E" w:rsidRPr="00A30D4E" w:rsidRDefault="00E03036" w:rsidP="00A30D4E">
      <w:pPr>
        <w:pStyle w:val="Paragrafoelenco"/>
        <w:numPr>
          <w:ilvl w:val="0"/>
          <w:numId w:val="34"/>
        </w:numPr>
        <w:spacing w:line="360" w:lineRule="auto"/>
        <w:jc w:val="both"/>
        <w:rPr>
          <w:rFonts w:asciiTheme="minorHAnsi" w:hAnsiTheme="minorHAnsi" w:cs="Arial"/>
          <w:i/>
          <w:sz w:val="22"/>
          <w:szCs w:val="22"/>
        </w:rPr>
      </w:pPr>
      <w:r w:rsidRPr="00A30D4E">
        <w:rPr>
          <w:rFonts w:asciiTheme="minorHAnsi" w:hAnsiTheme="minorHAnsi" w:cs="Arial"/>
          <w:i/>
          <w:color w:val="000000"/>
          <w:sz w:val="22"/>
          <w:szCs w:val="20"/>
        </w:rPr>
        <w:t xml:space="preserve">Qual è il </w:t>
      </w:r>
      <w:r w:rsidR="007B55C8" w:rsidRPr="00A30D4E">
        <w:rPr>
          <w:rFonts w:asciiTheme="minorHAnsi" w:hAnsiTheme="minorHAnsi" w:cs="Arial"/>
          <w:i/>
          <w:color w:val="000000"/>
          <w:sz w:val="22"/>
          <w:szCs w:val="20"/>
        </w:rPr>
        <w:t xml:space="preserve">fatturato annuo </w:t>
      </w:r>
      <w:r w:rsidR="007818F6">
        <w:rPr>
          <w:rFonts w:asciiTheme="minorHAnsi" w:hAnsiTheme="minorHAnsi" w:cs="Arial"/>
          <w:i/>
          <w:color w:val="000000"/>
          <w:sz w:val="22"/>
          <w:szCs w:val="20"/>
        </w:rPr>
        <w:t>globale e specifico</w:t>
      </w:r>
      <w:r w:rsidRPr="00A30D4E">
        <w:rPr>
          <w:rFonts w:asciiTheme="minorHAnsi" w:hAnsiTheme="minorHAnsi" w:cs="Arial"/>
          <w:i/>
          <w:color w:val="000000"/>
          <w:sz w:val="22"/>
          <w:szCs w:val="20"/>
        </w:rPr>
        <w:t xml:space="preserve"> </w:t>
      </w:r>
      <w:r w:rsidR="00A30D4E" w:rsidRPr="00A30D4E">
        <w:rPr>
          <w:rFonts w:asciiTheme="minorHAnsi" w:hAnsiTheme="minorHAnsi" w:cs="Arial"/>
          <w:i/>
          <w:color w:val="000000"/>
          <w:sz w:val="22"/>
          <w:szCs w:val="20"/>
        </w:rPr>
        <w:t xml:space="preserve">realizzato </w:t>
      </w:r>
      <w:r w:rsidR="007B55C8" w:rsidRPr="00A30D4E">
        <w:rPr>
          <w:rFonts w:asciiTheme="minorHAnsi" w:hAnsiTheme="minorHAnsi" w:cs="Arial"/>
          <w:i/>
          <w:color w:val="000000"/>
          <w:sz w:val="22"/>
          <w:szCs w:val="20"/>
        </w:rPr>
        <w:t xml:space="preserve">dall’ Azienda per la </w:t>
      </w:r>
      <w:r w:rsidR="00A30D4E" w:rsidRPr="00A30D4E">
        <w:rPr>
          <w:rFonts w:asciiTheme="minorHAnsi" w:hAnsiTheme="minorHAnsi" w:cs="Arial"/>
          <w:i/>
          <w:color w:val="000000"/>
          <w:sz w:val="22"/>
          <w:szCs w:val="20"/>
        </w:rPr>
        <w:t>fornitura</w:t>
      </w:r>
      <w:r w:rsidR="007B55C8" w:rsidRPr="00A30D4E">
        <w:rPr>
          <w:rFonts w:asciiTheme="minorHAnsi" w:hAnsiTheme="minorHAnsi" w:cs="Arial"/>
          <w:i/>
          <w:color w:val="000000"/>
          <w:sz w:val="22"/>
          <w:szCs w:val="20"/>
        </w:rPr>
        <w:t xml:space="preserve"> </w:t>
      </w:r>
      <w:r w:rsidR="007B55C8" w:rsidRPr="00A30D4E">
        <w:rPr>
          <w:rFonts w:asciiTheme="minorHAnsi" w:hAnsiTheme="minorHAnsi" w:cs="Arial"/>
          <w:i/>
          <w:sz w:val="22"/>
          <w:szCs w:val="22"/>
        </w:rPr>
        <w:t>di licenze</w:t>
      </w:r>
      <w:r w:rsidR="00A30D4E" w:rsidRPr="00A30D4E">
        <w:rPr>
          <w:rFonts w:asciiTheme="minorHAnsi" w:hAnsiTheme="minorHAnsi" w:cs="Arial"/>
          <w:i/>
          <w:sz w:val="22"/>
          <w:szCs w:val="22"/>
        </w:rPr>
        <w:t xml:space="preserve"> software</w:t>
      </w:r>
      <w:r w:rsidR="007B55C8" w:rsidRPr="00A30D4E">
        <w:rPr>
          <w:rFonts w:asciiTheme="minorHAnsi" w:hAnsiTheme="minorHAnsi" w:cs="Arial"/>
          <w:i/>
          <w:sz w:val="22"/>
          <w:szCs w:val="22"/>
        </w:rPr>
        <w:t xml:space="preserve">, </w:t>
      </w:r>
      <w:r w:rsidR="00A30D4E" w:rsidRPr="00A30D4E">
        <w:rPr>
          <w:rFonts w:asciiTheme="minorHAnsi" w:hAnsiTheme="minorHAnsi" w:cs="Arial"/>
          <w:i/>
          <w:sz w:val="22"/>
          <w:szCs w:val="22"/>
        </w:rPr>
        <w:t>nel mercato della Pubblica Amministrazione?</w:t>
      </w:r>
    </w:p>
    <w:p w14:paraId="7858EB2B" w14:textId="4514C2E2" w:rsidR="007B55C8" w:rsidRPr="00A30D4E" w:rsidRDefault="007B55C8" w:rsidP="007B55C8">
      <w:pPr>
        <w:pStyle w:val="Paragrafoelenco"/>
        <w:spacing w:line="360" w:lineRule="auto"/>
        <w:ind w:left="0"/>
        <w:jc w:val="both"/>
        <w:rPr>
          <w:rFonts w:asciiTheme="minorHAnsi" w:hAnsiTheme="minorHAnsi" w:cs="Arial"/>
          <w:color w:val="000000"/>
          <w:sz w:val="20"/>
          <w:szCs w:val="20"/>
        </w:rPr>
      </w:pPr>
      <w:r w:rsidRPr="00A30D4E">
        <w:rPr>
          <w:rFonts w:asciiTheme="minorHAnsi" w:hAnsiTheme="minorHAnsi"/>
          <w:color w:val="000000"/>
          <w:sz w:val="20"/>
          <w:szCs w:val="20"/>
        </w:rPr>
        <w:t>Risposta:</w:t>
      </w:r>
      <w:r w:rsidRPr="00A30D4E">
        <w:rPr>
          <w:rFonts w:asciiTheme="minorHAnsi" w:hAnsiTheme="minorHAnsi" w:cs="Arial"/>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1"/>
        <w:gridCol w:w="3685"/>
        <w:gridCol w:w="3685"/>
      </w:tblGrid>
      <w:tr w:rsidR="007B55C8" w:rsidRPr="00EB0E1F" w14:paraId="502DF953" w14:textId="77777777" w:rsidTr="004575E4">
        <w:trPr>
          <w:trHeight w:val="283"/>
          <w:jc w:val="center"/>
        </w:trPr>
        <w:tc>
          <w:tcPr>
            <w:tcW w:w="1101" w:type="dxa"/>
            <w:shd w:val="clear" w:color="auto" w:fill="F2F2F2"/>
            <w:vAlign w:val="center"/>
          </w:tcPr>
          <w:p w14:paraId="0642D972" w14:textId="77777777" w:rsidR="007B55C8" w:rsidRPr="00EB0E1F" w:rsidRDefault="007B55C8" w:rsidP="004575E4">
            <w:pPr>
              <w:pStyle w:val="Titolo1"/>
              <w:numPr>
                <w:ilvl w:val="0"/>
                <w:numId w:val="0"/>
              </w:numPr>
              <w:spacing w:before="0" w:after="0"/>
              <w:jc w:val="center"/>
              <w:rPr>
                <w:rFonts w:asciiTheme="minorHAnsi" w:hAnsiTheme="minorHAnsi"/>
                <w:color w:val="000000"/>
                <w:szCs w:val="20"/>
              </w:rPr>
            </w:pPr>
            <w:r w:rsidRPr="00EB0E1F">
              <w:rPr>
                <w:rFonts w:asciiTheme="minorHAnsi" w:hAnsiTheme="minorHAnsi"/>
                <w:color w:val="000000"/>
                <w:szCs w:val="20"/>
              </w:rPr>
              <w:t>Anno</w:t>
            </w:r>
          </w:p>
        </w:tc>
        <w:tc>
          <w:tcPr>
            <w:tcW w:w="3685" w:type="dxa"/>
            <w:shd w:val="clear" w:color="auto" w:fill="F2F2F2"/>
            <w:vAlign w:val="center"/>
          </w:tcPr>
          <w:p w14:paraId="4D9C919A" w14:textId="22E0DF04" w:rsidR="007B55C8" w:rsidRPr="00EB0E1F" w:rsidRDefault="007B55C8" w:rsidP="004575E4">
            <w:pPr>
              <w:pStyle w:val="Titolo1"/>
              <w:numPr>
                <w:ilvl w:val="0"/>
                <w:numId w:val="0"/>
              </w:numPr>
              <w:spacing w:before="0" w:after="0"/>
              <w:jc w:val="center"/>
              <w:rPr>
                <w:rFonts w:asciiTheme="minorHAnsi" w:hAnsiTheme="minorHAnsi"/>
                <w:color w:val="000000"/>
                <w:szCs w:val="20"/>
              </w:rPr>
            </w:pPr>
            <w:r w:rsidRPr="00EB0E1F">
              <w:rPr>
                <w:rFonts w:asciiTheme="minorHAnsi" w:hAnsiTheme="minorHAnsi"/>
                <w:color w:val="000000"/>
                <w:szCs w:val="20"/>
              </w:rPr>
              <w:t xml:space="preserve">Fatturato </w:t>
            </w:r>
            <w:r w:rsidR="006863BD">
              <w:rPr>
                <w:rFonts w:asciiTheme="minorHAnsi" w:hAnsiTheme="minorHAnsi"/>
                <w:color w:val="000000"/>
                <w:szCs w:val="20"/>
              </w:rPr>
              <w:t>globale</w:t>
            </w:r>
          </w:p>
          <w:p w14:paraId="0A8A9AB7" w14:textId="77777777" w:rsidR="007B55C8" w:rsidRPr="00EB0E1F" w:rsidRDefault="007B55C8" w:rsidP="004575E4">
            <w:pPr>
              <w:pStyle w:val="Titolo1"/>
              <w:numPr>
                <w:ilvl w:val="0"/>
                <w:numId w:val="0"/>
              </w:numPr>
              <w:spacing w:before="0" w:after="0"/>
              <w:jc w:val="center"/>
              <w:rPr>
                <w:rFonts w:asciiTheme="minorHAnsi" w:hAnsiTheme="minorHAnsi"/>
                <w:b w:val="0"/>
                <w:i/>
                <w:color w:val="000000"/>
                <w:szCs w:val="20"/>
              </w:rPr>
            </w:pPr>
            <w:r w:rsidRPr="00EB0E1F">
              <w:rPr>
                <w:rFonts w:asciiTheme="minorHAnsi" w:hAnsiTheme="minorHAnsi"/>
                <w:b w:val="0"/>
                <w:i/>
                <w:color w:val="000000"/>
                <w:szCs w:val="20"/>
              </w:rPr>
              <w:t>(mln di euro)</w:t>
            </w:r>
          </w:p>
        </w:tc>
        <w:tc>
          <w:tcPr>
            <w:tcW w:w="3685" w:type="dxa"/>
            <w:shd w:val="clear" w:color="auto" w:fill="F2F2F2"/>
            <w:vAlign w:val="center"/>
          </w:tcPr>
          <w:p w14:paraId="025E02D3" w14:textId="5C5FAC32" w:rsidR="007B55C8" w:rsidRPr="00EB0E1F" w:rsidRDefault="007B55C8" w:rsidP="004575E4">
            <w:pPr>
              <w:pStyle w:val="Titolo1"/>
              <w:numPr>
                <w:ilvl w:val="0"/>
                <w:numId w:val="0"/>
              </w:numPr>
              <w:spacing w:before="0" w:after="0"/>
              <w:jc w:val="center"/>
              <w:rPr>
                <w:rFonts w:asciiTheme="minorHAnsi" w:hAnsiTheme="minorHAnsi"/>
                <w:color w:val="000000"/>
                <w:szCs w:val="20"/>
              </w:rPr>
            </w:pPr>
            <w:r w:rsidRPr="00EB0E1F">
              <w:rPr>
                <w:rFonts w:asciiTheme="minorHAnsi" w:hAnsiTheme="minorHAnsi"/>
                <w:color w:val="000000"/>
                <w:szCs w:val="20"/>
              </w:rPr>
              <w:t xml:space="preserve">Fatturato </w:t>
            </w:r>
            <w:r w:rsidR="006863BD">
              <w:rPr>
                <w:rFonts w:asciiTheme="minorHAnsi" w:hAnsiTheme="minorHAnsi"/>
                <w:color w:val="000000"/>
                <w:szCs w:val="20"/>
              </w:rPr>
              <w:t>globale</w:t>
            </w:r>
            <w:r w:rsidRPr="00EB0E1F">
              <w:rPr>
                <w:rFonts w:asciiTheme="minorHAnsi" w:hAnsiTheme="minorHAnsi"/>
                <w:color w:val="000000"/>
                <w:szCs w:val="20"/>
              </w:rPr>
              <w:t xml:space="preserve"> </w:t>
            </w:r>
            <w:r>
              <w:rPr>
                <w:rFonts w:asciiTheme="minorHAnsi" w:hAnsiTheme="minorHAnsi"/>
                <w:color w:val="000000"/>
                <w:szCs w:val="20"/>
              </w:rPr>
              <w:t>PA</w:t>
            </w:r>
          </w:p>
          <w:p w14:paraId="6B9F0FCC" w14:textId="77777777" w:rsidR="007B55C8" w:rsidRPr="00EB0E1F" w:rsidRDefault="007B55C8" w:rsidP="004575E4">
            <w:pPr>
              <w:pStyle w:val="Titolo1"/>
              <w:numPr>
                <w:ilvl w:val="0"/>
                <w:numId w:val="0"/>
              </w:numPr>
              <w:spacing w:before="0" w:after="0"/>
              <w:jc w:val="center"/>
              <w:rPr>
                <w:rFonts w:asciiTheme="minorHAnsi" w:hAnsiTheme="minorHAnsi"/>
                <w:b w:val="0"/>
                <w:i/>
                <w:color w:val="000000"/>
                <w:szCs w:val="20"/>
              </w:rPr>
            </w:pPr>
            <w:r w:rsidRPr="00EB0E1F">
              <w:rPr>
                <w:rFonts w:asciiTheme="minorHAnsi" w:hAnsiTheme="minorHAnsi"/>
                <w:b w:val="0"/>
                <w:i/>
                <w:color w:val="000000"/>
                <w:szCs w:val="20"/>
              </w:rPr>
              <w:t>(mln di euro)</w:t>
            </w:r>
          </w:p>
        </w:tc>
      </w:tr>
      <w:tr w:rsidR="00431B0D" w:rsidRPr="00EB0E1F" w14:paraId="2E30570D" w14:textId="77777777" w:rsidTr="004575E4">
        <w:trPr>
          <w:trHeight w:val="283"/>
          <w:jc w:val="center"/>
        </w:trPr>
        <w:tc>
          <w:tcPr>
            <w:tcW w:w="1101" w:type="dxa"/>
            <w:shd w:val="clear" w:color="auto" w:fill="auto"/>
            <w:vAlign w:val="center"/>
          </w:tcPr>
          <w:p w14:paraId="4993B361" w14:textId="1F6BD691" w:rsidR="00431B0D" w:rsidRPr="00EB0E1F" w:rsidRDefault="00431B0D" w:rsidP="004575E4">
            <w:pPr>
              <w:pStyle w:val="Titolo1"/>
              <w:numPr>
                <w:ilvl w:val="0"/>
                <w:numId w:val="0"/>
              </w:numPr>
              <w:jc w:val="center"/>
              <w:rPr>
                <w:rFonts w:asciiTheme="minorHAnsi" w:hAnsiTheme="minorHAnsi"/>
                <w:color w:val="000000"/>
                <w:szCs w:val="20"/>
              </w:rPr>
            </w:pPr>
            <w:r>
              <w:rPr>
                <w:rFonts w:asciiTheme="minorHAnsi" w:hAnsiTheme="minorHAnsi"/>
                <w:color w:val="000000"/>
                <w:szCs w:val="20"/>
              </w:rPr>
              <w:t>2017</w:t>
            </w:r>
          </w:p>
        </w:tc>
        <w:tc>
          <w:tcPr>
            <w:tcW w:w="3685" w:type="dxa"/>
            <w:shd w:val="clear" w:color="auto" w:fill="auto"/>
            <w:vAlign w:val="center"/>
          </w:tcPr>
          <w:p w14:paraId="425574B8" w14:textId="77777777" w:rsidR="00431B0D" w:rsidRPr="00EB0E1F" w:rsidRDefault="00431B0D" w:rsidP="004575E4">
            <w:pPr>
              <w:pStyle w:val="Titolo1"/>
              <w:numPr>
                <w:ilvl w:val="0"/>
                <w:numId w:val="0"/>
              </w:numPr>
              <w:jc w:val="center"/>
              <w:rPr>
                <w:rFonts w:asciiTheme="minorHAnsi" w:hAnsiTheme="minorHAnsi"/>
                <w:color w:val="000000"/>
                <w:szCs w:val="20"/>
                <w:highlight w:val="yellow"/>
              </w:rPr>
            </w:pPr>
          </w:p>
        </w:tc>
        <w:tc>
          <w:tcPr>
            <w:tcW w:w="3685" w:type="dxa"/>
            <w:vAlign w:val="center"/>
          </w:tcPr>
          <w:p w14:paraId="636B8092" w14:textId="77777777" w:rsidR="00431B0D" w:rsidRPr="00EB0E1F" w:rsidRDefault="00431B0D" w:rsidP="004575E4">
            <w:pPr>
              <w:pStyle w:val="Titolo1"/>
              <w:numPr>
                <w:ilvl w:val="0"/>
                <w:numId w:val="0"/>
              </w:numPr>
              <w:jc w:val="center"/>
              <w:rPr>
                <w:rFonts w:asciiTheme="minorHAnsi" w:hAnsiTheme="minorHAnsi"/>
                <w:color w:val="000000"/>
                <w:szCs w:val="20"/>
                <w:highlight w:val="yellow"/>
              </w:rPr>
            </w:pPr>
          </w:p>
        </w:tc>
      </w:tr>
      <w:tr w:rsidR="007B55C8" w:rsidRPr="00EB0E1F" w14:paraId="3C076839" w14:textId="77777777" w:rsidTr="004575E4">
        <w:trPr>
          <w:trHeight w:val="283"/>
          <w:jc w:val="center"/>
        </w:trPr>
        <w:tc>
          <w:tcPr>
            <w:tcW w:w="1101" w:type="dxa"/>
            <w:shd w:val="clear" w:color="auto" w:fill="auto"/>
            <w:vAlign w:val="center"/>
          </w:tcPr>
          <w:p w14:paraId="0EC2CB6F" w14:textId="77777777" w:rsidR="007B55C8" w:rsidRPr="00EB0E1F" w:rsidRDefault="007B55C8" w:rsidP="004575E4">
            <w:pPr>
              <w:pStyle w:val="Titolo1"/>
              <w:numPr>
                <w:ilvl w:val="0"/>
                <w:numId w:val="0"/>
              </w:numPr>
              <w:jc w:val="center"/>
              <w:rPr>
                <w:rFonts w:asciiTheme="minorHAnsi" w:hAnsiTheme="minorHAnsi"/>
                <w:color w:val="000000"/>
                <w:szCs w:val="20"/>
              </w:rPr>
            </w:pPr>
            <w:r w:rsidRPr="00EB0E1F">
              <w:rPr>
                <w:rFonts w:asciiTheme="minorHAnsi" w:hAnsiTheme="minorHAnsi"/>
                <w:color w:val="000000"/>
                <w:szCs w:val="20"/>
              </w:rPr>
              <w:t>2016</w:t>
            </w:r>
          </w:p>
        </w:tc>
        <w:tc>
          <w:tcPr>
            <w:tcW w:w="3685" w:type="dxa"/>
            <w:shd w:val="clear" w:color="auto" w:fill="auto"/>
            <w:vAlign w:val="center"/>
          </w:tcPr>
          <w:p w14:paraId="6203127A" w14:textId="77777777" w:rsidR="007B55C8" w:rsidRPr="00EB0E1F" w:rsidRDefault="007B55C8" w:rsidP="004575E4">
            <w:pPr>
              <w:pStyle w:val="Titolo1"/>
              <w:numPr>
                <w:ilvl w:val="0"/>
                <w:numId w:val="0"/>
              </w:numPr>
              <w:jc w:val="center"/>
              <w:rPr>
                <w:rFonts w:asciiTheme="minorHAnsi" w:hAnsiTheme="minorHAnsi"/>
                <w:color w:val="000000"/>
                <w:szCs w:val="20"/>
                <w:highlight w:val="yellow"/>
              </w:rPr>
            </w:pPr>
          </w:p>
        </w:tc>
        <w:tc>
          <w:tcPr>
            <w:tcW w:w="3685" w:type="dxa"/>
            <w:vAlign w:val="center"/>
          </w:tcPr>
          <w:p w14:paraId="2AE8B228" w14:textId="77777777" w:rsidR="007B55C8" w:rsidRPr="00EB0E1F" w:rsidRDefault="007B55C8" w:rsidP="004575E4">
            <w:pPr>
              <w:pStyle w:val="Titolo1"/>
              <w:numPr>
                <w:ilvl w:val="0"/>
                <w:numId w:val="0"/>
              </w:numPr>
              <w:jc w:val="center"/>
              <w:rPr>
                <w:rFonts w:asciiTheme="minorHAnsi" w:hAnsiTheme="minorHAnsi"/>
                <w:color w:val="000000"/>
                <w:szCs w:val="20"/>
                <w:highlight w:val="yellow"/>
              </w:rPr>
            </w:pPr>
          </w:p>
        </w:tc>
      </w:tr>
      <w:tr w:rsidR="007B55C8" w:rsidRPr="00EB0E1F" w14:paraId="0204727C" w14:textId="77777777" w:rsidTr="004575E4">
        <w:trPr>
          <w:trHeight w:val="283"/>
          <w:jc w:val="center"/>
        </w:trPr>
        <w:tc>
          <w:tcPr>
            <w:tcW w:w="1101" w:type="dxa"/>
            <w:shd w:val="clear" w:color="auto" w:fill="auto"/>
            <w:vAlign w:val="center"/>
          </w:tcPr>
          <w:p w14:paraId="03361553" w14:textId="77777777" w:rsidR="007B55C8" w:rsidRPr="00EB0E1F" w:rsidRDefault="007B55C8" w:rsidP="004575E4">
            <w:pPr>
              <w:pStyle w:val="Titolo1"/>
              <w:numPr>
                <w:ilvl w:val="0"/>
                <w:numId w:val="0"/>
              </w:numPr>
              <w:jc w:val="center"/>
              <w:rPr>
                <w:rFonts w:asciiTheme="minorHAnsi" w:hAnsiTheme="minorHAnsi"/>
                <w:color w:val="000000"/>
                <w:szCs w:val="20"/>
              </w:rPr>
            </w:pPr>
            <w:r w:rsidRPr="00EB0E1F">
              <w:rPr>
                <w:rFonts w:asciiTheme="minorHAnsi" w:hAnsiTheme="minorHAnsi"/>
                <w:color w:val="000000"/>
                <w:szCs w:val="20"/>
              </w:rPr>
              <w:t>2015</w:t>
            </w:r>
          </w:p>
        </w:tc>
        <w:tc>
          <w:tcPr>
            <w:tcW w:w="3685" w:type="dxa"/>
            <w:shd w:val="clear" w:color="auto" w:fill="auto"/>
            <w:vAlign w:val="center"/>
          </w:tcPr>
          <w:p w14:paraId="4CDCB09F" w14:textId="77777777" w:rsidR="007B55C8" w:rsidRPr="00EB0E1F" w:rsidRDefault="007B55C8" w:rsidP="004575E4">
            <w:pPr>
              <w:pStyle w:val="Titolo1"/>
              <w:numPr>
                <w:ilvl w:val="0"/>
                <w:numId w:val="0"/>
              </w:numPr>
              <w:jc w:val="center"/>
              <w:rPr>
                <w:rFonts w:asciiTheme="minorHAnsi" w:hAnsiTheme="minorHAnsi"/>
                <w:color w:val="000000"/>
                <w:szCs w:val="20"/>
              </w:rPr>
            </w:pPr>
          </w:p>
        </w:tc>
        <w:tc>
          <w:tcPr>
            <w:tcW w:w="3685" w:type="dxa"/>
            <w:vAlign w:val="center"/>
          </w:tcPr>
          <w:p w14:paraId="4970A8B1" w14:textId="77777777" w:rsidR="007B55C8" w:rsidRPr="00EB0E1F" w:rsidRDefault="007B55C8" w:rsidP="004575E4">
            <w:pPr>
              <w:pStyle w:val="Titolo1"/>
              <w:numPr>
                <w:ilvl w:val="0"/>
                <w:numId w:val="0"/>
              </w:numPr>
              <w:jc w:val="center"/>
              <w:rPr>
                <w:rFonts w:asciiTheme="minorHAnsi" w:hAnsiTheme="minorHAnsi"/>
                <w:color w:val="000000"/>
                <w:szCs w:val="20"/>
              </w:rPr>
            </w:pPr>
          </w:p>
        </w:tc>
      </w:tr>
    </w:tbl>
    <w:p w14:paraId="69326509" w14:textId="77777777" w:rsidR="00163BC5" w:rsidRDefault="00163BC5" w:rsidP="007B55C8">
      <w:pPr>
        <w:pStyle w:val="Titolo1"/>
        <w:numPr>
          <w:ilvl w:val="0"/>
          <w:numId w:val="0"/>
        </w:numPr>
        <w:rPr>
          <w:rFonts w:asciiTheme="minorHAnsi" w:hAnsiTheme="minorHAnsi"/>
          <w:color w:val="000000"/>
          <w:sz w:val="20"/>
          <w:szCs w:val="20"/>
        </w:rPr>
      </w:pPr>
    </w:p>
    <w:p w14:paraId="4D5AF065" w14:textId="77777777" w:rsidR="00163BC5" w:rsidRDefault="00163BC5" w:rsidP="00163BC5"/>
    <w:p w14:paraId="34C542A3" w14:textId="77777777" w:rsidR="00163BC5" w:rsidRPr="00163BC5" w:rsidRDefault="00163BC5" w:rsidP="00163BC5"/>
    <w:p w14:paraId="7FA8ACE6" w14:textId="77777777" w:rsidR="007B55C8" w:rsidRPr="00EB0E1F" w:rsidRDefault="007B55C8" w:rsidP="007B55C8">
      <w:pPr>
        <w:pStyle w:val="Titolo1"/>
        <w:numPr>
          <w:ilvl w:val="0"/>
          <w:numId w:val="0"/>
        </w:numPr>
        <w:rPr>
          <w:rFonts w:asciiTheme="minorHAnsi" w:hAnsiTheme="minorHAnsi"/>
          <w:b w:val="0"/>
          <w:color w:val="000000"/>
          <w:sz w:val="20"/>
          <w:szCs w:val="20"/>
        </w:rPr>
      </w:pPr>
      <w:r w:rsidRPr="00EB0E1F">
        <w:rPr>
          <w:rFonts w:asciiTheme="minorHAnsi" w:hAnsiTheme="minorHAnsi"/>
          <w:color w:val="000000"/>
          <w:sz w:val="20"/>
          <w:szCs w:val="20"/>
        </w:rPr>
        <w:t>Eventuali note:</w:t>
      </w:r>
      <w:r w:rsidRPr="00EB0E1F">
        <w:rPr>
          <w:rFonts w:asciiTheme="minorHAnsi" w:hAnsiTheme="minorHAnsi" w:cs="Arial"/>
          <w:b w:val="0"/>
          <w:color w:val="000000"/>
          <w:sz w:val="20"/>
          <w:szCs w:val="20"/>
        </w:rPr>
        <w:t xml:space="preserve"> </w:t>
      </w:r>
    </w:p>
    <w:p w14:paraId="04FDFA0F" w14:textId="77777777" w:rsidR="007B55C8" w:rsidRPr="00EB0E1F" w:rsidRDefault="007B55C8" w:rsidP="007B55C8">
      <w:pPr>
        <w:spacing w:line="360" w:lineRule="auto"/>
        <w:jc w:val="both"/>
        <w:rPr>
          <w:rFonts w:asciiTheme="minorHAnsi" w:hAnsiTheme="minorHAnsi"/>
          <w:color w:val="000000"/>
          <w:sz w:val="20"/>
          <w:szCs w:val="20"/>
        </w:rPr>
      </w:pPr>
      <w:r w:rsidRPr="00EB0E1F">
        <w:rPr>
          <w:rFonts w:asciiTheme="minorHAnsi" w:hAnsi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6EB74A" w14:textId="77777777" w:rsidR="007B55C8" w:rsidRPr="00EB0E1F" w:rsidRDefault="007B55C8" w:rsidP="007B55C8">
      <w:pPr>
        <w:rPr>
          <w:rFonts w:asciiTheme="minorHAnsi" w:hAnsiTheme="minorHAnsi"/>
        </w:rPr>
      </w:pPr>
    </w:p>
    <w:p w14:paraId="187A614F" w14:textId="49D9C612" w:rsidR="007B55C8" w:rsidRPr="00EB0E1F" w:rsidRDefault="007B55C8" w:rsidP="007B55C8">
      <w:pPr>
        <w:numPr>
          <w:ilvl w:val="0"/>
          <w:numId w:val="24"/>
        </w:numPr>
        <w:spacing w:line="360" w:lineRule="auto"/>
        <w:jc w:val="both"/>
        <w:rPr>
          <w:rFonts w:asciiTheme="minorHAnsi" w:hAnsiTheme="minorHAnsi" w:cs="Arial"/>
          <w:i/>
          <w:color w:val="000000"/>
          <w:sz w:val="22"/>
          <w:szCs w:val="20"/>
        </w:rPr>
      </w:pPr>
      <w:r w:rsidRPr="00EB0E1F">
        <w:rPr>
          <w:rFonts w:asciiTheme="minorHAnsi" w:hAnsiTheme="minorHAnsi" w:cs="Arial"/>
          <w:i/>
          <w:color w:val="000000"/>
          <w:sz w:val="22"/>
          <w:szCs w:val="20"/>
        </w:rPr>
        <w:t xml:space="preserve">Si chiede di elencare le precedenti </w:t>
      </w:r>
      <w:r>
        <w:rPr>
          <w:rFonts w:asciiTheme="minorHAnsi" w:hAnsiTheme="minorHAnsi" w:cs="Arial"/>
          <w:i/>
          <w:color w:val="000000"/>
          <w:sz w:val="22"/>
          <w:szCs w:val="20"/>
        </w:rPr>
        <w:t>forniture di software e relativ</w:t>
      </w:r>
      <w:r w:rsidR="00163BC5">
        <w:rPr>
          <w:rFonts w:asciiTheme="minorHAnsi" w:hAnsiTheme="minorHAnsi" w:cs="Arial"/>
          <w:i/>
          <w:color w:val="000000"/>
          <w:sz w:val="22"/>
          <w:szCs w:val="20"/>
        </w:rPr>
        <w:t>e</w:t>
      </w:r>
      <w:r>
        <w:rPr>
          <w:rFonts w:asciiTheme="minorHAnsi" w:hAnsiTheme="minorHAnsi" w:cs="Arial"/>
          <w:i/>
          <w:color w:val="000000"/>
          <w:sz w:val="22"/>
          <w:szCs w:val="20"/>
        </w:rPr>
        <w:t xml:space="preserve"> manutenzione del</w:t>
      </w:r>
      <w:r w:rsidRPr="00EB0E1F">
        <w:rPr>
          <w:rFonts w:asciiTheme="minorHAnsi" w:hAnsiTheme="minorHAnsi" w:cs="Arial"/>
          <w:i/>
          <w:color w:val="000000"/>
          <w:sz w:val="22"/>
          <w:szCs w:val="20"/>
        </w:rPr>
        <w:t xml:space="preserve">l’Azienda e descrivere le loro principali caratteristiche:  </w:t>
      </w:r>
    </w:p>
    <w:p w14:paraId="29F3DBDB" w14:textId="77777777" w:rsidR="007B55C8" w:rsidRPr="00EB0E1F" w:rsidRDefault="007B55C8" w:rsidP="007B55C8">
      <w:pPr>
        <w:pStyle w:val="Titolo1"/>
        <w:numPr>
          <w:ilvl w:val="0"/>
          <w:numId w:val="0"/>
        </w:numPr>
        <w:rPr>
          <w:rFonts w:asciiTheme="minorHAnsi" w:hAnsiTheme="minorHAnsi"/>
          <w:b w:val="0"/>
          <w:sz w:val="20"/>
          <w:szCs w:val="20"/>
        </w:rPr>
      </w:pPr>
      <w:r w:rsidRPr="00EB0E1F">
        <w:rPr>
          <w:rFonts w:asciiTheme="minorHAnsi" w:hAnsiTheme="minorHAnsi"/>
          <w:sz w:val="20"/>
          <w:szCs w:val="20"/>
        </w:rPr>
        <w:t>Risposta:</w:t>
      </w:r>
      <w:r w:rsidRPr="00EB0E1F">
        <w:rPr>
          <w:rFonts w:asciiTheme="minorHAnsi" w:hAnsiTheme="minorHAnsi" w:cs="Arial"/>
          <w:b w:val="0"/>
          <w:i/>
          <w:color w:val="FF0000"/>
          <w:sz w:val="20"/>
          <w:szCs w:val="20"/>
        </w:rPr>
        <w:t xml:space="preserve"> </w:t>
      </w:r>
    </w:p>
    <w:p w14:paraId="0B463754" w14:textId="77777777" w:rsidR="007B55C8" w:rsidRPr="00EB0E1F" w:rsidRDefault="007B55C8" w:rsidP="007B55C8">
      <w:pPr>
        <w:spacing w:line="360" w:lineRule="auto"/>
        <w:ind w:left="360"/>
        <w:jc w:val="both"/>
        <w:rPr>
          <w:rFonts w:asciiTheme="minorHAnsi" w:hAnsiTheme="minorHAnsi" w:cs="Arial"/>
          <w:i/>
          <w:color w:val="000000"/>
          <w:sz w:val="22"/>
          <w:szCs w:val="20"/>
        </w:rPr>
      </w:pPr>
      <w:r w:rsidRPr="00EB0E1F">
        <w:rPr>
          <w:rFonts w:asciiTheme="minorHAnsi" w:hAnsiTheme="minorHAnsi" w:cs="Arial"/>
          <w:i/>
          <w:color w:val="000000"/>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C55208" w14:textId="77777777" w:rsidR="007B55C8" w:rsidRPr="00EB0E1F" w:rsidRDefault="007B55C8" w:rsidP="007B55C8">
      <w:pPr>
        <w:spacing w:line="360" w:lineRule="auto"/>
        <w:ind w:left="360"/>
        <w:jc w:val="both"/>
        <w:rPr>
          <w:rFonts w:asciiTheme="minorHAnsi" w:hAnsiTheme="minorHAnsi" w:cs="Arial"/>
          <w:i/>
          <w:color w:val="000000"/>
          <w:sz w:val="22"/>
          <w:szCs w:val="20"/>
        </w:rPr>
      </w:pPr>
    </w:p>
    <w:p w14:paraId="3247B26A" w14:textId="62A2E7E1" w:rsidR="006A3D01" w:rsidRPr="006A3D01" w:rsidRDefault="006A3D01" w:rsidP="007B55C8">
      <w:pPr>
        <w:numPr>
          <w:ilvl w:val="0"/>
          <w:numId w:val="24"/>
        </w:numPr>
        <w:spacing w:line="360" w:lineRule="auto"/>
        <w:jc w:val="both"/>
        <w:rPr>
          <w:rFonts w:asciiTheme="minorHAnsi" w:hAnsiTheme="minorHAnsi" w:cs="Arial"/>
          <w:i/>
          <w:color w:val="000000"/>
          <w:sz w:val="22"/>
          <w:szCs w:val="20"/>
        </w:rPr>
      </w:pPr>
      <w:r w:rsidRPr="006A3D01">
        <w:rPr>
          <w:rFonts w:asciiTheme="minorHAnsi" w:hAnsiTheme="minorHAnsi" w:cs="Arial"/>
          <w:i/>
          <w:color w:val="000000"/>
          <w:sz w:val="22"/>
          <w:szCs w:val="20"/>
        </w:rPr>
        <w:t xml:space="preserve">Descrivere le modalità di distribuzione sul mercato, descrivere la filiera ed indicare come arriva il prodotto/servizio al mercato (vendita diretta, distributori, </w:t>
      </w:r>
      <w:proofErr w:type="spellStart"/>
      <w:r w:rsidRPr="006A3D01">
        <w:rPr>
          <w:rFonts w:asciiTheme="minorHAnsi" w:hAnsiTheme="minorHAnsi" w:cs="Arial"/>
          <w:i/>
          <w:color w:val="000000"/>
          <w:sz w:val="22"/>
          <w:szCs w:val="20"/>
        </w:rPr>
        <w:t>retail</w:t>
      </w:r>
      <w:proofErr w:type="spellEnd"/>
      <w:r w:rsidRPr="006A3D01">
        <w:rPr>
          <w:rFonts w:asciiTheme="minorHAnsi" w:hAnsiTheme="minorHAnsi" w:cs="Arial"/>
          <w:i/>
          <w:color w:val="000000"/>
          <w:sz w:val="22"/>
          <w:szCs w:val="20"/>
        </w:rPr>
        <w:t xml:space="preserve"> ecc.).</w:t>
      </w:r>
      <w:r>
        <w:rPr>
          <w:rFonts w:asciiTheme="minorHAnsi" w:hAnsiTheme="minorHAnsi" w:cs="Arial"/>
          <w:i/>
          <w:color w:val="000000"/>
          <w:sz w:val="22"/>
          <w:szCs w:val="20"/>
        </w:rPr>
        <w:t xml:space="preserve"> Q</w:t>
      </w:r>
      <w:r w:rsidRPr="006A3D01">
        <w:rPr>
          <w:rFonts w:asciiTheme="minorHAnsi" w:hAnsiTheme="minorHAnsi" w:cs="Arial"/>
          <w:i/>
          <w:color w:val="000000"/>
          <w:sz w:val="22"/>
          <w:szCs w:val="20"/>
        </w:rPr>
        <w:t>uali sono i punti di forza rispetto alla concorrenza?</w:t>
      </w:r>
    </w:p>
    <w:p w14:paraId="4F053747" w14:textId="77777777" w:rsidR="007B55C8" w:rsidRPr="00EB0E1F" w:rsidRDefault="007B55C8" w:rsidP="007B55C8">
      <w:pPr>
        <w:pStyle w:val="Titolo1"/>
        <w:numPr>
          <w:ilvl w:val="0"/>
          <w:numId w:val="0"/>
        </w:numPr>
        <w:rPr>
          <w:rFonts w:asciiTheme="minorHAnsi" w:hAnsiTheme="minorHAnsi"/>
          <w:b w:val="0"/>
          <w:sz w:val="20"/>
          <w:szCs w:val="20"/>
        </w:rPr>
      </w:pPr>
      <w:r w:rsidRPr="00EB0E1F">
        <w:rPr>
          <w:rFonts w:asciiTheme="minorHAnsi" w:hAnsiTheme="minorHAnsi"/>
          <w:sz w:val="20"/>
          <w:szCs w:val="20"/>
        </w:rPr>
        <w:lastRenderedPageBreak/>
        <w:t>Risposta:</w:t>
      </w:r>
      <w:r w:rsidRPr="00EB0E1F">
        <w:rPr>
          <w:rFonts w:asciiTheme="minorHAnsi" w:hAnsiTheme="minorHAnsi" w:cs="Arial"/>
          <w:b w:val="0"/>
          <w:i/>
          <w:color w:val="FF0000"/>
          <w:sz w:val="20"/>
          <w:szCs w:val="20"/>
        </w:rPr>
        <w:t xml:space="preserve"> </w:t>
      </w:r>
    </w:p>
    <w:p w14:paraId="162687EC" w14:textId="77777777" w:rsidR="007B55C8" w:rsidRPr="00EB0E1F" w:rsidRDefault="007B55C8" w:rsidP="007B55C8">
      <w:pPr>
        <w:spacing w:line="360" w:lineRule="auto"/>
        <w:jc w:val="both"/>
        <w:rPr>
          <w:rFonts w:asciiTheme="minorHAnsi" w:hAnsiTheme="minorHAnsi"/>
          <w:color w:val="000000"/>
          <w:sz w:val="20"/>
          <w:szCs w:val="20"/>
        </w:rPr>
      </w:pPr>
      <w:r w:rsidRPr="00EB0E1F">
        <w:rPr>
          <w:rFonts w:asciiTheme="minorHAnsi" w:hAnsi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391624" w14:textId="77777777" w:rsidR="007B55C8" w:rsidRDefault="007B55C8" w:rsidP="007B55C8">
      <w:pPr>
        <w:pStyle w:val="BodyText21"/>
        <w:spacing w:line="360" w:lineRule="auto"/>
        <w:rPr>
          <w:rFonts w:asciiTheme="minorHAnsi" w:hAnsiTheme="minorHAnsi" w:cs="Arial"/>
          <w:sz w:val="20"/>
          <w:szCs w:val="20"/>
        </w:rPr>
      </w:pPr>
    </w:p>
    <w:p w14:paraId="20CBAB10" w14:textId="10C50792" w:rsidR="008343A3" w:rsidRPr="006A3D01" w:rsidRDefault="008343A3" w:rsidP="008343A3">
      <w:pPr>
        <w:numPr>
          <w:ilvl w:val="0"/>
          <w:numId w:val="24"/>
        </w:numPr>
        <w:spacing w:line="360" w:lineRule="auto"/>
        <w:jc w:val="both"/>
        <w:rPr>
          <w:rFonts w:asciiTheme="minorHAnsi" w:hAnsiTheme="minorHAnsi" w:cs="Arial"/>
          <w:i/>
          <w:color w:val="000000"/>
          <w:sz w:val="22"/>
          <w:szCs w:val="20"/>
        </w:rPr>
      </w:pPr>
      <w:r>
        <w:rPr>
          <w:rFonts w:asciiTheme="minorHAnsi" w:hAnsiTheme="minorHAnsi" w:cs="Arial"/>
          <w:i/>
          <w:color w:val="000000"/>
          <w:sz w:val="22"/>
          <w:szCs w:val="20"/>
        </w:rPr>
        <w:t>L’azienda è iscritta al Mercato Elettronico della Pubblica Amministrazione (MEPA)? La fornitura richiesta è presente e acquistabile nel relativo catalogo?</w:t>
      </w:r>
    </w:p>
    <w:p w14:paraId="406E35BE" w14:textId="77777777" w:rsidR="008343A3" w:rsidRPr="00EB0E1F" w:rsidRDefault="008343A3" w:rsidP="008343A3">
      <w:pPr>
        <w:pStyle w:val="Titolo1"/>
        <w:numPr>
          <w:ilvl w:val="0"/>
          <w:numId w:val="0"/>
        </w:numPr>
        <w:rPr>
          <w:rFonts w:asciiTheme="minorHAnsi" w:hAnsiTheme="minorHAnsi"/>
          <w:b w:val="0"/>
          <w:sz w:val="20"/>
          <w:szCs w:val="20"/>
        </w:rPr>
      </w:pPr>
      <w:r w:rsidRPr="00EB0E1F">
        <w:rPr>
          <w:rFonts w:asciiTheme="minorHAnsi" w:hAnsiTheme="minorHAnsi"/>
          <w:sz w:val="20"/>
          <w:szCs w:val="20"/>
        </w:rPr>
        <w:t>Risposta:</w:t>
      </w:r>
      <w:r w:rsidRPr="00EB0E1F">
        <w:rPr>
          <w:rFonts w:asciiTheme="minorHAnsi" w:hAnsiTheme="minorHAnsi" w:cs="Arial"/>
          <w:b w:val="0"/>
          <w:i/>
          <w:color w:val="FF0000"/>
          <w:sz w:val="20"/>
          <w:szCs w:val="20"/>
        </w:rPr>
        <w:t xml:space="preserve"> </w:t>
      </w:r>
    </w:p>
    <w:p w14:paraId="5F1084F3" w14:textId="77777777" w:rsidR="008343A3" w:rsidRPr="00EB0E1F" w:rsidRDefault="008343A3" w:rsidP="008343A3">
      <w:pPr>
        <w:spacing w:line="360" w:lineRule="auto"/>
        <w:jc w:val="both"/>
        <w:rPr>
          <w:rFonts w:asciiTheme="minorHAnsi" w:hAnsiTheme="minorHAnsi"/>
          <w:color w:val="000000"/>
          <w:sz w:val="20"/>
          <w:szCs w:val="20"/>
        </w:rPr>
      </w:pPr>
      <w:r w:rsidRPr="00EB0E1F">
        <w:rPr>
          <w:rFonts w:asciiTheme="minorHAnsi" w:hAnsi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31F28F" w14:textId="77777777" w:rsidR="007B55C8" w:rsidRDefault="007B55C8" w:rsidP="007B55C8">
      <w:pPr>
        <w:jc w:val="both"/>
        <w:rPr>
          <w:rFonts w:asciiTheme="minorHAnsi" w:hAnsiTheme="minorHAnsi"/>
          <w:sz w:val="20"/>
          <w:szCs w:val="20"/>
        </w:rPr>
      </w:pPr>
    </w:p>
    <w:p w14:paraId="72331F6E" w14:textId="77777777" w:rsidR="007B55C8" w:rsidRDefault="007B55C8" w:rsidP="007B55C8">
      <w:pPr>
        <w:jc w:val="both"/>
        <w:rPr>
          <w:rFonts w:asciiTheme="minorHAnsi" w:hAnsiTheme="minorHAnsi"/>
          <w:sz w:val="20"/>
          <w:szCs w:val="20"/>
        </w:rPr>
      </w:pPr>
    </w:p>
    <w:p w14:paraId="2E49A3BE" w14:textId="77777777" w:rsidR="007B55C8" w:rsidRDefault="007B55C8" w:rsidP="007B55C8">
      <w:pPr>
        <w:jc w:val="both"/>
        <w:rPr>
          <w:rFonts w:asciiTheme="minorHAnsi" w:hAnsiTheme="minorHAnsi"/>
          <w:sz w:val="20"/>
          <w:szCs w:val="20"/>
        </w:rPr>
      </w:pPr>
    </w:p>
    <w:p w14:paraId="5A1B6F56" w14:textId="77777777" w:rsidR="007B55C8" w:rsidRPr="00EB0E1F" w:rsidRDefault="007B55C8" w:rsidP="007B55C8">
      <w:pPr>
        <w:jc w:val="both"/>
        <w:rPr>
          <w:rFonts w:asciiTheme="minorHAnsi" w:hAnsiTheme="minorHAnsi"/>
          <w:sz w:val="20"/>
          <w:szCs w:val="20"/>
        </w:rPr>
      </w:pPr>
    </w:p>
    <w:tbl>
      <w:tblPr>
        <w:tblW w:w="0" w:type="auto"/>
        <w:tblInd w:w="108" w:type="dxa"/>
        <w:tblLook w:val="01E0" w:firstRow="1" w:lastRow="1" w:firstColumn="1" w:lastColumn="1" w:noHBand="0" w:noVBand="0"/>
      </w:tblPr>
      <w:tblGrid>
        <w:gridCol w:w="2822"/>
        <w:gridCol w:w="2355"/>
        <w:gridCol w:w="2355"/>
      </w:tblGrid>
      <w:tr w:rsidR="007B55C8" w:rsidRPr="00EB0E1F" w14:paraId="0A0BAD24" w14:textId="77777777" w:rsidTr="004575E4">
        <w:trPr>
          <w:trHeight w:val="277"/>
        </w:trPr>
        <w:tc>
          <w:tcPr>
            <w:tcW w:w="2822" w:type="dxa"/>
            <w:shd w:val="clear" w:color="auto" w:fill="auto"/>
          </w:tcPr>
          <w:p w14:paraId="698B22BC" w14:textId="77777777" w:rsidR="007B55C8" w:rsidRPr="00EB0E1F" w:rsidRDefault="007B55C8" w:rsidP="004575E4">
            <w:pPr>
              <w:rPr>
                <w:rFonts w:asciiTheme="minorHAnsi" w:hAnsiTheme="minorHAnsi"/>
                <w:b/>
                <w:sz w:val="22"/>
                <w:szCs w:val="22"/>
              </w:rPr>
            </w:pPr>
            <w:r w:rsidRPr="00EB0E1F">
              <w:rPr>
                <w:rFonts w:asciiTheme="minorHAnsi" w:hAnsiTheme="minorHAnsi"/>
                <w:b/>
                <w:sz w:val="22"/>
                <w:szCs w:val="22"/>
              </w:rPr>
              <w:t>Firma Fornitore</w:t>
            </w:r>
          </w:p>
        </w:tc>
        <w:tc>
          <w:tcPr>
            <w:tcW w:w="4710" w:type="dxa"/>
            <w:gridSpan w:val="2"/>
            <w:shd w:val="clear" w:color="auto" w:fill="auto"/>
          </w:tcPr>
          <w:p w14:paraId="19C0871A" w14:textId="77777777" w:rsidR="007B55C8" w:rsidRPr="00EB0E1F" w:rsidRDefault="007B55C8" w:rsidP="004575E4">
            <w:pPr>
              <w:rPr>
                <w:rFonts w:asciiTheme="minorHAnsi" w:hAnsiTheme="minorHAnsi" w:cs="Arial"/>
                <w:b/>
                <w:bCs/>
                <w:i/>
                <w:sz w:val="20"/>
                <w:szCs w:val="20"/>
              </w:rPr>
            </w:pPr>
          </w:p>
        </w:tc>
      </w:tr>
      <w:tr w:rsidR="007B55C8" w:rsidRPr="00EB0E1F" w14:paraId="560E2BFB" w14:textId="77777777" w:rsidTr="004575E4">
        <w:tc>
          <w:tcPr>
            <w:tcW w:w="2822" w:type="dxa"/>
            <w:shd w:val="clear" w:color="auto" w:fill="auto"/>
          </w:tcPr>
          <w:p w14:paraId="7CFDF67F" w14:textId="77777777" w:rsidR="007B55C8" w:rsidRPr="00EB0E1F" w:rsidRDefault="007B55C8" w:rsidP="004575E4">
            <w:pPr>
              <w:jc w:val="both"/>
              <w:rPr>
                <w:rFonts w:asciiTheme="minorHAnsi" w:hAnsiTheme="minorHAnsi" w:cs="Arial"/>
                <w:bCs/>
                <w:i/>
                <w:sz w:val="20"/>
                <w:szCs w:val="20"/>
              </w:rPr>
            </w:pPr>
          </w:p>
          <w:p w14:paraId="35E65DB9" w14:textId="77777777" w:rsidR="007B55C8" w:rsidRPr="00EB0E1F" w:rsidRDefault="007B55C8" w:rsidP="004575E4">
            <w:pPr>
              <w:jc w:val="both"/>
              <w:rPr>
                <w:rFonts w:asciiTheme="minorHAnsi" w:hAnsiTheme="minorHAnsi" w:cs="Arial"/>
                <w:bCs/>
                <w:i/>
                <w:sz w:val="20"/>
                <w:szCs w:val="20"/>
              </w:rPr>
            </w:pPr>
            <w:r w:rsidRPr="00EB0E1F">
              <w:rPr>
                <w:rFonts w:asciiTheme="minorHAnsi" w:hAnsiTheme="minorHAnsi" w:cs="Arial"/>
                <w:bCs/>
                <w:i/>
                <w:sz w:val="20"/>
                <w:szCs w:val="20"/>
              </w:rPr>
              <w:t>_____________________</w:t>
            </w:r>
          </w:p>
        </w:tc>
        <w:tc>
          <w:tcPr>
            <w:tcW w:w="2355" w:type="dxa"/>
            <w:shd w:val="clear" w:color="auto" w:fill="auto"/>
          </w:tcPr>
          <w:p w14:paraId="61A65826" w14:textId="77777777" w:rsidR="007B55C8" w:rsidRPr="00EB0E1F" w:rsidRDefault="007B55C8" w:rsidP="004575E4">
            <w:pPr>
              <w:jc w:val="both"/>
              <w:rPr>
                <w:rFonts w:asciiTheme="minorHAnsi" w:hAnsiTheme="minorHAnsi" w:cs="Arial"/>
                <w:bCs/>
                <w:i/>
                <w:sz w:val="20"/>
                <w:szCs w:val="20"/>
              </w:rPr>
            </w:pPr>
          </w:p>
        </w:tc>
        <w:tc>
          <w:tcPr>
            <w:tcW w:w="2355" w:type="dxa"/>
            <w:shd w:val="clear" w:color="auto" w:fill="auto"/>
          </w:tcPr>
          <w:p w14:paraId="459090C2" w14:textId="77777777" w:rsidR="007B55C8" w:rsidRPr="00EB0E1F" w:rsidRDefault="007B55C8" w:rsidP="004575E4">
            <w:pPr>
              <w:jc w:val="both"/>
              <w:rPr>
                <w:rFonts w:asciiTheme="minorHAnsi" w:hAnsiTheme="minorHAnsi" w:cs="Arial"/>
                <w:bCs/>
                <w:i/>
                <w:sz w:val="20"/>
                <w:szCs w:val="20"/>
              </w:rPr>
            </w:pPr>
          </w:p>
        </w:tc>
      </w:tr>
    </w:tbl>
    <w:p w14:paraId="78BA1D4A" w14:textId="1B9D1D85" w:rsidR="007B55C8" w:rsidRDefault="007B55C8" w:rsidP="007B55C8">
      <w:pPr>
        <w:spacing w:line="360" w:lineRule="auto"/>
        <w:jc w:val="both"/>
        <w:rPr>
          <w:rFonts w:asciiTheme="minorHAnsi" w:hAnsiTheme="minorHAnsi" w:cstheme="minorHAnsi"/>
          <w:b/>
        </w:rPr>
      </w:pPr>
    </w:p>
    <w:p w14:paraId="75822BD7" w14:textId="77777777" w:rsidR="00367E51" w:rsidRPr="00EB0E1F" w:rsidRDefault="00367E51" w:rsidP="007B55C8">
      <w:pPr>
        <w:spacing w:line="360" w:lineRule="auto"/>
        <w:jc w:val="both"/>
        <w:rPr>
          <w:rFonts w:asciiTheme="minorHAnsi" w:hAnsiTheme="minorHAnsi" w:cstheme="minorHAnsi"/>
          <w:b/>
        </w:rPr>
      </w:pPr>
    </w:p>
    <w:p w14:paraId="374E82A8" w14:textId="77777777" w:rsidR="00367E51" w:rsidRDefault="00367E51" w:rsidP="00367E51">
      <w:pPr>
        <w:spacing w:after="128"/>
        <w:ind w:left="283"/>
      </w:pPr>
      <w:r>
        <w:rPr>
          <w:b/>
          <w:sz w:val="20"/>
          <w:u w:val="single" w:color="000000"/>
        </w:rPr>
        <w:t>Note</w:t>
      </w:r>
      <w:r>
        <w:rPr>
          <w:sz w:val="20"/>
          <w:u w:val="single" w:color="000000"/>
        </w:rPr>
        <w:t xml:space="preserve"> </w:t>
      </w:r>
      <w:r>
        <w:rPr>
          <w:b/>
          <w:sz w:val="20"/>
          <w:u w:val="single" w:color="000000"/>
        </w:rPr>
        <w:t>di compilazione</w:t>
      </w:r>
      <w:r>
        <w:rPr>
          <w:sz w:val="20"/>
        </w:rPr>
        <w:t xml:space="preserve">: </w:t>
      </w:r>
    </w:p>
    <w:p w14:paraId="59F73B40" w14:textId="77777777" w:rsidR="00367E51" w:rsidRDefault="00367E51" w:rsidP="00367E51">
      <w:pPr>
        <w:numPr>
          <w:ilvl w:val="0"/>
          <w:numId w:val="35"/>
        </w:numPr>
        <w:spacing w:after="147" w:line="241" w:lineRule="auto"/>
        <w:ind w:hanging="360"/>
        <w:jc w:val="both"/>
      </w:pPr>
      <w:r>
        <w:rPr>
          <w:i/>
          <w:sz w:val="20"/>
        </w:rPr>
        <w:t>la presente dichiarazione dovrà essere sottoscritta, anche con firma digitale, da parte (</w:t>
      </w:r>
      <w:r>
        <w:rPr>
          <w:b/>
          <w:i/>
          <w:sz w:val="20"/>
        </w:rPr>
        <w:t>i</w:t>
      </w:r>
      <w:r>
        <w:rPr>
          <w:i/>
          <w:sz w:val="20"/>
        </w:rPr>
        <w:t>) del legale rappresentante o (</w:t>
      </w:r>
      <w:r>
        <w:rPr>
          <w:b/>
          <w:i/>
          <w:sz w:val="20"/>
        </w:rPr>
        <w:t>ii</w:t>
      </w:r>
      <w:r>
        <w:rPr>
          <w:i/>
          <w:sz w:val="20"/>
        </w:rPr>
        <w:t xml:space="preserve">) da persona abilitata ad impegnare l’operatore. In tale ultimo caso, dovrà essere prodotta in atti copia della fonte dei poteri; </w:t>
      </w:r>
    </w:p>
    <w:p w14:paraId="7CA8E661" w14:textId="77777777" w:rsidR="00367E51" w:rsidRDefault="00367E51" w:rsidP="00367E51">
      <w:pPr>
        <w:numPr>
          <w:ilvl w:val="0"/>
          <w:numId w:val="35"/>
        </w:numPr>
        <w:spacing w:after="150"/>
        <w:ind w:hanging="360"/>
        <w:jc w:val="both"/>
      </w:pPr>
      <w:r>
        <w:rPr>
          <w:i/>
          <w:sz w:val="20"/>
        </w:rPr>
        <w:t xml:space="preserve">alla presente dichiarazione dovrà essere allegata copia di un documento di identità del sottoscrittore, in corso di validità; </w:t>
      </w:r>
    </w:p>
    <w:p w14:paraId="769B1929" w14:textId="77777777" w:rsidR="00367E51" w:rsidRDefault="00367E51" w:rsidP="00367E51">
      <w:pPr>
        <w:numPr>
          <w:ilvl w:val="0"/>
          <w:numId w:val="35"/>
        </w:numPr>
        <w:spacing w:after="139"/>
        <w:ind w:hanging="360"/>
        <w:jc w:val="both"/>
      </w:pPr>
      <w:r>
        <w:rPr>
          <w:i/>
          <w:sz w:val="20"/>
        </w:rPr>
        <w:t xml:space="preserve">il sottoscrittore è consapevole che la falsità in atti e le dichiarazioni mendaci sono punite ai sensi del codice penale e delle leggi speciali in materia e che, laddove dovesse emergere la non veridicità di quanto sopra dichiarato, si avrà la decadenza dai benefici eventualmente ottenuti ai sensi dell’art. 75 del </w:t>
      </w:r>
      <w:proofErr w:type="spellStart"/>
      <w:r>
        <w:rPr>
          <w:i/>
          <w:sz w:val="20"/>
        </w:rPr>
        <w:t>d.P.R.</w:t>
      </w:r>
      <w:proofErr w:type="spellEnd"/>
      <w:r>
        <w:rPr>
          <w:i/>
          <w:sz w:val="20"/>
        </w:rPr>
        <w:t xml:space="preserve"> n. 445 del 28 dicembre 2000 e l’applicazione di ogni altra sanzione prevista dalla legge, nella predetta qualità, ai sensi e per gli effetti di cui agli artt. 46 e 47 del </w:t>
      </w:r>
      <w:proofErr w:type="spellStart"/>
      <w:r>
        <w:rPr>
          <w:i/>
          <w:sz w:val="20"/>
        </w:rPr>
        <w:t>d.P.R.</w:t>
      </w:r>
      <w:proofErr w:type="spellEnd"/>
      <w:r>
        <w:rPr>
          <w:i/>
          <w:sz w:val="20"/>
        </w:rPr>
        <w:t xml:space="preserve"> n. 445 del 28 dicembre 2000. </w:t>
      </w:r>
    </w:p>
    <w:p w14:paraId="5414B847" w14:textId="77777777" w:rsidR="00B008EB" w:rsidRDefault="00B008EB" w:rsidP="00103DB1"/>
    <w:sectPr w:rsidR="00B008EB" w:rsidSect="006249E3">
      <w:headerReference w:type="even" r:id="rId11"/>
      <w:footerReference w:type="even" r:id="rId12"/>
      <w:footerReference w:type="default" r:id="rId13"/>
      <w:pgSz w:w="11906" w:h="16838"/>
      <w:pgMar w:top="1276" w:right="1416"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BA3BC" w14:textId="77777777" w:rsidR="000F6898" w:rsidRDefault="000F6898">
      <w:r>
        <w:separator/>
      </w:r>
    </w:p>
  </w:endnote>
  <w:endnote w:type="continuationSeparator" w:id="0">
    <w:p w14:paraId="1A3A65E1" w14:textId="77777777" w:rsidR="000F6898" w:rsidRDefault="000F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70837" w14:textId="77777777" w:rsidR="004575E4" w:rsidRDefault="004575E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24A2D45D" w14:textId="77777777" w:rsidR="004575E4" w:rsidRDefault="004575E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38A2D" w14:textId="2F1C666F" w:rsidR="004575E4" w:rsidRPr="00954DA0" w:rsidRDefault="004575E4">
    <w:pPr>
      <w:pStyle w:val="Intestazione"/>
      <w:framePr w:w="788" w:wrap="around" w:vAnchor="text" w:hAnchor="page" w:x="9955" w:y="1"/>
      <w:jc w:val="right"/>
      <w:rPr>
        <w:rStyle w:val="Numeropagina"/>
        <w:rFonts w:ascii="Trebuchet MS" w:hAnsi="Trebuchet MS"/>
        <w:color w:val="064188"/>
        <w:sz w:val="14"/>
        <w:szCs w:val="14"/>
      </w:rPr>
    </w:pPr>
    <w:r w:rsidRPr="00560DEE">
      <w:rPr>
        <w:rStyle w:val="Numeropagina"/>
        <w:sz w:val="14"/>
      </w:rPr>
      <w:fldChar w:fldCharType="begin"/>
    </w:r>
    <w:r w:rsidRPr="00560DEE">
      <w:rPr>
        <w:rStyle w:val="Numeropagina"/>
        <w:rFonts w:ascii="Trebuchet MS" w:hAnsi="Trebuchet MS"/>
        <w:sz w:val="14"/>
      </w:rPr>
      <w:instrText xml:space="preserve">PAGE  </w:instrText>
    </w:r>
    <w:r w:rsidRPr="00560DEE">
      <w:rPr>
        <w:rStyle w:val="Numeropagina"/>
        <w:rFonts w:ascii="Courier" w:hAnsi="Courier"/>
        <w:sz w:val="14"/>
      </w:rPr>
      <w:fldChar w:fldCharType="separate"/>
    </w:r>
    <w:r w:rsidR="005D5C35">
      <w:rPr>
        <w:rStyle w:val="Numeropagina"/>
        <w:rFonts w:ascii="Trebuchet MS" w:hAnsi="Trebuchet MS"/>
        <w:noProof/>
        <w:sz w:val="14"/>
      </w:rPr>
      <w:t>7</w:t>
    </w:r>
    <w:r w:rsidRPr="00560DEE">
      <w:rPr>
        <w:rStyle w:val="Numeropagina"/>
        <w:rFonts w:ascii="Courier" w:hAnsi="Courier"/>
        <w:sz w:val="14"/>
      </w:rPr>
      <w:fldChar w:fldCharType="end"/>
    </w:r>
    <w:r w:rsidRPr="00560DEE">
      <w:rPr>
        <w:rStyle w:val="Numeropagina"/>
        <w:rFonts w:ascii="Trebuchet MS" w:hAnsi="Trebuchet MS"/>
        <w:sz w:val="14"/>
      </w:rPr>
      <w:t xml:space="preserve"> di </w:t>
    </w:r>
    <w:r w:rsidRPr="00954DA0">
      <w:rPr>
        <w:rStyle w:val="Numeropagina"/>
        <w:rFonts w:ascii="Trebuchet MS" w:hAnsi="Trebuchet MS"/>
        <w:sz w:val="14"/>
        <w:szCs w:val="14"/>
      </w:rPr>
      <w:fldChar w:fldCharType="begin"/>
    </w:r>
    <w:r w:rsidRPr="00954DA0">
      <w:rPr>
        <w:rStyle w:val="Numeropagina"/>
        <w:rFonts w:ascii="Trebuchet MS" w:hAnsi="Trebuchet MS"/>
        <w:sz w:val="14"/>
        <w:szCs w:val="14"/>
      </w:rPr>
      <w:instrText xml:space="preserve"> NUMPAGES </w:instrText>
    </w:r>
    <w:r w:rsidRPr="00954DA0">
      <w:rPr>
        <w:rStyle w:val="Numeropagina"/>
        <w:rFonts w:ascii="Trebuchet MS" w:hAnsi="Trebuchet MS"/>
        <w:sz w:val="14"/>
        <w:szCs w:val="14"/>
      </w:rPr>
      <w:fldChar w:fldCharType="separate"/>
    </w:r>
    <w:r w:rsidR="005D5C35">
      <w:rPr>
        <w:rStyle w:val="Numeropagina"/>
        <w:rFonts w:ascii="Trebuchet MS" w:hAnsi="Trebuchet MS"/>
        <w:noProof/>
        <w:sz w:val="14"/>
        <w:szCs w:val="14"/>
      </w:rPr>
      <w:t>7</w:t>
    </w:r>
    <w:r w:rsidRPr="00954DA0">
      <w:rPr>
        <w:rStyle w:val="Numeropagina"/>
        <w:rFonts w:ascii="Trebuchet MS" w:hAnsi="Trebuchet MS"/>
        <w:sz w:val="14"/>
        <w:szCs w:val="14"/>
      </w:rPr>
      <w:fldChar w:fldCharType="end"/>
    </w:r>
  </w:p>
  <w:p w14:paraId="1E689519" w14:textId="77777777" w:rsidR="004575E4" w:rsidRPr="004714FA" w:rsidRDefault="004575E4" w:rsidP="00E47EC1">
    <w:pPr>
      <w:jc w:val="both"/>
      <w:rPr>
        <w:rFonts w:asciiTheme="minorHAnsi" w:hAnsiTheme="minorHAnsi"/>
        <w:sz w:val="16"/>
        <w:szCs w:val="16"/>
      </w:rPr>
    </w:pPr>
    <w:r w:rsidRPr="004714FA">
      <w:rPr>
        <w:rFonts w:asciiTheme="minorHAnsi" w:hAnsiTheme="minorHAns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99802" w14:textId="77777777" w:rsidR="000F6898" w:rsidRDefault="000F6898">
      <w:r>
        <w:separator/>
      </w:r>
    </w:p>
  </w:footnote>
  <w:footnote w:type="continuationSeparator" w:id="0">
    <w:p w14:paraId="46B52DB1" w14:textId="77777777" w:rsidR="000F6898" w:rsidRDefault="000F6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0A6D5" w14:textId="77777777" w:rsidR="004575E4" w:rsidRDefault="004575E4">
    <w:pPr>
      <w:pStyle w:val="Intestazione"/>
    </w:pPr>
    <w:r>
      <w:rPr>
        <w:noProof/>
      </w:rPr>
      <w:drawing>
        <wp:anchor distT="0" distB="0" distL="114300" distR="114300" simplePos="0" relativeHeight="251656192" behindDoc="1" locked="0" layoutInCell="1" allowOverlap="1" wp14:anchorId="14AF4A2C" wp14:editId="23BD303C">
          <wp:simplePos x="0" y="0"/>
          <wp:positionH relativeFrom="column">
            <wp:posOffset>-720090</wp:posOffset>
          </wp:positionH>
          <wp:positionV relativeFrom="paragraph">
            <wp:posOffset>-448945</wp:posOffset>
          </wp:positionV>
          <wp:extent cx="1333500" cy="1143000"/>
          <wp:effectExtent l="19050" t="0" r="0" b="0"/>
          <wp:wrapTight wrapText="bothSides">
            <wp:wrapPolygon edited="0">
              <wp:start x="-309" y="0"/>
              <wp:lineTo x="-309" y="21240"/>
              <wp:lineTo x="21600" y="21240"/>
              <wp:lineTo x="21600" y="0"/>
              <wp:lineTo x="-309" y="0"/>
            </wp:wrapPolygon>
          </wp:wrapTight>
          <wp:docPr id="2" name="Pictur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5DEA"/>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B227AC"/>
    <w:multiLevelType w:val="hybridMultilevel"/>
    <w:tmpl w:val="5380E090"/>
    <w:lvl w:ilvl="0" w:tplc="7F62426C">
      <w:start w:val="1"/>
      <w:numFmt w:val="decimal"/>
      <w:lvlText w:val="%1."/>
      <w:lvlJc w:val="left"/>
      <w:pPr>
        <w:ind w:left="643"/>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1" w:tplc="739ED118">
      <w:start w:val="1"/>
      <w:numFmt w:val="lowerLetter"/>
      <w:lvlText w:val="%2"/>
      <w:lvlJc w:val="left"/>
      <w:pPr>
        <w:ind w:left="108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2" w:tplc="3D2413B8">
      <w:start w:val="1"/>
      <w:numFmt w:val="lowerRoman"/>
      <w:lvlText w:val="%3"/>
      <w:lvlJc w:val="left"/>
      <w:pPr>
        <w:ind w:left="180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3" w:tplc="ED2A0406">
      <w:start w:val="1"/>
      <w:numFmt w:val="decimal"/>
      <w:lvlText w:val="%4"/>
      <w:lvlJc w:val="left"/>
      <w:pPr>
        <w:ind w:left="252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4" w:tplc="B3B0E836">
      <w:start w:val="1"/>
      <w:numFmt w:val="lowerLetter"/>
      <w:lvlText w:val="%5"/>
      <w:lvlJc w:val="left"/>
      <w:pPr>
        <w:ind w:left="324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5" w:tplc="05CEE82E">
      <w:start w:val="1"/>
      <w:numFmt w:val="lowerRoman"/>
      <w:lvlText w:val="%6"/>
      <w:lvlJc w:val="left"/>
      <w:pPr>
        <w:ind w:left="396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6" w:tplc="EF702550">
      <w:start w:val="1"/>
      <w:numFmt w:val="decimal"/>
      <w:lvlText w:val="%7"/>
      <w:lvlJc w:val="left"/>
      <w:pPr>
        <w:ind w:left="468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7" w:tplc="CD141426">
      <w:start w:val="1"/>
      <w:numFmt w:val="lowerLetter"/>
      <w:lvlText w:val="%8"/>
      <w:lvlJc w:val="left"/>
      <w:pPr>
        <w:ind w:left="540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8" w:tplc="7B5CF622">
      <w:start w:val="1"/>
      <w:numFmt w:val="lowerRoman"/>
      <w:lvlText w:val="%9"/>
      <w:lvlJc w:val="left"/>
      <w:pPr>
        <w:ind w:left="612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abstractNum>
  <w:abstractNum w:abstractNumId="3">
    <w:nsid w:val="130F47CA"/>
    <w:multiLevelType w:val="hybridMultilevel"/>
    <w:tmpl w:val="ADC00916"/>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nsid w:val="15A16DCD"/>
    <w:multiLevelType w:val="hybridMultilevel"/>
    <w:tmpl w:val="1E50665E"/>
    <w:lvl w:ilvl="0" w:tplc="D2EE7C1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93C5321"/>
    <w:multiLevelType w:val="hybridMultilevel"/>
    <w:tmpl w:val="2F924252"/>
    <w:lvl w:ilvl="0" w:tplc="E32474A4">
      <w:start w:val="3"/>
      <w:numFmt w:val="decimal"/>
      <w:lvlText w:val="%1."/>
      <w:lvlJc w:val="left"/>
      <w:pPr>
        <w:tabs>
          <w:tab w:val="num" w:pos="360"/>
        </w:tabs>
        <w:ind w:left="360" w:hanging="360"/>
      </w:pPr>
      <w:rPr>
        <w:rFonts w:ascii="Calibri" w:hAnsi="Calibri" w:hint="default"/>
        <w:i/>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C870E02"/>
    <w:multiLevelType w:val="hybridMultilevel"/>
    <w:tmpl w:val="61289D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3F7734D"/>
    <w:multiLevelType w:val="hybridMultilevel"/>
    <w:tmpl w:val="53D8EA14"/>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9">
    <w:nsid w:val="26041268"/>
    <w:multiLevelType w:val="hybridMultilevel"/>
    <w:tmpl w:val="B8AE8736"/>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0">
    <w:nsid w:val="2C0E5150"/>
    <w:multiLevelType w:val="hybridMultilevel"/>
    <w:tmpl w:val="3DEAAF28"/>
    <w:lvl w:ilvl="0" w:tplc="0410000F">
      <w:start w:val="1"/>
      <w:numFmt w:val="decimal"/>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1">
    <w:nsid w:val="2EFD6536"/>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2F22A53"/>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C350BF1"/>
    <w:multiLevelType w:val="hybridMultilevel"/>
    <w:tmpl w:val="AAA27F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DF92815"/>
    <w:multiLevelType w:val="hybridMultilevel"/>
    <w:tmpl w:val="59BAD0F2"/>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6">
    <w:nsid w:val="469D4406"/>
    <w:multiLevelType w:val="hybridMultilevel"/>
    <w:tmpl w:val="CFA2F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6EB671F"/>
    <w:multiLevelType w:val="hybridMultilevel"/>
    <w:tmpl w:val="67C6B802"/>
    <w:lvl w:ilvl="0" w:tplc="B15E04FA">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6FD21E5"/>
    <w:multiLevelType w:val="hybridMultilevel"/>
    <w:tmpl w:val="465471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7683725"/>
    <w:multiLevelType w:val="hybridMultilevel"/>
    <w:tmpl w:val="9F18E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A36451D"/>
    <w:multiLevelType w:val="hybridMultilevel"/>
    <w:tmpl w:val="336ABB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A6D7B18"/>
    <w:multiLevelType w:val="hybridMultilevel"/>
    <w:tmpl w:val="B208501E"/>
    <w:lvl w:ilvl="0" w:tplc="04100001">
      <w:start w:val="1"/>
      <w:numFmt w:val="bullet"/>
      <w:lvlText w:val=""/>
      <w:lvlJc w:val="left"/>
      <w:pPr>
        <w:tabs>
          <w:tab w:val="num" w:pos="3240"/>
        </w:tabs>
        <w:ind w:left="3240" w:hanging="360"/>
      </w:pPr>
      <w:rPr>
        <w:rFonts w:ascii="Symbol" w:hAnsi="Symbol" w:hint="default"/>
      </w:rPr>
    </w:lvl>
    <w:lvl w:ilvl="1" w:tplc="04100003">
      <w:start w:val="1"/>
      <w:numFmt w:val="bullet"/>
      <w:lvlText w:val="o"/>
      <w:lvlJc w:val="left"/>
      <w:pPr>
        <w:tabs>
          <w:tab w:val="num" w:pos="3960"/>
        </w:tabs>
        <w:ind w:left="3960" w:hanging="360"/>
      </w:pPr>
      <w:rPr>
        <w:rFonts w:ascii="Courier New" w:hAnsi="Courier New" w:cs="Courier New" w:hint="default"/>
      </w:rPr>
    </w:lvl>
    <w:lvl w:ilvl="2" w:tplc="04100005" w:tentative="1">
      <w:start w:val="1"/>
      <w:numFmt w:val="bullet"/>
      <w:lvlText w:val=""/>
      <w:lvlJc w:val="left"/>
      <w:pPr>
        <w:tabs>
          <w:tab w:val="num" w:pos="4680"/>
        </w:tabs>
        <w:ind w:left="4680" w:hanging="360"/>
      </w:pPr>
      <w:rPr>
        <w:rFonts w:ascii="Wingdings" w:hAnsi="Wingdings" w:hint="default"/>
      </w:rPr>
    </w:lvl>
    <w:lvl w:ilvl="3" w:tplc="04100001" w:tentative="1">
      <w:start w:val="1"/>
      <w:numFmt w:val="bullet"/>
      <w:lvlText w:val=""/>
      <w:lvlJc w:val="left"/>
      <w:pPr>
        <w:tabs>
          <w:tab w:val="num" w:pos="5400"/>
        </w:tabs>
        <w:ind w:left="5400" w:hanging="360"/>
      </w:pPr>
      <w:rPr>
        <w:rFonts w:ascii="Symbol" w:hAnsi="Symbol" w:hint="default"/>
      </w:rPr>
    </w:lvl>
    <w:lvl w:ilvl="4" w:tplc="04100003" w:tentative="1">
      <w:start w:val="1"/>
      <w:numFmt w:val="bullet"/>
      <w:lvlText w:val="o"/>
      <w:lvlJc w:val="left"/>
      <w:pPr>
        <w:tabs>
          <w:tab w:val="num" w:pos="6120"/>
        </w:tabs>
        <w:ind w:left="6120" w:hanging="360"/>
      </w:pPr>
      <w:rPr>
        <w:rFonts w:ascii="Courier New" w:hAnsi="Courier New" w:cs="Courier New" w:hint="default"/>
      </w:rPr>
    </w:lvl>
    <w:lvl w:ilvl="5" w:tplc="04100005" w:tentative="1">
      <w:start w:val="1"/>
      <w:numFmt w:val="bullet"/>
      <w:lvlText w:val=""/>
      <w:lvlJc w:val="left"/>
      <w:pPr>
        <w:tabs>
          <w:tab w:val="num" w:pos="6840"/>
        </w:tabs>
        <w:ind w:left="6840" w:hanging="360"/>
      </w:pPr>
      <w:rPr>
        <w:rFonts w:ascii="Wingdings" w:hAnsi="Wingdings" w:hint="default"/>
      </w:rPr>
    </w:lvl>
    <w:lvl w:ilvl="6" w:tplc="04100001" w:tentative="1">
      <w:start w:val="1"/>
      <w:numFmt w:val="bullet"/>
      <w:lvlText w:val=""/>
      <w:lvlJc w:val="left"/>
      <w:pPr>
        <w:tabs>
          <w:tab w:val="num" w:pos="7560"/>
        </w:tabs>
        <w:ind w:left="7560" w:hanging="360"/>
      </w:pPr>
      <w:rPr>
        <w:rFonts w:ascii="Symbol" w:hAnsi="Symbol" w:hint="default"/>
      </w:rPr>
    </w:lvl>
    <w:lvl w:ilvl="7" w:tplc="04100003" w:tentative="1">
      <w:start w:val="1"/>
      <w:numFmt w:val="bullet"/>
      <w:lvlText w:val="o"/>
      <w:lvlJc w:val="left"/>
      <w:pPr>
        <w:tabs>
          <w:tab w:val="num" w:pos="8280"/>
        </w:tabs>
        <w:ind w:left="8280" w:hanging="360"/>
      </w:pPr>
      <w:rPr>
        <w:rFonts w:ascii="Courier New" w:hAnsi="Courier New" w:cs="Courier New" w:hint="default"/>
      </w:rPr>
    </w:lvl>
    <w:lvl w:ilvl="8" w:tplc="04100005" w:tentative="1">
      <w:start w:val="1"/>
      <w:numFmt w:val="bullet"/>
      <w:lvlText w:val=""/>
      <w:lvlJc w:val="left"/>
      <w:pPr>
        <w:tabs>
          <w:tab w:val="num" w:pos="9000"/>
        </w:tabs>
        <w:ind w:left="9000" w:hanging="360"/>
      </w:pPr>
      <w:rPr>
        <w:rFonts w:ascii="Wingdings" w:hAnsi="Wingdings" w:hint="default"/>
      </w:rPr>
    </w:lvl>
  </w:abstractNum>
  <w:abstractNum w:abstractNumId="22">
    <w:nsid w:val="51783E8C"/>
    <w:multiLevelType w:val="hybridMultilevel"/>
    <w:tmpl w:val="FB9A00E0"/>
    <w:lvl w:ilvl="0" w:tplc="0410000F">
      <w:start w:val="1"/>
      <w:numFmt w:val="decimal"/>
      <w:lvlText w:val="%1."/>
      <w:lvlJc w:val="left"/>
      <w:pPr>
        <w:ind w:left="360" w:hanging="360"/>
      </w:pPr>
    </w:lvl>
    <w:lvl w:ilvl="1" w:tplc="D758E8C0">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58B136C8"/>
    <w:multiLevelType w:val="hybridMultilevel"/>
    <w:tmpl w:val="9DC4D9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EE96C1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26462FB"/>
    <w:multiLevelType w:val="hybridMultilevel"/>
    <w:tmpl w:val="62189DBA"/>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7">
    <w:nsid w:val="637E2F69"/>
    <w:multiLevelType w:val="hybridMultilevel"/>
    <w:tmpl w:val="10BA19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B433A3D"/>
    <w:multiLevelType w:val="hybridMultilevel"/>
    <w:tmpl w:val="115A116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FEE4020"/>
    <w:multiLevelType w:val="hybridMultilevel"/>
    <w:tmpl w:val="C5DAC0E4"/>
    <w:lvl w:ilvl="0" w:tplc="0410000F">
      <w:start w:val="1"/>
      <w:numFmt w:val="decimal"/>
      <w:lvlText w:val="%1."/>
      <w:lvlJc w:val="left"/>
      <w:pPr>
        <w:ind w:left="360" w:hanging="360"/>
      </w:pPr>
    </w:lvl>
    <w:lvl w:ilvl="1" w:tplc="86A27C6E">
      <w:numFmt w:val="bullet"/>
      <w:lvlText w:val="•"/>
      <w:lvlJc w:val="left"/>
      <w:pPr>
        <w:ind w:left="1430" w:hanging="710"/>
      </w:pPr>
      <w:rPr>
        <w:rFonts w:ascii="Calibri" w:eastAsia="Times New Roman" w:hAnsi="Calibri" w:cs="Calibri"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71E64D76"/>
    <w:multiLevelType w:val="hybridMultilevel"/>
    <w:tmpl w:val="CE8662FC"/>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56C78FB"/>
    <w:multiLevelType w:val="hybridMultilevel"/>
    <w:tmpl w:val="3348C9CA"/>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3">
    <w:nsid w:val="78466C78"/>
    <w:multiLevelType w:val="hybridMultilevel"/>
    <w:tmpl w:val="3930383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30"/>
  </w:num>
  <w:num w:numId="4">
    <w:abstractNumId w:val="28"/>
  </w:num>
  <w:num w:numId="5">
    <w:abstractNumId w:val="25"/>
  </w:num>
  <w:num w:numId="6">
    <w:abstractNumId w:val="5"/>
  </w:num>
  <w:num w:numId="7">
    <w:abstractNumId w:val="31"/>
  </w:num>
  <w:num w:numId="8">
    <w:abstractNumId w:val="22"/>
  </w:num>
  <w:num w:numId="9">
    <w:abstractNumId w:val="23"/>
  </w:num>
  <w:num w:numId="10">
    <w:abstractNumId w:val="16"/>
  </w:num>
  <w:num w:numId="11">
    <w:abstractNumId w:val="19"/>
  </w:num>
  <w:num w:numId="12">
    <w:abstractNumId w:val="17"/>
  </w:num>
  <w:num w:numId="13">
    <w:abstractNumId w:val="0"/>
  </w:num>
  <w:num w:numId="14">
    <w:abstractNumId w:val="12"/>
  </w:num>
  <w:num w:numId="15">
    <w:abstractNumId w:val="24"/>
  </w:num>
  <w:num w:numId="16">
    <w:abstractNumId w:val="11"/>
  </w:num>
  <w:num w:numId="17">
    <w:abstractNumId w:val="20"/>
  </w:num>
  <w:num w:numId="18">
    <w:abstractNumId w:val="14"/>
  </w:num>
  <w:num w:numId="19">
    <w:abstractNumId w:val="32"/>
  </w:num>
  <w:num w:numId="20">
    <w:abstractNumId w:val="15"/>
  </w:num>
  <w:num w:numId="21">
    <w:abstractNumId w:val="18"/>
  </w:num>
  <w:num w:numId="22">
    <w:abstractNumId w:val="9"/>
  </w:num>
  <w:num w:numId="23">
    <w:abstractNumId w:val="4"/>
  </w:num>
  <w:num w:numId="24">
    <w:abstractNumId w:val="6"/>
  </w:num>
  <w:num w:numId="25">
    <w:abstractNumId w:val="1"/>
  </w:num>
  <w:num w:numId="26">
    <w:abstractNumId w:val="26"/>
  </w:num>
  <w:num w:numId="27">
    <w:abstractNumId w:val="8"/>
  </w:num>
  <w:num w:numId="28">
    <w:abstractNumId w:val="3"/>
  </w:num>
  <w:num w:numId="29">
    <w:abstractNumId w:val="7"/>
  </w:num>
  <w:num w:numId="30">
    <w:abstractNumId w:val="29"/>
  </w:num>
  <w:num w:numId="31">
    <w:abstractNumId w:val="10"/>
  </w:num>
  <w:num w:numId="32">
    <w:abstractNumId w:val="27"/>
  </w:num>
  <w:num w:numId="33">
    <w:abstractNumId w:val="33"/>
  </w:num>
  <w:num w:numId="34">
    <w:abstractNumId w:val="13"/>
  </w:num>
  <w:num w:numId="3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14"/>
    <w:rsid w:val="000076EF"/>
    <w:rsid w:val="00011756"/>
    <w:rsid w:val="000134BA"/>
    <w:rsid w:val="000222C4"/>
    <w:rsid w:val="00023B87"/>
    <w:rsid w:val="00024CAD"/>
    <w:rsid w:val="00030FD8"/>
    <w:rsid w:val="00036494"/>
    <w:rsid w:val="0004295A"/>
    <w:rsid w:val="00042E8D"/>
    <w:rsid w:val="000431A5"/>
    <w:rsid w:val="00043C02"/>
    <w:rsid w:val="000447EB"/>
    <w:rsid w:val="0005015E"/>
    <w:rsid w:val="000511CD"/>
    <w:rsid w:val="00055074"/>
    <w:rsid w:val="000610CB"/>
    <w:rsid w:val="00063D6C"/>
    <w:rsid w:val="00070EAB"/>
    <w:rsid w:val="00071455"/>
    <w:rsid w:val="00072AB1"/>
    <w:rsid w:val="00074B9C"/>
    <w:rsid w:val="0007666D"/>
    <w:rsid w:val="00090498"/>
    <w:rsid w:val="0009413A"/>
    <w:rsid w:val="00096915"/>
    <w:rsid w:val="000A02D3"/>
    <w:rsid w:val="000A1030"/>
    <w:rsid w:val="000B0002"/>
    <w:rsid w:val="000B13C8"/>
    <w:rsid w:val="000B3E7A"/>
    <w:rsid w:val="000B66AC"/>
    <w:rsid w:val="000C0622"/>
    <w:rsid w:val="000C3BE1"/>
    <w:rsid w:val="000C3C2C"/>
    <w:rsid w:val="000C4391"/>
    <w:rsid w:val="000C6009"/>
    <w:rsid w:val="000D299A"/>
    <w:rsid w:val="000E028F"/>
    <w:rsid w:val="000E19EF"/>
    <w:rsid w:val="000E5D84"/>
    <w:rsid w:val="000F25B1"/>
    <w:rsid w:val="000F660E"/>
    <w:rsid w:val="000F6898"/>
    <w:rsid w:val="000F68D4"/>
    <w:rsid w:val="000F6DA1"/>
    <w:rsid w:val="00103DB1"/>
    <w:rsid w:val="00104815"/>
    <w:rsid w:val="00111D05"/>
    <w:rsid w:val="00114048"/>
    <w:rsid w:val="001142EC"/>
    <w:rsid w:val="00114E51"/>
    <w:rsid w:val="00122E3C"/>
    <w:rsid w:val="00130F1B"/>
    <w:rsid w:val="00131E79"/>
    <w:rsid w:val="00132823"/>
    <w:rsid w:val="00133E0B"/>
    <w:rsid w:val="00136760"/>
    <w:rsid w:val="001418E1"/>
    <w:rsid w:val="00144ADC"/>
    <w:rsid w:val="00146405"/>
    <w:rsid w:val="00152B2A"/>
    <w:rsid w:val="001534DD"/>
    <w:rsid w:val="00154E08"/>
    <w:rsid w:val="00155660"/>
    <w:rsid w:val="0015695B"/>
    <w:rsid w:val="0015772A"/>
    <w:rsid w:val="00161E38"/>
    <w:rsid w:val="00163BC5"/>
    <w:rsid w:val="0016463F"/>
    <w:rsid w:val="00173440"/>
    <w:rsid w:val="0017604B"/>
    <w:rsid w:val="00183639"/>
    <w:rsid w:val="00185AC7"/>
    <w:rsid w:val="00190794"/>
    <w:rsid w:val="001923CC"/>
    <w:rsid w:val="00197146"/>
    <w:rsid w:val="00197360"/>
    <w:rsid w:val="001A1202"/>
    <w:rsid w:val="001A258B"/>
    <w:rsid w:val="001A49EF"/>
    <w:rsid w:val="001B1B7B"/>
    <w:rsid w:val="001C1DD9"/>
    <w:rsid w:val="001C391D"/>
    <w:rsid w:val="001D4D5E"/>
    <w:rsid w:val="001D563A"/>
    <w:rsid w:val="001D5F4B"/>
    <w:rsid w:val="001F1B13"/>
    <w:rsid w:val="001F620A"/>
    <w:rsid w:val="001F707C"/>
    <w:rsid w:val="00203329"/>
    <w:rsid w:val="0020520E"/>
    <w:rsid w:val="00206BB1"/>
    <w:rsid w:val="00207527"/>
    <w:rsid w:val="002142B4"/>
    <w:rsid w:val="00215FB9"/>
    <w:rsid w:val="00223041"/>
    <w:rsid w:val="0022312F"/>
    <w:rsid w:val="002255CF"/>
    <w:rsid w:val="00235347"/>
    <w:rsid w:val="00241546"/>
    <w:rsid w:val="00243338"/>
    <w:rsid w:val="00243B7D"/>
    <w:rsid w:val="00243D6F"/>
    <w:rsid w:val="002521FA"/>
    <w:rsid w:val="002578E6"/>
    <w:rsid w:val="00264618"/>
    <w:rsid w:val="0026495F"/>
    <w:rsid w:val="002678F5"/>
    <w:rsid w:val="002718CD"/>
    <w:rsid w:val="0027533F"/>
    <w:rsid w:val="00275656"/>
    <w:rsid w:val="00277108"/>
    <w:rsid w:val="002830BD"/>
    <w:rsid w:val="00286F97"/>
    <w:rsid w:val="00290F02"/>
    <w:rsid w:val="002910AB"/>
    <w:rsid w:val="0029365A"/>
    <w:rsid w:val="002A08D2"/>
    <w:rsid w:val="002A1575"/>
    <w:rsid w:val="002A2B57"/>
    <w:rsid w:val="002A2BF0"/>
    <w:rsid w:val="002A4DD1"/>
    <w:rsid w:val="002A79A4"/>
    <w:rsid w:val="002B20BA"/>
    <w:rsid w:val="002B2800"/>
    <w:rsid w:val="002B7A0A"/>
    <w:rsid w:val="002C2F35"/>
    <w:rsid w:val="002C7625"/>
    <w:rsid w:val="002D2A5C"/>
    <w:rsid w:val="002E0E3B"/>
    <w:rsid w:val="002E3029"/>
    <w:rsid w:val="002E3F2F"/>
    <w:rsid w:val="002E4631"/>
    <w:rsid w:val="002E630C"/>
    <w:rsid w:val="002E73B5"/>
    <w:rsid w:val="002E7DB7"/>
    <w:rsid w:val="002F6C5E"/>
    <w:rsid w:val="003031F4"/>
    <w:rsid w:val="00306A15"/>
    <w:rsid w:val="00320153"/>
    <w:rsid w:val="00320315"/>
    <w:rsid w:val="00323E46"/>
    <w:rsid w:val="00323E55"/>
    <w:rsid w:val="00325C76"/>
    <w:rsid w:val="0032703E"/>
    <w:rsid w:val="00333715"/>
    <w:rsid w:val="00334F50"/>
    <w:rsid w:val="003357F7"/>
    <w:rsid w:val="00335975"/>
    <w:rsid w:val="00340DE2"/>
    <w:rsid w:val="00342BD8"/>
    <w:rsid w:val="0034583A"/>
    <w:rsid w:val="00346ABB"/>
    <w:rsid w:val="003524DF"/>
    <w:rsid w:val="003566E2"/>
    <w:rsid w:val="003640D1"/>
    <w:rsid w:val="0036539A"/>
    <w:rsid w:val="00366F4B"/>
    <w:rsid w:val="00367E51"/>
    <w:rsid w:val="00373EC4"/>
    <w:rsid w:val="003861F8"/>
    <w:rsid w:val="003865EA"/>
    <w:rsid w:val="00391983"/>
    <w:rsid w:val="003922D3"/>
    <w:rsid w:val="00394C1D"/>
    <w:rsid w:val="00394C1E"/>
    <w:rsid w:val="003A6DD7"/>
    <w:rsid w:val="003B18A4"/>
    <w:rsid w:val="003C0AF8"/>
    <w:rsid w:val="003C0F9E"/>
    <w:rsid w:val="003C4D40"/>
    <w:rsid w:val="003C6BB9"/>
    <w:rsid w:val="003D6BB9"/>
    <w:rsid w:val="003E2A1D"/>
    <w:rsid w:val="003E65A9"/>
    <w:rsid w:val="003F30E2"/>
    <w:rsid w:val="003F4572"/>
    <w:rsid w:val="00402799"/>
    <w:rsid w:val="00404CF7"/>
    <w:rsid w:val="00405881"/>
    <w:rsid w:val="00410087"/>
    <w:rsid w:val="00411E3E"/>
    <w:rsid w:val="00413C40"/>
    <w:rsid w:val="00416B63"/>
    <w:rsid w:val="00422841"/>
    <w:rsid w:val="00422E03"/>
    <w:rsid w:val="00424222"/>
    <w:rsid w:val="004254EF"/>
    <w:rsid w:val="00427A96"/>
    <w:rsid w:val="00430012"/>
    <w:rsid w:val="00430681"/>
    <w:rsid w:val="00431B0D"/>
    <w:rsid w:val="00433561"/>
    <w:rsid w:val="00436A73"/>
    <w:rsid w:val="0043793F"/>
    <w:rsid w:val="00445FC6"/>
    <w:rsid w:val="004512EA"/>
    <w:rsid w:val="00453A35"/>
    <w:rsid w:val="004575E4"/>
    <w:rsid w:val="004615E1"/>
    <w:rsid w:val="00463082"/>
    <w:rsid w:val="004653EE"/>
    <w:rsid w:val="0046591D"/>
    <w:rsid w:val="004714FA"/>
    <w:rsid w:val="00475C07"/>
    <w:rsid w:val="004761CE"/>
    <w:rsid w:val="004776EB"/>
    <w:rsid w:val="004810FA"/>
    <w:rsid w:val="004845D9"/>
    <w:rsid w:val="0048505D"/>
    <w:rsid w:val="00485B44"/>
    <w:rsid w:val="00493531"/>
    <w:rsid w:val="00497230"/>
    <w:rsid w:val="00497A15"/>
    <w:rsid w:val="004A1A69"/>
    <w:rsid w:val="004A25E9"/>
    <w:rsid w:val="004A4618"/>
    <w:rsid w:val="004A485D"/>
    <w:rsid w:val="004A6EB5"/>
    <w:rsid w:val="004B2506"/>
    <w:rsid w:val="004B2E2F"/>
    <w:rsid w:val="004B4114"/>
    <w:rsid w:val="004B55FE"/>
    <w:rsid w:val="004B6DA0"/>
    <w:rsid w:val="004B70A6"/>
    <w:rsid w:val="004C0E85"/>
    <w:rsid w:val="004C19F8"/>
    <w:rsid w:val="004C5ADC"/>
    <w:rsid w:val="004C611A"/>
    <w:rsid w:val="004D6C4A"/>
    <w:rsid w:val="004E002A"/>
    <w:rsid w:val="004E0AB1"/>
    <w:rsid w:val="004E3B4E"/>
    <w:rsid w:val="004F0889"/>
    <w:rsid w:val="004F357D"/>
    <w:rsid w:val="004F51A5"/>
    <w:rsid w:val="004F5796"/>
    <w:rsid w:val="004F5C75"/>
    <w:rsid w:val="00500094"/>
    <w:rsid w:val="00500CB3"/>
    <w:rsid w:val="005031C4"/>
    <w:rsid w:val="00504F81"/>
    <w:rsid w:val="00505B51"/>
    <w:rsid w:val="00507068"/>
    <w:rsid w:val="005123CE"/>
    <w:rsid w:val="005137C0"/>
    <w:rsid w:val="00513E2B"/>
    <w:rsid w:val="00515D00"/>
    <w:rsid w:val="00517320"/>
    <w:rsid w:val="005268E8"/>
    <w:rsid w:val="00526999"/>
    <w:rsid w:val="0053254F"/>
    <w:rsid w:val="0053692C"/>
    <w:rsid w:val="00541798"/>
    <w:rsid w:val="00541FBE"/>
    <w:rsid w:val="00542434"/>
    <w:rsid w:val="00552154"/>
    <w:rsid w:val="00555616"/>
    <w:rsid w:val="0055735E"/>
    <w:rsid w:val="00560DEE"/>
    <w:rsid w:val="00560F39"/>
    <w:rsid w:val="00563983"/>
    <w:rsid w:val="00567789"/>
    <w:rsid w:val="00582B92"/>
    <w:rsid w:val="00582C80"/>
    <w:rsid w:val="00594738"/>
    <w:rsid w:val="00595B34"/>
    <w:rsid w:val="005A2743"/>
    <w:rsid w:val="005A3864"/>
    <w:rsid w:val="005A3FBF"/>
    <w:rsid w:val="005A6AED"/>
    <w:rsid w:val="005A706B"/>
    <w:rsid w:val="005B0A52"/>
    <w:rsid w:val="005B2C6D"/>
    <w:rsid w:val="005B5606"/>
    <w:rsid w:val="005B6341"/>
    <w:rsid w:val="005C028B"/>
    <w:rsid w:val="005C7A0F"/>
    <w:rsid w:val="005D3A8F"/>
    <w:rsid w:val="005D5C35"/>
    <w:rsid w:val="005D68E1"/>
    <w:rsid w:val="005E587D"/>
    <w:rsid w:val="005E701D"/>
    <w:rsid w:val="005F4CAE"/>
    <w:rsid w:val="005F4E10"/>
    <w:rsid w:val="005F7054"/>
    <w:rsid w:val="006010EC"/>
    <w:rsid w:val="00611B8C"/>
    <w:rsid w:val="00612E64"/>
    <w:rsid w:val="00614F72"/>
    <w:rsid w:val="0062034E"/>
    <w:rsid w:val="00622A23"/>
    <w:rsid w:val="00623B87"/>
    <w:rsid w:val="006249E3"/>
    <w:rsid w:val="00633361"/>
    <w:rsid w:val="00644BAA"/>
    <w:rsid w:val="006503BD"/>
    <w:rsid w:val="00655D56"/>
    <w:rsid w:val="0066343E"/>
    <w:rsid w:val="00664727"/>
    <w:rsid w:val="0066710A"/>
    <w:rsid w:val="00667CB8"/>
    <w:rsid w:val="00674A94"/>
    <w:rsid w:val="00676531"/>
    <w:rsid w:val="006830AC"/>
    <w:rsid w:val="00684301"/>
    <w:rsid w:val="006863BD"/>
    <w:rsid w:val="00687A26"/>
    <w:rsid w:val="0069057C"/>
    <w:rsid w:val="00694C85"/>
    <w:rsid w:val="006A1B3D"/>
    <w:rsid w:val="006A1D3A"/>
    <w:rsid w:val="006A3D01"/>
    <w:rsid w:val="006A52E5"/>
    <w:rsid w:val="006A5750"/>
    <w:rsid w:val="006B0028"/>
    <w:rsid w:val="006B7495"/>
    <w:rsid w:val="006C1E71"/>
    <w:rsid w:val="006C2086"/>
    <w:rsid w:val="006D02C5"/>
    <w:rsid w:val="006D0952"/>
    <w:rsid w:val="006D2A79"/>
    <w:rsid w:val="006D2FE9"/>
    <w:rsid w:val="006D5245"/>
    <w:rsid w:val="006D56D7"/>
    <w:rsid w:val="006D686F"/>
    <w:rsid w:val="006E0ADE"/>
    <w:rsid w:val="006E104E"/>
    <w:rsid w:val="006E1FB8"/>
    <w:rsid w:val="006E3A7D"/>
    <w:rsid w:val="006E6AB2"/>
    <w:rsid w:val="006E6C0B"/>
    <w:rsid w:val="006F07FE"/>
    <w:rsid w:val="006F1049"/>
    <w:rsid w:val="006F19C7"/>
    <w:rsid w:val="006F4BEF"/>
    <w:rsid w:val="006F7273"/>
    <w:rsid w:val="006F7DA8"/>
    <w:rsid w:val="00704579"/>
    <w:rsid w:val="00706F94"/>
    <w:rsid w:val="00707E26"/>
    <w:rsid w:val="00715E1E"/>
    <w:rsid w:val="0071611F"/>
    <w:rsid w:val="007173BE"/>
    <w:rsid w:val="00720CDF"/>
    <w:rsid w:val="00721270"/>
    <w:rsid w:val="00724028"/>
    <w:rsid w:val="00724895"/>
    <w:rsid w:val="00725F52"/>
    <w:rsid w:val="007263B1"/>
    <w:rsid w:val="00730E7E"/>
    <w:rsid w:val="00733AE1"/>
    <w:rsid w:val="007343CA"/>
    <w:rsid w:val="007465DB"/>
    <w:rsid w:val="00754AAF"/>
    <w:rsid w:val="00757909"/>
    <w:rsid w:val="00757A61"/>
    <w:rsid w:val="00763BCA"/>
    <w:rsid w:val="007640CE"/>
    <w:rsid w:val="007646E0"/>
    <w:rsid w:val="00765E5F"/>
    <w:rsid w:val="00767A2C"/>
    <w:rsid w:val="007718CE"/>
    <w:rsid w:val="0077367A"/>
    <w:rsid w:val="00774461"/>
    <w:rsid w:val="007818F6"/>
    <w:rsid w:val="00794D68"/>
    <w:rsid w:val="00795C3D"/>
    <w:rsid w:val="00795FFA"/>
    <w:rsid w:val="00797490"/>
    <w:rsid w:val="007A016D"/>
    <w:rsid w:val="007A489A"/>
    <w:rsid w:val="007A587B"/>
    <w:rsid w:val="007A689A"/>
    <w:rsid w:val="007B078B"/>
    <w:rsid w:val="007B4FE1"/>
    <w:rsid w:val="007B55C8"/>
    <w:rsid w:val="007B7BFF"/>
    <w:rsid w:val="007C1EBE"/>
    <w:rsid w:val="007C28F9"/>
    <w:rsid w:val="007C39C4"/>
    <w:rsid w:val="007C3FFE"/>
    <w:rsid w:val="007C76A0"/>
    <w:rsid w:val="007D2DE6"/>
    <w:rsid w:val="007D3A8E"/>
    <w:rsid w:val="007D4B3B"/>
    <w:rsid w:val="007D6288"/>
    <w:rsid w:val="007D6803"/>
    <w:rsid w:val="007E346A"/>
    <w:rsid w:val="007F1F46"/>
    <w:rsid w:val="007F21F9"/>
    <w:rsid w:val="007F533A"/>
    <w:rsid w:val="007F7DBC"/>
    <w:rsid w:val="00810926"/>
    <w:rsid w:val="00825DDB"/>
    <w:rsid w:val="008343A3"/>
    <w:rsid w:val="00846474"/>
    <w:rsid w:val="00847392"/>
    <w:rsid w:val="00852B1B"/>
    <w:rsid w:val="0085305A"/>
    <w:rsid w:val="008556BE"/>
    <w:rsid w:val="00860F55"/>
    <w:rsid w:val="00863355"/>
    <w:rsid w:val="00871F41"/>
    <w:rsid w:val="008726BD"/>
    <w:rsid w:val="00877276"/>
    <w:rsid w:val="0088023B"/>
    <w:rsid w:val="00882C52"/>
    <w:rsid w:val="00885933"/>
    <w:rsid w:val="00890E8D"/>
    <w:rsid w:val="00891C59"/>
    <w:rsid w:val="00894D0F"/>
    <w:rsid w:val="00895576"/>
    <w:rsid w:val="0089665E"/>
    <w:rsid w:val="008A409F"/>
    <w:rsid w:val="008A6769"/>
    <w:rsid w:val="008A7DB0"/>
    <w:rsid w:val="008B152F"/>
    <w:rsid w:val="008B3EE7"/>
    <w:rsid w:val="008B764A"/>
    <w:rsid w:val="008C1F35"/>
    <w:rsid w:val="008D0B2B"/>
    <w:rsid w:val="008D432D"/>
    <w:rsid w:val="008F12B5"/>
    <w:rsid w:val="008F6053"/>
    <w:rsid w:val="009130EE"/>
    <w:rsid w:val="009142E9"/>
    <w:rsid w:val="00920505"/>
    <w:rsid w:val="009207EB"/>
    <w:rsid w:val="0092487D"/>
    <w:rsid w:val="00925FE4"/>
    <w:rsid w:val="0093484B"/>
    <w:rsid w:val="00941E51"/>
    <w:rsid w:val="0095298C"/>
    <w:rsid w:val="00953E1B"/>
    <w:rsid w:val="00960B25"/>
    <w:rsid w:val="00961396"/>
    <w:rsid w:val="009621A0"/>
    <w:rsid w:val="00962C66"/>
    <w:rsid w:val="00963815"/>
    <w:rsid w:val="00970D63"/>
    <w:rsid w:val="0097119A"/>
    <w:rsid w:val="009722EC"/>
    <w:rsid w:val="00980E1B"/>
    <w:rsid w:val="00984ACD"/>
    <w:rsid w:val="0098545B"/>
    <w:rsid w:val="00985F1D"/>
    <w:rsid w:val="009921CB"/>
    <w:rsid w:val="00995791"/>
    <w:rsid w:val="0099598D"/>
    <w:rsid w:val="009A2A09"/>
    <w:rsid w:val="009A3FB4"/>
    <w:rsid w:val="009A72B9"/>
    <w:rsid w:val="009B0FA0"/>
    <w:rsid w:val="009B218E"/>
    <w:rsid w:val="009B28F6"/>
    <w:rsid w:val="009B46B4"/>
    <w:rsid w:val="009B750F"/>
    <w:rsid w:val="009D320C"/>
    <w:rsid w:val="009D5E80"/>
    <w:rsid w:val="009D6202"/>
    <w:rsid w:val="009E1809"/>
    <w:rsid w:val="009E321C"/>
    <w:rsid w:val="009F0E69"/>
    <w:rsid w:val="009F39EF"/>
    <w:rsid w:val="009F5246"/>
    <w:rsid w:val="00A007AF"/>
    <w:rsid w:val="00A012AC"/>
    <w:rsid w:val="00A019F5"/>
    <w:rsid w:val="00A20975"/>
    <w:rsid w:val="00A23046"/>
    <w:rsid w:val="00A30695"/>
    <w:rsid w:val="00A30D4E"/>
    <w:rsid w:val="00A3263E"/>
    <w:rsid w:val="00A32B7D"/>
    <w:rsid w:val="00A36887"/>
    <w:rsid w:val="00A373ED"/>
    <w:rsid w:val="00A37F22"/>
    <w:rsid w:val="00A40DF5"/>
    <w:rsid w:val="00A42A09"/>
    <w:rsid w:val="00A433F8"/>
    <w:rsid w:val="00A43707"/>
    <w:rsid w:val="00A4457C"/>
    <w:rsid w:val="00A51F9B"/>
    <w:rsid w:val="00A553CA"/>
    <w:rsid w:val="00A60370"/>
    <w:rsid w:val="00A60BB1"/>
    <w:rsid w:val="00A61E2D"/>
    <w:rsid w:val="00A65A93"/>
    <w:rsid w:val="00A7637A"/>
    <w:rsid w:val="00A76461"/>
    <w:rsid w:val="00A769DF"/>
    <w:rsid w:val="00A76B69"/>
    <w:rsid w:val="00A77556"/>
    <w:rsid w:val="00A90561"/>
    <w:rsid w:val="00A931CC"/>
    <w:rsid w:val="00A9348B"/>
    <w:rsid w:val="00AA2E22"/>
    <w:rsid w:val="00AB1E31"/>
    <w:rsid w:val="00AB545D"/>
    <w:rsid w:val="00AC009F"/>
    <w:rsid w:val="00AC5126"/>
    <w:rsid w:val="00AC67B8"/>
    <w:rsid w:val="00AD4EB0"/>
    <w:rsid w:val="00AD555B"/>
    <w:rsid w:val="00AE1000"/>
    <w:rsid w:val="00AE1B3A"/>
    <w:rsid w:val="00AE7933"/>
    <w:rsid w:val="00AF5F73"/>
    <w:rsid w:val="00AF6481"/>
    <w:rsid w:val="00AF7A37"/>
    <w:rsid w:val="00B008EB"/>
    <w:rsid w:val="00B00D8F"/>
    <w:rsid w:val="00B02CB8"/>
    <w:rsid w:val="00B057F9"/>
    <w:rsid w:val="00B10E0B"/>
    <w:rsid w:val="00B12A4E"/>
    <w:rsid w:val="00B220FD"/>
    <w:rsid w:val="00B2282E"/>
    <w:rsid w:val="00B27B97"/>
    <w:rsid w:val="00B41056"/>
    <w:rsid w:val="00B4288D"/>
    <w:rsid w:val="00B46437"/>
    <w:rsid w:val="00B5071C"/>
    <w:rsid w:val="00B51CC4"/>
    <w:rsid w:val="00B52302"/>
    <w:rsid w:val="00B5251D"/>
    <w:rsid w:val="00B55D36"/>
    <w:rsid w:val="00B703F8"/>
    <w:rsid w:val="00B71DB4"/>
    <w:rsid w:val="00B7581E"/>
    <w:rsid w:val="00B80005"/>
    <w:rsid w:val="00B86BC2"/>
    <w:rsid w:val="00B91A42"/>
    <w:rsid w:val="00B97F58"/>
    <w:rsid w:val="00BA6C1B"/>
    <w:rsid w:val="00BB0A54"/>
    <w:rsid w:val="00BB31F1"/>
    <w:rsid w:val="00BC0F63"/>
    <w:rsid w:val="00BC3E00"/>
    <w:rsid w:val="00BC4815"/>
    <w:rsid w:val="00BC5BD6"/>
    <w:rsid w:val="00BC7886"/>
    <w:rsid w:val="00BD469F"/>
    <w:rsid w:val="00BD5ECB"/>
    <w:rsid w:val="00BE4950"/>
    <w:rsid w:val="00BF4F81"/>
    <w:rsid w:val="00BF5F80"/>
    <w:rsid w:val="00C048C4"/>
    <w:rsid w:val="00C0703A"/>
    <w:rsid w:val="00C20389"/>
    <w:rsid w:val="00C25A8A"/>
    <w:rsid w:val="00C25ECE"/>
    <w:rsid w:val="00C26496"/>
    <w:rsid w:val="00C30194"/>
    <w:rsid w:val="00C31DDC"/>
    <w:rsid w:val="00C31EC5"/>
    <w:rsid w:val="00C32155"/>
    <w:rsid w:val="00C33CD5"/>
    <w:rsid w:val="00C36D72"/>
    <w:rsid w:val="00C40355"/>
    <w:rsid w:val="00C420E6"/>
    <w:rsid w:val="00C42B23"/>
    <w:rsid w:val="00C43003"/>
    <w:rsid w:val="00C60E55"/>
    <w:rsid w:val="00C626AA"/>
    <w:rsid w:val="00C63233"/>
    <w:rsid w:val="00C65EE6"/>
    <w:rsid w:val="00C82779"/>
    <w:rsid w:val="00C87635"/>
    <w:rsid w:val="00C90C52"/>
    <w:rsid w:val="00CA3BD9"/>
    <w:rsid w:val="00CA5BD7"/>
    <w:rsid w:val="00CB044C"/>
    <w:rsid w:val="00CB42B4"/>
    <w:rsid w:val="00CC59B4"/>
    <w:rsid w:val="00CD07E8"/>
    <w:rsid w:val="00CD1B33"/>
    <w:rsid w:val="00CD1DDC"/>
    <w:rsid w:val="00CD4C59"/>
    <w:rsid w:val="00CE4EF3"/>
    <w:rsid w:val="00CF0107"/>
    <w:rsid w:val="00CF1225"/>
    <w:rsid w:val="00CF2DD2"/>
    <w:rsid w:val="00CF6FA6"/>
    <w:rsid w:val="00D010BB"/>
    <w:rsid w:val="00D06A54"/>
    <w:rsid w:val="00D119B8"/>
    <w:rsid w:val="00D15964"/>
    <w:rsid w:val="00D17548"/>
    <w:rsid w:val="00D22734"/>
    <w:rsid w:val="00D237C8"/>
    <w:rsid w:val="00D26FE6"/>
    <w:rsid w:val="00D275D1"/>
    <w:rsid w:val="00D315B1"/>
    <w:rsid w:val="00D35C4D"/>
    <w:rsid w:val="00D41F1B"/>
    <w:rsid w:val="00D426F7"/>
    <w:rsid w:val="00D44393"/>
    <w:rsid w:val="00D4495C"/>
    <w:rsid w:val="00D462DF"/>
    <w:rsid w:val="00D47784"/>
    <w:rsid w:val="00D512C6"/>
    <w:rsid w:val="00D52C3E"/>
    <w:rsid w:val="00D54954"/>
    <w:rsid w:val="00D5762E"/>
    <w:rsid w:val="00D62624"/>
    <w:rsid w:val="00D655D4"/>
    <w:rsid w:val="00D73421"/>
    <w:rsid w:val="00D777B6"/>
    <w:rsid w:val="00D85116"/>
    <w:rsid w:val="00D85A55"/>
    <w:rsid w:val="00D93549"/>
    <w:rsid w:val="00D94E8C"/>
    <w:rsid w:val="00D96A57"/>
    <w:rsid w:val="00D97AB3"/>
    <w:rsid w:val="00DA2217"/>
    <w:rsid w:val="00DA49D8"/>
    <w:rsid w:val="00DB0442"/>
    <w:rsid w:val="00DB603A"/>
    <w:rsid w:val="00DC0F53"/>
    <w:rsid w:val="00DC340E"/>
    <w:rsid w:val="00DC457B"/>
    <w:rsid w:val="00DC66C7"/>
    <w:rsid w:val="00DD6374"/>
    <w:rsid w:val="00DD6481"/>
    <w:rsid w:val="00DE12E5"/>
    <w:rsid w:val="00DE2052"/>
    <w:rsid w:val="00DE42AC"/>
    <w:rsid w:val="00E00A75"/>
    <w:rsid w:val="00E03036"/>
    <w:rsid w:val="00E045EE"/>
    <w:rsid w:val="00E05138"/>
    <w:rsid w:val="00E1314A"/>
    <w:rsid w:val="00E14BD9"/>
    <w:rsid w:val="00E151AF"/>
    <w:rsid w:val="00E301A3"/>
    <w:rsid w:val="00E362B7"/>
    <w:rsid w:val="00E40063"/>
    <w:rsid w:val="00E410DA"/>
    <w:rsid w:val="00E43B7E"/>
    <w:rsid w:val="00E47EC1"/>
    <w:rsid w:val="00E559AA"/>
    <w:rsid w:val="00E55A31"/>
    <w:rsid w:val="00E57BB7"/>
    <w:rsid w:val="00E60E9C"/>
    <w:rsid w:val="00E62BA4"/>
    <w:rsid w:val="00E64F92"/>
    <w:rsid w:val="00E74A94"/>
    <w:rsid w:val="00E84E79"/>
    <w:rsid w:val="00E853E0"/>
    <w:rsid w:val="00E91DDE"/>
    <w:rsid w:val="00E9574C"/>
    <w:rsid w:val="00E96A0D"/>
    <w:rsid w:val="00EA0287"/>
    <w:rsid w:val="00EA190A"/>
    <w:rsid w:val="00EA4174"/>
    <w:rsid w:val="00EA4369"/>
    <w:rsid w:val="00EB0F09"/>
    <w:rsid w:val="00EB76BA"/>
    <w:rsid w:val="00EC5C14"/>
    <w:rsid w:val="00EC6299"/>
    <w:rsid w:val="00EC69C5"/>
    <w:rsid w:val="00EC6B8C"/>
    <w:rsid w:val="00EC6F26"/>
    <w:rsid w:val="00EC7809"/>
    <w:rsid w:val="00ED041C"/>
    <w:rsid w:val="00ED4DA8"/>
    <w:rsid w:val="00EE6B8E"/>
    <w:rsid w:val="00EF07C9"/>
    <w:rsid w:val="00EF0B52"/>
    <w:rsid w:val="00EF366F"/>
    <w:rsid w:val="00EF5891"/>
    <w:rsid w:val="00F078AA"/>
    <w:rsid w:val="00F10781"/>
    <w:rsid w:val="00F22E69"/>
    <w:rsid w:val="00F2587D"/>
    <w:rsid w:val="00F26263"/>
    <w:rsid w:val="00F27486"/>
    <w:rsid w:val="00F30AC1"/>
    <w:rsid w:val="00F3519F"/>
    <w:rsid w:val="00F373A1"/>
    <w:rsid w:val="00F4071F"/>
    <w:rsid w:val="00F44804"/>
    <w:rsid w:val="00F44C52"/>
    <w:rsid w:val="00F52D0B"/>
    <w:rsid w:val="00F61588"/>
    <w:rsid w:val="00F64989"/>
    <w:rsid w:val="00F71B43"/>
    <w:rsid w:val="00F720D2"/>
    <w:rsid w:val="00F72C5D"/>
    <w:rsid w:val="00F73007"/>
    <w:rsid w:val="00F81A40"/>
    <w:rsid w:val="00F90FB3"/>
    <w:rsid w:val="00F91CAC"/>
    <w:rsid w:val="00F91CFC"/>
    <w:rsid w:val="00FA155D"/>
    <w:rsid w:val="00FA209A"/>
    <w:rsid w:val="00FB0AD2"/>
    <w:rsid w:val="00FB2534"/>
    <w:rsid w:val="00FB62D7"/>
    <w:rsid w:val="00FB77F3"/>
    <w:rsid w:val="00FC0356"/>
    <w:rsid w:val="00FC3B57"/>
    <w:rsid w:val="00FC5A16"/>
    <w:rsid w:val="00FE2453"/>
    <w:rsid w:val="00FE2F08"/>
    <w:rsid w:val="00FE5121"/>
    <w:rsid w:val="00FE76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AC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43A3"/>
    <w:rPr>
      <w:sz w:val="24"/>
      <w:szCs w:val="24"/>
    </w:rPr>
  </w:style>
  <w:style w:type="paragraph" w:styleId="Titolo1">
    <w:name w:val="heading 1"/>
    <w:basedOn w:val="Normale"/>
    <w:next w:val="Normale"/>
    <w:link w:val="Titolo1Caratter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itolo1Carattere">
    <w:name w:val="Titolo 1 Carattere"/>
    <w:basedOn w:val="Carpredefinitoparagrafo"/>
    <w:link w:val="Titolo1"/>
    <w:rsid w:val="004845D9"/>
    <w:rPr>
      <w:rFonts w:ascii="Arial" w:hAnsi="Arial"/>
      <w:b/>
      <w:sz w:val="22"/>
      <w:szCs w:val="24"/>
    </w:rPr>
  </w:style>
  <w:style w:type="paragraph" w:customStyle="1" w:styleId="Default">
    <w:name w:val="Default"/>
    <w:rsid w:val="00103DB1"/>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43A3"/>
    <w:rPr>
      <w:sz w:val="24"/>
      <w:szCs w:val="24"/>
    </w:rPr>
  </w:style>
  <w:style w:type="paragraph" w:styleId="Titolo1">
    <w:name w:val="heading 1"/>
    <w:basedOn w:val="Normale"/>
    <w:next w:val="Normale"/>
    <w:link w:val="Titolo1Caratter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itolo1Carattere">
    <w:name w:val="Titolo 1 Carattere"/>
    <w:basedOn w:val="Carpredefinitoparagrafo"/>
    <w:link w:val="Titolo1"/>
    <w:rsid w:val="004845D9"/>
    <w:rPr>
      <w:rFonts w:ascii="Arial" w:hAnsi="Arial"/>
      <w:b/>
      <w:sz w:val="22"/>
      <w:szCs w:val="24"/>
    </w:rPr>
  </w:style>
  <w:style w:type="paragraph" w:customStyle="1" w:styleId="Default">
    <w:name w:val="Default"/>
    <w:rsid w:val="00103DB1"/>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11242836">
      <w:bodyDiv w:val="1"/>
      <w:marLeft w:val="0"/>
      <w:marRight w:val="0"/>
      <w:marTop w:val="0"/>
      <w:marBottom w:val="0"/>
      <w:divBdr>
        <w:top w:val="none" w:sz="0" w:space="0" w:color="auto"/>
        <w:left w:val="none" w:sz="0" w:space="0" w:color="auto"/>
        <w:bottom w:val="none" w:sz="0" w:space="0" w:color="auto"/>
        <w:right w:val="none" w:sz="0" w:space="0" w:color="auto"/>
      </w:divBdr>
    </w:div>
    <w:div w:id="506793022">
      <w:bodyDiv w:val="1"/>
      <w:marLeft w:val="0"/>
      <w:marRight w:val="0"/>
      <w:marTop w:val="0"/>
      <w:marBottom w:val="0"/>
      <w:divBdr>
        <w:top w:val="none" w:sz="0" w:space="0" w:color="auto"/>
        <w:left w:val="none" w:sz="0" w:space="0" w:color="auto"/>
        <w:bottom w:val="none" w:sz="0" w:space="0" w:color="auto"/>
        <w:right w:val="none" w:sz="0" w:space="0" w:color="auto"/>
      </w:divBdr>
    </w:div>
    <w:div w:id="524756311">
      <w:bodyDiv w:val="1"/>
      <w:marLeft w:val="0"/>
      <w:marRight w:val="0"/>
      <w:marTop w:val="0"/>
      <w:marBottom w:val="0"/>
      <w:divBdr>
        <w:top w:val="none" w:sz="0" w:space="0" w:color="auto"/>
        <w:left w:val="none" w:sz="0" w:space="0" w:color="auto"/>
        <w:bottom w:val="none" w:sz="0" w:space="0" w:color="auto"/>
        <w:right w:val="none" w:sz="0" w:space="0" w:color="auto"/>
      </w:divBdr>
    </w:div>
    <w:div w:id="580676900">
      <w:bodyDiv w:val="1"/>
      <w:marLeft w:val="0"/>
      <w:marRight w:val="0"/>
      <w:marTop w:val="0"/>
      <w:marBottom w:val="0"/>
      <w:divBdr>
        <w:top w:val="none" w:sz="0" w:space="0" w:color="auto"/>
        <w:left w:val="none" w:sz="0" w:space="0" w:color="auto"/>
        <w:bottom w:val="none" w:sz="0" w:space="0" w:color="auto"/>
        <w:right w:val="none" w:sz="0" w:space="0" w:color="auto"/>
      </w:divBdr>
    </w:div>
    <w:div w:id="855735340">
      <w:bodyDiv w:val="1"/>
      <w:marLeft w:val="0"/>
      <w:marRight w:val="0"/>
      <w:marTop w:val="0"/>
      <w:marBottom w:val="0"/>
      <w:divBdr>
        <w:top w:val="none" w:sz="0" w:space="0" w:color="auto"/>
        <w:left w:val="none" w:sz="0" w:space="0" w:color="auto"/>
        <w:bottom w:val="none" w:sz="0" w:space="0" w:color="auto"/>
        <w:right w:val="none" w:sz="0" w:space="0" w:color="auto"/>
      </w:divBdr>
    </w:div>
    <w:div w:id="1127430999">
      <w:bodyDiv w:val="1"/>
      <w:marLeft w:val="0"/>
      <w:marRight w:val="0"/>
      <w:marTop w:val="0"/>
      <w:marBottom w:val="0"/>
      <w:divBdr>
        <w:top w:val="none" w:sz="0" w:space="0" w:color="auto"/>
        <w:left w:val="none" w:sz="0" w:space="0" w:color="auto"/>
        <w:bottom w:val="none" w:sz="0" w:space="0" w:color="auto"/>
        <w:right w:val="none" w:sz="0" w:space="0" w:color="auto"/>
      </w:divBdr>
    </w:div>
    <w:div w:id="144750257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entraleacquistiinps@postacert.inps.gov.it" TargetMode="External"/><Relationship Id="rId4" Type="http://schemas.microsoft.com/office/2007/relationships/stylesWithEffects" Target="stylesWithEffects.xml"/><Relationship Id="rId9" Type="http://schemas.openxmlformats.org/officeDocument/2006/relationships/hyperlink" Target="mailto:centraleacquistiinps@postacert.inps.gov.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2E710-5BC2-48F7-BFB1-E68AB5F5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1836</Words>
  <Characters>10468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12280</CharactersWithSpaces>
  <SharedDoc>false</SharedDoc>
  <HLinks>
    <vt:vector size="18" baseType="variant">
      <vt:variant>
        <vt:i4>4522087</vt:i4>
      </vt:variant>
      <vt:variant>
        <vt:i4>2</vt:i4>
      </vt:variant>
      <vt:variant>
        <vt:i4>0</vt:i4>
      </vt:variant>
      <vt:variant>
        <vt:i4>5</vt:i4>
      </vt:variant>
      <vt:variant>
        <vt:lpwstr>mailto:sourcingIT@consip.it</vt:lpwstr>
      </vt:variant>
      <vt:variant>
        <vt:lpwstr/>
      </vt:variant>
      <vt:variant>
        <vt:i4>6422640</vt:i4>
      </vt:variant>
      <vt:variant>
        <vt:i4>0</vt:i4>
      </vt:variant>
      <vt:variant>
        <vt:i4>0</vt:i4>
      </vt:variant>
      <vt:variant>
        <vt:i4>5</vt:i4>
      </vt:variant>
      <vt:variant>
        <vt:lpwstr>mailto:</vt:lpwstr>
      </vt:variant>
      <vt:variant>
        <vt:lpwstr/>
      </vt:variant>
      <vt:variant>
        <vt:i4>1376341</vt:i4>
      </vt:variant>
      <vt:variant>
        <vt:i4>9</vt:i4>
      </vt:variant>
      <vt:variant>
        <vt:i4>0</vt:i4>
      </vt:variant>
      <vt:variant>
        <vt:i4>5</vt:i4>
      </vt:variant>
      <vt:variant>
        <vt:lpwstr>http://www.consip.it/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2018-11-30T08:33:00Z</dcterms:created>
  <dcterms:modified xsi:type="dcterms:W3CDTF">2018-12-05T08:24:00Z</dcterms:modified>
</cp:coreProperties>
</file>