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D20B69" w:rsidRDefault="00D551D8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0890358" wp14:editId="53522826">
            <wp:simplePos x="0" y="0"/>
            <wp:positionH relativeFrom="margin">
              <wp:posOffset>-87630</wp:posOffset>
            </wp:positionH>
            <wp:positionV relativeFrom="page">
              <wp:posOffset>974090</wp:posOffset>
            </wp:positionV>
            <wp:extent cx="3474720" cy="1271905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B69" w:rsidRDefault="00D20B69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D20B69" w:rsidRDefault="00D20B69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D551D8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D551D8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D551D8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D551D8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D551D8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 w:rsidRPr="00D551D8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D551D8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583250" w:rsidRPr="00583250" w:rsidRDefault="00583250" w:rsidP="001664CF">
            <w:pPr>
              <w:widowControl/>
              <w:tabs>
                <w:tab w:val="left" w:pos="2262"/>
              </w:tabs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3250">
              <w:rPr>
                <w:rFonts w:ascii="Verdana" w:hAnsi="Verdana"/>
                <w:sz w:val="22"/>
                <w:szCs w:val="22"/>
                <w:lang w:eastAsia="en-US"/>
              </w:rPr>
              <w:t>Richiesta di Offerta mediante Mercato Elettronico della Pubb</w:t>
            </w:r>
            <w:r w:rsidR="00633926">
              <w:rPr>
                <w:rFonts w:ascii="Verdana" w:hAnsi="Verdana"/>
                <w:sz w:val="22"/>
                <w:szCs w:val="22"/>
                <w:lang w:eastAsia="en-US"/>
              </w:rPr>
              <w:t xml:space="preserve">lica Amministrazione (MEPA) </w:t>
            </w:r>
            <w:r w:rsidR="00633926" w:rsidRPr="00633926">
              <w:rPr>
                <w:rFonts w:ascii="Verdana" w:hAnsi="Verdana"/>
                <w:sz w:val="22"/>
                <w:szCs w:val="22"/>
                <w:lang w:eastAsia="en-US"/>
              </w:rPr>
              <w:t xml:space="preserve"> per la fornitura di videoproiettori e relativi accessori e ricambi, schermi per videoproiettori, registratori e altre dotazioni tecnologiche da destinare alle Strutture della Direzione generale e delle sedi territoriali dell’INPS, per la durata di 36</w:t>
            </w:r>
            <w:r w:rsidR="00D9764B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 w:rsidR="001664CF">
              <w:rPr>
                <w:rFonts w:ascii="Verdana" w:hAnsi="Verdana"/>
                <w:sz w:val="22"/>
                <w:szCs w:val="22"/>
                <w:lang w:eastAsia="en-US"/>
              </w:rPr>
              <w:t>(trentasei)</w:t>
            </w:r>
            <w:r w:rsidR="00633926" w:rsidRPr="00633926">
              <w:rPr>
                <w:rFonts w:ascii="Verdana" w:hAnsi="Verdana"/>
                <w:sz w:val="22"/>
                <w:szCs w:val="22"/>
                <w:lang w:eastAsia="en-US"/>
              </w:rPr>
              <w:t>mesi</w:t>
            </w:r>
            <w:r w:rsidR="00D9764B">
              <w:rPr>
                <w:rFonts w:ascii="Verdana" w:hAnsi="Verdana"/>
                <w:sz w:val="22"/>
                <w:szCs w:val="22"/>
                <w:lang w:eastAsia="en-US"/>
              </w:rPr>
              <w:t xml:space="preserve">, </w:t>
            </w:r>
            <w:r w:rsidR="00D9764B">
              <w:t xml:space="preserve"> </w:t>
            </w:r>
            <w:r w:rsidR="00D9764B" w:rsidRPr="00D9764B">
              <w:rPr>
                <w:rFonts w:ascii="Verdana" w:hAnsi="Verdana"/>
                <w:sz w:val="22"/>
                <w:szCs w:val="22"/>
                <w:lang w:eastAsia="en-US"/>
              </w:rPr>
              <w:t xml:space="preserve">ai sensi dell’art. 36, comma 2, </w:t>
            </w:r>
            <w:proofErr w:type="spellStart"/>
            <w:r w:rsidR="00D9764B" w:rsidRPr="00D9764B">
              <w:rPr>
                <w:rFonts w:ascii="Verdana" w:hAnsi="Verdana"/>
                <w:sz w:val="22"/>
                <w:szCs w:val="22"/>
                <w:lang w:eastAsia="en-US"/>
              </w:rPr>
              <w:t>lett</w:t>
            </w:r>
            <w:proofErr w:type="spellEnd"/>
            <w:r w:rsidR="00D9764B" w:rsidRPr="00D9764B">
              <w:rPr>
                <w:rFonts w:ascii="Verdana" w:hAnsi="Verdana"/>
                <w:sz w:val="22"/>
                <w:szCs w:val="22"/>
                <w:lang w:eastAsia="en-US"/>
              </w:rPr>
              <w:t xml:space="preserve">. b), e comma 6, del </w:t>
            </w:r>
            <w:proofErr w:type="spellStart"/>
            <w:r w:rsidR="00D9764B" w:rsidRPr="00D9764B">
              <w:rPr>
                <w:rFonts w:ascii="Verdana" w:hAnsi="Verdana"/>
                <w:sz w:val="22"/>
                <w:szCs w:val="22"/>
                <w:lang w:eastAsia="en-US"/>
              </w:rPr>
              <w:t>D.Lgs.</w:t>
            </w:r>
            <w:proofErr w:type="spellEnd"/>
            <w:r w:rsidR="00D9764B" w:rsidRPr="00D9764B">
              <w:rPr>
                <w:rFonts w:ascii="Verdana" w:hAnsi="Verdana"/>
                <w:sz w:val="22"/>
                <w:szCs w:val="22"/>
                <w:lang w:eastAsia="en-US"/>
              </w:rPr>
              <w:t xml:space="preserve"> 50/2016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Pr="00D551D8" w:rsidRDefault="00D551D8" w:rsidP="00D551D8">
      <w:pPr>
        <w:widowControl/>
        <w:adjustRightInd/>
        <w:spacing w:after="6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Via Ciro il Grande, 21 – 00144 Roma</w:t>
      </w:r>
    </w:p>
    <w:p w:rsidR="00D551D8" w:rsidRPr="00D551D8" w:rsidRDefault="00D551D8" w:rsidP="00D551D8">
      <w:pPr>
        <w:widowControl/>
        <w:adjustRightInd/>
        <w:spacing w:after="6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tel. +390659058600</w:t>
      </w:r>
    </w:p>
    <w:p w:rsidR="00D551D8" w:rsidRPr="00D551D8" w:rsidRDefault="00D551D8" w:rsidP="00D551D8">
      <w:pPr>
        <w:widowControl/>
        <w:adjustRightInd/>
        <w:spacing w:after="12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C.F. 80078750587 - P.IVA 02121151001</w:t>
      </w:r>
    </w:p>
    <w:p w:rsidR="006F4325" w:rsidRPr="00763BEC" w:rsidRDefault="006F4325" w:rsidP="00763BEC">
      <w:pPr>
        <w:spacing w:line="360" w:lineRule="auto"/>
        <w:rPr>
          <w:rFonts w:ascii="Verdana" w:hAnsi="Verdana"/>
          <w:b/>
          <w:lang w:eastAsia="en-US"/>
        </w:rPr>
      </w:pPr>
      <w:r w:rsidRPr="0065753A">
        <w:rPr>
          <w:rFonts w:ascii="Verdana" w:hAnsi="Verdana" w:cs="Arial"/>
          <w:b/>
        </w:rPr>
        <w:lastRenderedPageBreak/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423964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C1464C" w:rsidRDefault="00593BE9" w:rsidP="003D1E44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011277">
        <w:rPr>
          <w:sz w:val="24"/>
          <w:szCs w:val="24"/>
        </w:rPr>
        <w:t>[ovvero]</w:t>
      </w:r>
    </w:p>
    <w:p w:rsidR="00593BE9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BD62CA" w:rsidRPr="00C1464C" w:rsidRDefault="00BD62CA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lastRenderedPageBreak/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423964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53078E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</w:t>
      </w:r>
      <w:proofErr w:type="spellStart"/>
      <w:r w:rsidR="00EC1BA4" w:rsidRPr="0045685A">
        <w:rPr>
          <w:rFonts w:ascii="Verdana" w:hAnsi="Verdana" w:cs="Arial"/>
        </w:rPr>
        <w:t>Consip</w:t>
      </w:r>
      <w:proofErr w:type="spellEnd"/>
      <w:r w:rsidR="00EC1BA4" w:rsidRPr="0045685A">
        <w:rPr>
          <w:rFonts w:ascii="Verdana" w:hAnsi="Verdana" w:cs="Arial"/>
        </w:rPr>
        <w:t xml:space="preserve"> </w:t>
      </w:r>
      <w:r w:rsidR="00F139EF" w:rsidRPr="0045685A">
        <w:rPr>
          <w:rFonts w:ascii="Verdana" w:hAnsi="Verdana" w:cs="Arial"/>
        </w:rPr>
        <w:t>MEPA;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:rsidR="00EC1BA4" w:rsidRPr="00EC1BA4" w:rsidRDefault="0045685A" w:rsidP="00A16602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 xml:space="preserve">essere iscritto all’Albo fornitori dell’INPS per la categoria </w:t>
      </w:r>
      <w:r w:rsidRPr="009010AA">
        <w:rPr>
          <w:rFonts w:ascii="Verdana" w:hAnsi="Verdana" w:cs="Arial"/>
        </w:rPr>
        <w:t xml:space="preserve">merceologica </w:t>
      </w:r>
      <w:r w:rsidR="00A16602" w:rsidRPr="009010AA">
        <w:rPr>
          <w:rFonts w:ascii="Verdana" w:hAnsi="Verdana" w:cs="Arial"/>
        </w:rPr>
        <w:t>“</w:t>
      </w:r>
      <w:r w:rsidR="00A16602" w:rsidRPr="009010AA">
        <w:rPr>
          <w:rFonts w:ascii="Verdana" w:hAnsi="Verdana"/>
          <w:b/>
          <w:i/>
        </w:rPr>
        <w:t>Beni informatica, elettronica, telecomunicazioni e macchine per ufficio”</w:t>
      </w:r>
      <w:r w:rsidR="00A16602" w:rsidRPr="009010AA">
        <w:rPr>
          <w:rFonts w:ascii="Verdana" w:hAnsi="Verdana" w:cs="Arial"/>
        </w:rPr>
        <w:t xml:space="preserve"> </w:t>
      </w:r>
      <w:r w:rsidR="00EC1BA4" w:rsidRPr="009010AA">
        <w:rPr>
          <w:rFonts w:ascii="Verdana" w:hAnsi="Verdana" w:cs="Arial"/>
        </w:rPr>
        <w:t>di essere cons</w:t>
      </w:r>
      <w:bookmarkStart w:id="0" w:name="_GoBack"/>
      <w:bookmarkEnd w:id="0"/>
      <w:r w:rsidR="00EC1BA4" w:rsidRPr="00EC1BA4">
        <w:rPr>
          <w:rFonts w:ascii="Verdana" w:hAnsi="Verdana" w:cs="Arial"/>
        </w:rPr>
        <w:t>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7A" w:rsidRDefault="008A0F7A">
      <w:r>
        <w:separator/>
      </w:r>
    </w:p>
  </w:endnote>
  <w:endnote w:type="continuationSeparator" w:id="0">
    <w:p w:rsidR="008A0F7A" w:rsidRDefault="008A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AA">
          <w:rPr>
            <w:noProof/>
          </w:rPr>
          <w:t>3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010AA" w:rsidRPr="009010AA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010AA" w:rsidRPr="009010AA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7A" w:rsidRDefault="008A0F7A">
      <w:r>
        <w:separator/>
      </w:r>
    </w:p>
  </w:footnote>
  <w:footnote w:type="continuationSeparator" w:id="0">
    <w:p w:rsidR="008A0F7A" w:rsidRDefault="008A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69" w:rsidRPr="00D20B69" w:rsidRDefault="00D20B69" w:rsidP="00D9764B">
    <w:pPr>
      <w:widowControl/>
      <w:tabs>
        <w:tab w:val="left" w:pos="-1134"/>
        <w:tab w:val="left" w:pos="-568"/>
        <w:tab w:val="left" w:pos="0"/>
        <w:tab w:val="left" w:pos="564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djustRightInd/>
      <w:spacing w:after="120" w:line="240" w:lineRule="auto"/>
      <w:jc w:val="center"/>
      <w:textAlignment w:val="auto"/>
      <w:rPr>
        <w:rFonts w:ascii="Verdana" w:hAnsi="Verdana"/>
        <w:i/>
        <w:sz w:val="16"/>
        <w:szCs w:val="22"/>
      </w:rPr>
    </w:pPr>
    <w:r w:rsidRPr="00D20B69">
      <w:rPr>
        <w:rFonts w:ascii="Verdana" w:hAnsi="Verdana"/>
        <w:i/>
        <w:sz w:val="16"/>
        <w:szCs w:val="22"/>
      </w:rPr>
      <w:t>Richiesta di Offerta mediante Mercato Elettronico della Pubblica Amministrazione (MEPA) per</w:t>
    </w:r>
    <w:r w:rsidR="00D9764B">
      <w:rPr>
        <w:rFonts w:ascii="Verdana" w:hAnsi="Verdana"/>
        <w:i/>
        <w:sz w:val="16"/>
        <w:szCs w:val="22"/>
      </w:rPr>
      <w:t xml:space="preserve"> </w:t>
    </w:r>
    <w:r w:rsidR="00D9764B" w:rsidRPr="00D9764B">
      <w:rPr>
        <w:rFonts w:ascii="Verdana" w:hAnsi="Verdana"/>
        <w:i/>
        <w:sz w:val="16"/>
        <w:szCs w:val="22"/>
      </w:rPr>
      <w:t>la fornitura di videoproiettori e relativi accessori e ricambi, schermi per videoproiettori, registratori e altre dotazioni tecnologiche da destinare alle Strutture della Direzione generale e delle sedi territoriali dell’INPS, per la durata di 36</w:t>
    </w:r>
    <w:r w:rsidR="00D9764B">
      <w:rPr>
        <w:rFonts w:ascii="Verdana" w:hAnsi="Verdana"/>
        <w:i/>
        <w:sz w:val="16"/>
        <w:szCs w:val="22"/>
      </w:rPr>
      <w:t xml:space="preserve"> </w:t>
    </w:r>
    <w:r w:rsidR="00D9764B" w:rsidRPr="00D9764B">
      <w:rPr>
        <w:rFonts w:ascii="Verdana" w:hAnsi="Verdana"/>
        <w:i/>
        <w:sz w:val="16"/>
        <w:szCs w:val="22"/>
      </w:rPr>
      <w:t>(trentasei) mesi</w:t>
    </w:r>
    <w:r w:rsidR="00D9764B">
      <w:rPr>
        <w:rFonts w:ascii="Verdana" w:hAnsi="Verdana"/>
        <w:i/>
        <w:sz w:val="16"/>
        <w:szCs w:val="22"/>
      </w:rPr>
      <w:t xml:space="preserve">,  </w:t>
    </w:r>
    <w:r w:rsidRPr="00D20B69">
      <w:rPr>
        <w:rFonts w:ascii="Verdana" w:hAnsi="Verdana"/>
        <w:i/>
        <w:sz w:val="16"/>
        <w:szCs w:val="22"/>
      </w:rPr>
      <w:t>ai sensi dell</w:t>
    </w:r>
    <w:r w:rsidRPr="00D20B69">
      <w:rPr>
        <w:rFonts w:ascii="Verdana" w:hAnsi="Verdana"/>
        <w:sz w:val="16"/>
        <w:szCs w:val="22"/>
      </w:rPr>
      <w:t>’</w:t>
    </w:r>
    <w:r w:rsidRPr="00D20B69">
      <w:rPr>
        <w:rFonts w:ascii="Verdana" w:hAnsi="Verdana"/>
        <w:i/>
        <w:sz w:val="16"/>
        <w:szCs w:val="22"/>
      </w:rPr>
      <w:t xml:space="preserve">art. 36, comma 2, </w:t>
    </w:r>
    <w:proofErr w:type="spellStart"/>
    <w:r w:rsidRPr="00D20B69">
      <w:rPr>
        <w:rFonts w:ascii="Verdana" w:hAnsi="Verdana"/>
        <w:i/>
        <w:sz w:val="16"/>
        <w:szCs w:val="22"/>
      </w:rPr>
      <w:t>lett</w:t>
    </w:r>
    <w:proofErr w:type="spellEnd"/>
    <w:r w:rsidRPr="00D20B69">
      <w:rPr>
        <w:rFonts w:ascii="Verdana" w:hAnsi="Verdana"/>
        <w:i/>
        <w:sz w:val="16"/>
        <w:szCs w:val="22"/>
      </w:rPr>
      <w:t xml:space="preserve">. b), e comma 6, del </w:t>
    </w:r>
    <w:proofErr w:type="spellStart"/>
    <w:r w:rsidRPr="00D20B69">
      <w:rPr>
        <w:rFonts w:ascii="Verdana" w:hAnsi="Verdana"/>
        <w:i/>
        <w:sz w:val="16"/>
        <w:szCs w:val="22"/>
      </w:rPr>
      <w:t>D.Lgs.</w:t>
    </w:r>
    <w:proofErr w:type="spellEnd"/>
    <w:r w:rsidRPr="00D20B69">
      <w:rPr>
        <w:rFonts w:ascii="Verdana" w:hAnsi="Verdana"/>
        <w:i/>
        <w:sz w:val="16"/>
        <w:szCs w:val="22"/>
      </w:rPr>
      <w:t xml:space="preserve"> 50/2016</w:t>
    </w:r>
  </w:p>
  <w:p w:rsidR="00D20B69" w:rsidRDefault="00D9764B" w:rsidP="00D9764B">
    <w:pPr>
      <w:pStyle w:val="Intestazione"/>
      <w:tabs>
        <w:tab w:val="clear" w:pos="4819"/>
        <w:tab w:val="clear" w:pos="9638"/>
        <w:tab w:val="left" w:pos="79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6675C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61E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664CF"/>
    <w:rsid w:val="001712DB"/>
    <w:rsid w:val="0017280D"/>
    <w:rsid w:val="00173471"/>
    <w:rsid w:val="0017451B"/>
    <w:rsid w:val="00175221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1E44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6C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252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278A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325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2262"/>
    <w:rsid w:val="005F3137"/>
    <w:rsid w:val="005F39A1"/>
    <w:rsid w:val="005F43BD"/>
    <w:rsid w:val="005F6CF7"/>
    <w:rsid w:val="00605C10"/>
    <w:rsid w:val="00610BB4"/>
    <w:rsid w:val="00613175"/>
    <w:rsid w:val="006146D9"/>
    <w:rsid w:val="00614995"/>
    <w:rsid w:val="00620A9B"/>
    <w:rsid w:val="00620B30"/>
    <w:rsid w:val="006214CC"/>
    <w:rsid w:val="00621742"/>
    <w:rsid w:val="00623271"/>
    <w:rsid w:val="00630153"/>
    <w:rsid w:val="00633926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3BEC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64657"/>
    <w:rsid w:val="008714F1"/>
    <w:rsid w:val="00873006"/>
    <w:rsid w:val="00874906"/>
    <w:rsid w:val="008771A7"/>
    <w:rsid w:val="00880DF7"/>
    <w:rsid w:val="00884A73"/>
    <w:rsid w:val="008877DE"/>
    <w:rsid w:val="00895C54"/>
    <w:rsid w:val="008A0F7A"/>
    <w:rsid w:val="008A2EDA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0AA"/>
    <w:rsid w:val="00901155"/>
    <w:rsid w:val="009012A0"/>
    <w:rsid w:val="00902D88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3908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602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D62CA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1F8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0B69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51D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9764B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65F1-6FEA-464D-A5EA-D89A31FD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2019-03-18T08:54:00Z</dcterms:created>
  <dcterms:modified xsi:type="dcterms:W3CDTF">2019-03-18T08:54:00Z</dcterms:modified>
</cp:coreProperties>
</file>