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D20B69" w:rsidRDefault="00D551D8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0890358" wp14:editId="53522826">
            <wp:simplePos x="0" y="0"/>
            <wp:positionH relativeFrom="margin">
              <wp:posOffset>-87630</wp:posOffset>
            </wp:positionH>
            <wp:positionV relativeFrom="page">
              <wp:posOffset>1297940</wp:posOffset>
            </wp:positionV>
            <wp:extent cx="3474720" cy="1271905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B69" w:rsidRDefault="00D20B69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D20B69" w:rsidRDefault="00D20B69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D551D8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D551D8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D551D8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D551D8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D551D8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 w:rsidRPr="00D551D8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D551D8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1212F5" w:rsidRDefault="00E8673B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E8673B">
              <w:rPr>
                <w:rFonts w:ascii="Verdana" w:hAnsi="Verdana"/>
                <w:sz w:val="22"/>
                <w:szCs w:val="22"/>
                <w:lang w:eastAsia="en-US"/>
              </w:rPr>
              <w:t>Richiesta di Offerta svolta nell’ambito del Mercato Elettronico della P.A. (MEPA), ai sensi dell’art. 36, comma 2, lett. b), e comma 6, del D.Lgs. 50/2016, per la fornitura di “Fornitura di Totem, Segnaletica da interno per ufficio, Targhe fuoriporta, Contenitori per messaggi, Espositori” per le per le strutture centrali e territoriali dell'INPS, per la durata di 36 (trentasei) mesi</w:t>
            </w: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Pr="00D551D8" w:rsidRDefault="00D551D8" w:rsidP="00D551D8">
      <w:pPr>
        <w:widowControl/>
        <w:adjustRightInd/>
        <w:spacing w:after="6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Via Ciro il Grande, 21 – 00144 Roma</w:t>
      </w:r>
    </w:p>
    <w:p w:rsidR="00D551D8" w:rsidRPr="00D551D8" w:rsidRDefault="00D551D8" w:rsidP="00D551D8">
      <w:pPr>
        <w:widowControl/>
        <w:adjustRightInd/>
        <w:spacing w:after="6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tel. +390659058600</w:t>
      </w:r>
    </w:p>
    <w:p w:rsidR="00D551D8" w:rsidRPr="00D551D8" w:rsidRDefault="00D551D8" w:rsidP="00D551D8">
      <w:pPr>
        <w:widowControl/>
        <w:adjustRightInd/>
        <w:spacing w:after="12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C.F. 80078750587 - P.IVA 02121151001</w:t>
      </w:r>
    </w:p>
    <w:p w:rsidR="006F4325" w:rsidRPr="00763BEC" w:rsidRDefault="006F4325" w:rsidP="00763BEC">
      <w:pPr>
        <w:spacing w:line="360" w:lineRule="auto"/>
        <w:rPr>
          <w:rFonts w:ascii="Verdana" w:hAnsi="Verdana"/>
          <w:b/>
          <w:lang w:eastAsia="en-US"/>
        </w:rPr>
      </w:pPr>
      <w:r w:rsidRPr="0065753A">
        <w:rPr>
          <w:rFonts w:ascii="Verdana" w:hAnsi="Verdana" w:cs="Arial"/>
          <w:b/>
        </w:rPr>
        <w:lastRenderedPageBreak/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423964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C1464C" w:rsidRDefault="00593BE9" w:rsidP="003D1E44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011277">
        <w:rPr>
          <w:sz w:val="24"/>
          <w:szCs w:val="24"/>
        </w:rPr>
        <w:t>[ovvero]</w:t>
      </w:r>
    </w:p>
    <w:p w:rsidR="00593BE9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BD62CA" w:rsidRPr="00C1464C" w:rsidRDefault="00BD62CA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423964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:rsidR="0053078E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:rsidR="00EC1BA4" w:rsidRPr="00EC1BA4" w:rsidRDefault="0045685A" w:rsidP="00A16602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 xml:space="preserve">essere iscritto all’Albo fornitori dell’INPS per la categoria </w:t>
      </w:r>
      <w:r w:rsidRPr="009010AA">
        <w:rPr>
          <w:rFonts w:ascii="Verdana" w:hAnsi="Verdana" w:cs="Arial"/>
        </w:rPr>
        <w:t xml:space="preserve">merceologica </w:t>
      </w:r>
      <w:r w:rsidR="00A16602" w:rsidRPr="009010AA">
        <w:rPr>
          <w:rFonts w:ascii="Verdana" w:hAnsi="Verdana" w:cs="Arial"/>
        </w:rPr>
        <w:t>“</w:t>
      </w:r>
      <w:r w:rsidR="00A16602" w:rsidRPr="009010AA">
        <w:rPr>
          <w:rFonts w:ascii="Verdana" w:hAnsi="Verdana"/>
          <w:b/>
          <w:i/>
        </w:rPr>
        <w:t xml:space="preserve">Beni </w:t>
      </w:r>
      <w:r w:rsidR="00B15695">
        <w:rPr>
          <w:rFonts w:ascii="Verdana" w:hAnsi="Verdana"/>
          <w:b/>
          <w:i/>
        </w:rPr>
        <w:t>- Arredi</w:t>
      </w:r>
      <w:bookmarkStart w:id="0" w:name="_GoBack"/>
      <w:bookmarkEnd w:id="0"/>
      <w:r w:rsidR="00A16602" w:rsidRPr="009010AA">
        <w:rPr>
          <w:rFonts w:ascii="Verdana" w:hAnsi="Verdana"/>
          <w:b/>
          <w:i/>
        </w:rPr>
        <w:t>”</w:t>
      </w:r>
      <w:r w:rsidR="00A16602" w:rsidRPr="009010AA">
        <w:rPr>
          <w:rFonts w:ascii="Verdana" w:hAnsi="Verdana" w:cs="Arial"/>
        </w:rPr>
        <w:t xml:space="preserve"> </w:t>
      </w:r>
      <w:r w:rsidR="00EC1BA4" w:rsidRPr="009010AA">
        <w:rPr>
          <w:rFonts w:ascii="Verdana" w:hAnsi="Verdana" w:cs="Arial"/>
        </w:rPr>
        <w:t>di essere cons</w:t>
      </w:r>
      <w:r w:rsidR="00EC1BA4" w:rsidRPr="00EC1BA4">
        <w:rPr>
          <w:rFonts w:ascii="Verdana" w:hAnsi="Verdana" w:cs="Arial"/>
        </w:rPr>
        <w:t>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 xml:space="preserve">di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E867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00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7A" w:rsidRDefault="008A0F7A">
      <w:r>
        <w:separator/>
      </w:r>
    </w:p>
  </w:endnote>
  <w:endnote w:type="continuationSeparator" w:id="0">
    <w:p w:rsidR="008A0F7A" w:rsidRDefault="008A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95">
          <w:rPr>
            <w:noProof/>
          </w:rPr>
          <w:t>3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64554B" wp14:editId="6B2907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15695" w:rsidRPr="00B1569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15695" w:rsidRPr="00B1569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7A" w:rsidRDefault="008A0F7A">
      <w:r>
        <w:separator/>
      </w:r>
    </w:p>
  </w:footnote>
  <w:footnote w:type="continuationSeparator" w:id="0">
    <w:p w:rsidR="008A0F7A" w:rsidRDefault="008A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3B" w:rsidRDefault="00E8673B" w:rsidP="00E8673B">
    <w:pPr>
      <w:pStyle w:val="Intestazione"/>
      <w:spacing w:line="24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Manifestazione di interesse </w:t>
    </w:r>
    <w:r w:rsidRPr="002A5A48">
      <w:rPr>
        <w:i/>
        <w:sz w:val="16"/>
        <w:szCs w:val="16"/>
      </w:rPr>
      <w:t xml:space="preserve">per l’individuazione, ai sensi delle Linee Guida A.N.AC n. 4, approvate con delibera n. 1097, del 26 ottobre 2016, degli operatori da invitare a successiva procedura di Richiesta di Offerta svolta nell’ambito del Mercato Elettronico della P.A. (MEPA), ai sensi dell’art. 36, comma 2, lett. b), e comma 6, del D.Lgs. 50/2016, per la fornitura </w:t>
    </w:r>
    <w:r>
      <w:rPr>
        <w:i/>
        <w:sz w:val="16"/>
        <w:szCs w:val="16"/>
      </w:rPr>
      <w:t xml:space="preserve">di </w:t>
    </w:r>
    <w:r w:rsidRPr="00736105">
      <w:rPr>
        <w:i/>
        <w:sz w:val="16"/>
        <w:szCs w:val="16"/>
      </w:rPr>
      <w:t>“Fornitura di Totem, Segnaletica da interno per ufficio, Targhe fuoriporta, Contenitori per messaggi, Espositori”</w:t>
    </w:r>
    <w:r>
      <w:rPr>
        <w:i/>
        <w:sz w:val="16"/>
        <w:szCs w:val="16"/>
      </w:rPr>
      <w:t xml:space="preserve"> per le</w:t>
    </w:r>
    <w:r w:rsidRPr="00656762">
      <w:rPr>
        <w:i/>
        <w:sz w:val="16"/>
        <w:szCs w:val="16"/>
      </w:rPr>
      <w:t xml:space="preserve"> </w:t>
    </w:r>
    <w:r w:rsidRPr="00736105">
      <w:rPr>
        <w:i/>
        <w:sz w:val="16"/>
        <w:szCs w:val="16"/>
      </w:rPr>
      <w:t>per le strutture centrali e territoriali dell'INPS</w:t>
    </w:r>
    <w:r>
      <w:rPr>
        <w:i/>
        <w:sz w:val="16"/>
        <w:szCs w:val="16"/>
      </w:rPr>
      <w:t>, per l</w:t>
    </w:r>
    <w:r w:rsidRPr="00656762">
      <w:rPr>
        <w:i/>
        <w:sz w:val="16"/>
        <w:szCs w:val="16"/>
      </w:rPr>
      <w:t xml:space="preserve">a durata di 36 </w:t>
    </w:r>
    <w:r w:rsidRPr="00E5140B">
      <w:rPr>
        <w:i/>
        <w:sz w:val="16"/>
        <w:szCs w:val="16"/>
      </w:rPr>
      <w:t>(trentasei)</w:t>
    </w:r>
    <w:r>
      <w:rPr>
        <w:i/>
        <w:sz w:val="16"/>
        <w:szCs w:val="16"/>
      </w:rPr>
      <w:t xml:space="preserve"> mesi</w:t>
    </w:r>
  </w:p>
  <w:p w:rsidR="00D20B69" w:rsidRDefault="00D9764B" w:rsidP="00D9764B">
    <w:pPr>
      <w:pStyle w:val="Intestazione"/>
      <w:tabs>
        <w:tab w:val="clear" w:pos="4819"/>
        <w:tab w:val="clear" w:pos="9638"/>
        <w:tab w:val="left" w:pos="79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6675C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61E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664CF"/>
    <w:rsid w:val="001712DB"/>
    <w:rsid w:val="0017280D"/>
    <w:rsid w:val="00173471"/>
    <w:rsid w:val="0017451B"/>
    <w:rsid w:val="00175221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1E44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6C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252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278A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325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2262"/>
    <w:rsid w:val="005F3137"/>
    <w:rsid w:val="005F39A1"/>
    <w:rsid w:val="005F43BD"/>
    <w:rsid w:val="005F6CF7"/>
    <w:rsid w:val="00605C10"/>
    <w:rsid w:val="00610BB4"/>
    <w:rsid w:val="00613175"/>
    <w:rsid w:val="006146D9"/>
    <w:rsid w:val="00614995"/>
    <w:rsid w:val="00620A9B"/>
    <w:rsid w:val="00620B30"/>
    <w:rsid w:val="006214CC"/>
    <w:rsid w:val="00621742"/>
    <w:rsid w:val="00623271"/>
    <w:rsid w:val="00630153"/>
    <w:rsid w:val="00633926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3BEC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64657"/>
    <w:rsid w:val="008714F1"/>
    <w:rsid w:val="00873006"/>
    <w:rsid w:val="00874906"/>
    <w:rsid w:val="008771A7"/>
    <w:rsid w:val="00880DF7"/>
    <w:rsid w:val="00884A73"/>
    <w:rsid w:val="008877DE"/>
    <w:rsid w:val="00895C54"/>
    <w:rsid w:val="008A0F7A"/>
    <w:rsid w:val="008A2EDA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0AA"/>
    <w:rsid w:val="00901155"/>
    <w:rsid w:val="009012A0"/>
    <w:rsid w:val="00902D88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3908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602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5695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D62CA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1F8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0B69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51D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9764B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73B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D23F-4171-4F52-8F40-46B29E01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2019-03-18T08:54:00Z</dcterms:created>
  <dcterms:modified xsi:type="dcterms:W3CDTF">2019-03-18T12:05:00Z</dcterms:modified>
</cp:coreProperties>
</file>