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7C63" w14:textId="77777777" w:rsidR="007F5A10" w:rsidRDefault="00C613A6">
      <w:pPr>
        <w:pStyle w:val="Default"/>
        <w:jc w:val="both"/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</w:rPr>
        <w:t>ALLEGATO 3</w:t>
      </w:r>
    </w:p>
    <w:p w14:paraId="5A447C64" w14:textId="77777777" w:rsidR="007F5A10" w:rsidRDefault="00C613A6">
      <w:pPr>
        <w:pStyle w:val="Default"/>
        <w:jc w:val="both"/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</w:rPr>
        <w:t>Dichiarazione di impegno</w:t>
      </w:r>
    </w:p>
    <w:p w14:paraId="5A447C65" w14:textId="77777777" w:rsidR="007F5A10" w:rsidRDefault="007F5A10">
      <w:pPr>
        <w:pStyle w:val="Default"/>
        <w:jc w:val="both"/>
        <w:rPr>
          <w:rFonts w:ascii="Titillium Web" w:hAnsi="Titillium Web"/>
          <w:b/>
          <w:bCs/>
        </w:rPr>
      </w:pPr>
    </w:p>
    <w:p w14:paraId="5A447C66" w14:textId="77777777" w:rsidR="007F5A10" w:rsidRDefault="007F5A10">
      <w:pPr>
        <w:pStyle w:val="Default"/>
        <w:jc w:val="both"/>
        <w:rPr>
          <w:rFonts w:ascii="Titillium Web" w:hAnsi="Titillium Web"/>
          <w:b/>
          <w:bCs/>
        </w:rPr>
      </w:pPr>
    </w:p>
    <w:p w14:paraId="1962903F" w14:textId="1FC29F8D" w:rsidR="002B68E6" w:rsidRPr="002B68E6" w:rsidRDefault="00C613A6" w:rsidP="002E66CE">
      <w:pPr>
        <w:pStyle w:val="Default"/>
        <w:jc w:val="both"/>
        <w:rPr>
          <w:rFonts w:ascii="Titillium Web" w:hAnsi="Titillium Web"/>
          <w:b/>
          <w:bCs/>
          <w:lang w:val="en"/>
        </w:rPr>
      </w:pPr>
      <w:r>
        <w:rPr>
          <w:rFonts w:ascii="Titillium Web" w:hAnsi="Titillium Web"/>
          <w:b/>
          <w:bCs/>
        </w:rPr>
        <w:t>OGGETTO</w:t>
      </w:r>
      <w:r>
        <w:rPr>
          <w:rFonts w:ascii="Titillium Web" w:hAnsi="Titillium Web"/>
        </w:rPr>
        <w:t xml:space="preserve">: </w:t>
      </w:r>
      <w:proofErr w:type="spellStart"/>
      <w:r w:rsidR="00671E3E">
        <w:rPr>
          <w:rFonts w:ascii="Titillium Web" w:hAnsi="Titillium Web"/>
          <w:b/>
          <w:bCs/>
          <w:lang w:val="en"/>
        </w:rPr>
        <w:t>A</w:t>
      </w:r>
      <w:r w:rsidR="00671E3E" w:rsidRPr="002B68E6">
        <w:rPr>
          <w:rFonts w:ascii="Titillium Web" w:hAnsi="Titillium Web"/>
          <w:b/>
          <w:bCs/>
          <w:lang w:val="en"/>
        </w:rPr>
        <w:t>vviso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per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l'acquisizione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di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manifestazioni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di interesse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finalizzate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all</w:t>
      </w:r>
      <w:r w:rsidR="00671E3E">
        <w:rPr>
          <w:rFonts w:ascii="Titillium Web" w:hAnsi="Titillium Web"/>
          <w:b/>
          <w:bCs/>
          <w:lang w:val="en"/>
        </w:rPr>
        <w:t>a</w:t>
      </w:r>
      <w:proofErr w:type="spellEnd"/>
      <w:r w:rsidR="00671E3E">
        <w:rPr>
          <w:rFonts w:ascii="Titillium Web" w:hAnsi="Titillium Web"/>
          <w:b/>
          <w:bCs/>
          <w:lang w:val="en"/>
        </w:rPr>
        <w:t xml:space="preserve"> </w:t>
      </w:r>
      <w:proofErr w:type="spellStart"/>
      <w:r w:rsidR="00671E3E">
        <w:rPr>
          <w:rFonts w:ascii="Titillium Web" w:hAnsi="Titillium Web"/>
          <w:b/>
          <w:bCs/>
          <w:lang w:val="en"/>
        </w:rPr>
        <w:t>conclusione</w:t>
      </w:r>
      <w:proofErr w:type="spellEnd"/>
      <w:r w:rsidR="00671E3E">
        <w:rPr>
          <w:rFonts w:ascii="Titillium Web" w:hAnsi="Titillium Web"/>
          <w:b/>
          <w:bCs/>
          <w:lang w:val="en"/>
        </w:rPr>
        <w:t xml:space="preserve"> di </w:t>
      </w:r>
      <w:proofErr w:type="spellStart"/>
      <w:r w:rsidR="00671E3E">
        <w:rPr>
          <w:rFonts w:ascii="Titillium Web" w:hAnsi="Titillium Web"/>
          <w:b/>
          <w:bCs/>
          <w:lang w:val="en"/>
        </w:rPr>
        <w:t>accordi</w:t>
      </w:r>
      <w:proofErr w:type="spellEnd"/>
      <w:r w:rsidR="00671E3E">
        <w:rPr>
          <w:rFonts w:ascii="Titillium Web" w:hAnsi="Titillium Web"/>
          <w:b/>
          <w:bCs/>
          <w:lang w:val="en"/>
        </w:rPr>
        <w:t xml:space="preserve"> non </w:t>
      </w:r>
      <w:proofErr w:type="spellStart"/>
      <w:r w:rsidR="00671E3E">
        <w:rPr>
          <w:rFonts w:ascii="Titillium Web" w:hAnsi="Titillium Web"/>
          <w:b/>
          <w:bCs/>
          <w:lang w:val="en"/>
        </w:rPr>
        <w:t>onerosi</w:t>
      </w:r>
      <w:proofErr w:type="spellEnd"/>
      <w:r w:rsidR="00671E3E">
        <w:rPr>
          <w:rFonts w:ascii="Titillium Web" w:hAnsi="Titillium Web"/>
          <w:b/>
          <w:bCs/>
          <w:lang w:val="en"/>
        </w:rPr>
        <w:t xml:space="preserve"> per </w:t>
      </w:r>
      <w:proofErr w:type="spellStart"/>
      <w:r w:rsidR="00671E3E">
        <w:rPr>
          <w:rFonts w:ascii="Titillium Web" w:hAnsi="Titillium Web"/>
          <w:b/>
          <w:bCs/>
          <w:lang w:val="en"/>
        </w:rPr>
        <w:t>l’</w:t>
      </w:r>
      <w:r w:rsidR="00671E3E" w:rsidRPr="002B68E6">
        <w:rPr>
          <w:rFonts w:ascii="Titillium Web" w:hAnsi="Titillium Web"/>
          <w:b/>
          <w:bCs/>
          <w:lang w:val="en"/>
        </w:rPr>
        <w:t>attivazione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di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sconti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,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promozioni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esclusive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e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agevolazioni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nei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confronti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dei</w:t>
      </w:r>
      <w:proofErr w:type="spellEnd"/>
      <w:r w:rsidR="00671E3E">
        <w:rPr>
          <w:rFonts w:ascii="Titillium Web" w:hAnsi="Titillium Web"/>
          <w:b/>
          <w:bCs/>
          <w:lang w:val="en"/>
        </w:rPr>
        <w:t xml:space="preserve"> </w:t>
      </w:r>
      <w:proofErr w:type="spellStart"/>
      <w:r w:rsidR="00671E3E">
        <w:rPr>
          <w:rFonts w:ascii="Titillium Web" w:hAnsi="Titillium Web"/>
          <w:b/>
          <w:bCs/>
          <w:lang w:val="en"/>
        </w:rPr>
        <w:t>di</w:t>
      </w:r>
      <w:r w:rsidR="00671E3E" w:rsidRPr="002B68E6">
        <w:rPr>
          <w:rFonts w:ascii="Titillium Web" w:hAnsi="Titillium Web"/>
          <w:b/>
          <w:bCs/>
          <w:lang w:val="en"/>
        </w:rPr>
        <w:t>pendenti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in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servizio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presso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l’</w:t>
      </w:r>
      <w:r w:rsidR="00671E3E">
        <w:rPr>
          <w:rFonts w:ascii="Titillium Web" w:hAnsi="Titillium Web"/>
          <w:b/>
          <w:bCs/>
          <w:lang w:val="en"/>
        </w:rPr>
        <w:t>I</w:t>
      </w:r>
      <w:r w:rsidR="00671E3E" w:rsidRPr="002B68E6">
        <w:rPr>
          <w:rFonts w:ascii="Titillium Web" w:hAnsi="Titillium Web"/>
          <w:b/>
          <w:bCs/>
          <w:lang w:val="en"/>
        </w:rPr>
        <w:t>stituto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</w:t>
      </w:r>
      <w:r w:rsidR="00671E3E">
        <w:rPr>
          <w:rFonts w:ascii="Titillium Web" w:hAnsi="Titillium Web"/>
          <w:b/>
          <w:bCs/>
          <w:lang w:val="en"/>
        </w:rPr>
        <w:t>N</w:t>
      </w:r>
      <w:r w:rsidR="00671E3E" w:rsidRPr="002B68E6">
        <w:rPr>
          <w:rFonts w:ascii="Titillium Web" w:hAnsi="Titillium Web"/>
          <w:b/>
          <w:bCs/>
          <w:lang w:val="en"/>
        </w:rPr>
        <w:t xml:space="preserve">azionale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della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</w:t>
      </w:r>
      <w:proofErr w:type="spellStart"/>
      <w:r w:rsidR="00671E3E">
        <w:rPr>
          <w:rFonts w:ascii="Titillium Web" w:hAnsi="Titillium Web"/>
          <w:b/>
          <w:bCs/>
          <w:lang w:val="en"/>
        </w:rPr>
        <w:t>P</w:t>
      </w:r>
      <w:r w:rsidR="00671E3E" w:rsidRPr="002B68E6">
        <w:rPr>
          <w:rFonts w:ascii="Titillium Web" w:hAnsi="Titillium Web"/>
          <w:b/>
          <w:bCs/>
          <w:lang w:val="en"/>
        </w:rPr>
        <w:t>revidenza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</w:t>
      </w:r>
      <w:proofErr w:type="spellStart"/>
      <w:r w:rsidR="00671E3E">
        <w:rPr>
          <w:rFonts w:ascii="Titillium Web" w:hAnsi="Titillium Web"/>
          <w:b/>
          <w:bCs/>
          <w:lang w:val="en"/>
        </w:rPr>
        <w:t>S</w:t>
      </w:r>
      <w:r w:rsidR="00671E3E" w:rsidRPr="002B68E6">
        <w:rPr>
          <w:rFonts w:ascii="Titillium Web" w:hAnsi="Titillium Web"/>
          <w:b/>
          <w:bCs/>
          <w:lang w:val="en"/>
        </w:rPr>
        <w:t>ociale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e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degli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appartenenti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a</w:t>
      </w:r>
      <w:r w:rsidR="00671E3E">
        <w:rPr>
          <w:rFonts w:ascii="Titillium Web" w:hAnsi="Titillium Web"/>
          <w:b/>
          <w:bCs/>
          <w:lang w:val="en"/>
        </w:rPr>
        <w:t>i</w:t>
      </w:r>
      <w:r w:rsidR="00671E3E" w:rsidRPr="002B68E6">
        <w:rPr>
          <w:rFonts w:ascii="Titillium Web" w:hAnsi="Titillium Web"/>
          <w:b/>
          <w:bCs/>
          <w:lang w:val="en"/>
        </w:rPr>
        <w:t xml:space="preserve">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loro</w:t>
      </w:r>
      <w:proofErr w:type="spellEnd"/>
      <w:r w:rsidR="00671E3E" w:rsidRPr="002B68E6">
        <w:rPr>
          <w:rFonts w:ascii="Titillium Web" w:hAnsi="Titillium Web"/>
          <w:b/>
          <w:bCs/>
          <w:lang w:val="en"/>
        </w:rPr>
        <w:t xml:space="preserve"> nucle</w:t>
      </w:r>
      <w:r w:rsidR="00671E3E">
        <w:rPr>
          <w:rFonts w:ascii="Titillium Web" w:hAnsi="Titillium Web"/>
          <w:b/>
          <w:bCs/>
          <w:lang w:val="en"/>
        </w:rPr>
        <w:t>i</w:t>
      </w:r>
      <w:r w:rsidR="00671E3E" w:rsidRPr="002B68E6">
        <w:rPr>
          <w:rFonts w:ascii="Titillium Web" w:hAnsi="Titillium Web"/>
          <w:b/>
          <w:bCs/>
          <w:lang w:val="en"/>
        </w:rPr>
        <w:t xml:space="preserve"> </w:t>
      </w:r>
      <w:proofErr w:type="spellStart"/>
      <w:r w:rsidR="00671E3E" w:rsidRPr="002B68E6">
        <w:rPr>
          <w:rFonts w:ascii="Titillium Web" w:hAnsi="Titillium Web"/>
          <w:b/>
          <w:bCs/>
          <w:lang w:val="en"/>
        </w:rPr>
        <w:t>familiar</w:t>
      </w:r>
      <w:r w:rsidR="00671E3E">
        <w:rPr>
          <w:rFonts w:ascii="Titillium Web" w:hAnsi="Titillium Web"/>
          <w:b/>
          <w:bCs/>
          <w:lang w:val="en"/>
        </w:rPr>
        <w:t>i</w:t>
      </w:r>
      <w:proofErr w:type="spellEnd"/>
    </w:p>
    <w:p w14:paraId="7544793B" w14:textId="77777777" w:rsidR="002B68E6" w:rsidRPr="002B68E6" w:rsidRDefault="002B68E6" w:rsidP="002B68E6">
      <w:pPr>
        <w:pStyle w:val="Default"/>
        <w:rPr>
          <w:rFonts w:ascii="Titillium Web" w:hAnsi="Titillium Web"/>
          <w:b/>
          <w:bCs/>
        </w:rPr>
      </w:pPr>
    </w:p>
    <w:p w14:paraId="5A447C68" w14:textId="77777777" w:rsidR="007F5A10" w:rsidRDefault="007F5A10" w:rsidP="002E66CE">
      <w:pPr>
        <w:pStyle w:val="Default"/>
        <w:jc w:val="both"/>
        <w:rPr>
          <w:rFonts w:ascii="Titillium Web" w:hAnsi="Titillium Web"/>
        </w:rPr>
      </w:pPr>
    </w:p>
    <w:p w14:paraId="5A447C69" w14:textId="1ADB717D" w:rsidR="007F5A10" w:rsidRDefault="00C613A6" w:rsidP="006C0008">
      <w:pPr>
        <w:pStyle w:val="Default"/>
        <w:jc w:val="both"/>
        <w:rPr>
          <w:rFonts w:ascii="Titillium Web" w:hAnsi="Titillium Web"/>
        </w:rPr>
      </w:pPr>
      <w:r>
        <w:rPr>
          <w:rFonts w:ascii="Titillium Web" w:hAnsi="Titillium Web"/>
        </w:rPr>
        <w:t>Il/la sottoscritto/a</w:t>
      </w:r>
      <w:r w:rsidR="006C0008">
        <w:rPr>
          <w:rFonts w:ascii="Titillium Web" w:hAnsi="Titillium Web"/>
        </w:rPr>
        <w:t xml:space="preserve"> </w:t>
      </w:r>
      <w:r>
        <w:rPr>
          <w:rFonts w:ascii="Titillium Web" w:hAnsi="Titillium Web"/>
        </w:rPr>
        <w:t>_________________</w:t>
      </w:r>
      <w:r w:rsidR="006C0008">
        <w:rPr>
          <w:rFonts w:ascii="Titillium Web" w:hAnsi="Titillium Web"/>
        </w:rPr>
        <w:t>_________________________________</w:t>
      </w:r>
      <w:r>
        <w:rPr>
          <w:rFonts w:ascii="Titillium Web" w:hAnsi="Titillium Web"/>
        </w:rPr>
        <w:t>_</w:t>
      </w:r>
    </w:p>
    <w:p w14:paraId="5A447C6A" w14:textId="2857017A" w:rsidR="007F5A10" w:rsidRDefault="00C613A6" w:rsidP="006C0008">
      <w:pPr>
        <w:pStyle w:val="Default"/>
        <w:jc w:val="both"/>
        <w:rPr>
          <w:rFonts w:ascii="Titillium Web" w:hAnsi="Titillium Web"/>
        </w:rPr>
      </w:pPr>
      <w:r>
        <w:rPr>
          <w:rFonts w:ascii="Titillium Web" w:hAnsi="Titillium Web"/>
        </w:rPr>
        <w:t>nato/a _________</w:t>
      </w:r>
      <w:r w:rsidR="006C0008">
        <w:rPr>
          <w:rFonts w:ascii="Titillium Web" w:hAnsi="Titillium Web"/>
        </w:rPr>
        <w:t>__________________</w:t>
      </w:r>
      <w:r>
        <w:rPr>
          <w:rFonts w:ascii="Titillium Web" w:hAnsi="Titillium Web"/>
        </w:rPr>
        <w:t>________ il __</w:t>
      </w:r>
      <w:r w:rsidR="006C0008">
        <w:rPr>
          <w:rFonts w:ascii="Titillium Web" w:hAnsi="Titillium Web"/>
        </w:rPr>
        <w:t>______________</w:t>
      </w:r>
      <w:r>
        <w:rPr>
          <w:rFonts w:ascii="Titillium Web" w:hAnsi="Titillium Web"/>
        </w:rPr>
        <w:t>______</w:t>
      </w:r>
    </w:p>
    <w:p w14:paraId="5A447C6B" w14:textId="7F9F5290" w:rsidR="007F5A10" w:rsidRDefault="00C613A6" w:rsidP="006C0008">
      <w:pPr>
        <w:pStyle w:val="Default"/>
        <w:jc w:val="both"/>
        <w:rPr>
          <w:rFonts w:ascii="Titillium Web" w:hAnsi="Titillium Web"/>
        </w:rPr>
      </w:pPr>
      <w:r>
        <w:rPr>
          <w:rFonts w:ascii="Titillium Web" w:hAnsi="Titillium Web"/>
        </w:rPr>
        <w:t>e residente a ___________</w:t>
      </w:r>
      <w:r w:rsidR="006C0008">
        <w:rPr>
          <w:rFonts w:ascii="Titillium Web" w:hAnsi="Titillium Web"/>
        </w:rPr>
        <w:t>__________________</w:t>
      </w:r>
      <w:r>
        <w:rPr>
          <w:rFonts w:ascii="Titillium Web" w:hAnsi="Titillium Web"/>
        </w:rPr>
        <w:t>_____provincia __</w:t>
      </w:r>
      <w:r w:rsidR="006C0008">
        <w:rPr>
          <w:rFonts w:ascii="Titillium Web" w:hAnsi="Titillium Web"/>
        </w:rPr>
        <w:t>________</w:t>
      </w:r>
      <w:r>
        <w:rPr>
          <w:rFonts w:ascii="Titillium Web" w:hAnsi="Titillium Web"/>
        </w:rPr>
        <w:t>____</w:t>
      </w:r>
    </w:p>
    <w:p w14:paraId="5A447C6C" w14:textId="25EA8752" w:rsidR="007F5A10" w:rsidRDefault="00C613A6" w:rsidP="006C0008">
      <w:pPr>
        <w:pStyle w:val="Default"/>
        <w:jc w:val="both"/>
        <w:rPr>
          <w:rFonts w:ascii="Titillium Web" w:hAnsi="Titillium Web"/>
        </w:rPr>
      </w:pPr>
      <w:r>
        <w:rPr>
          <w:rFonts w:ascii="Titillium Web" w:hAnsi="Titillium Web"/>
        </w:rPr>
        <w:t>Via/Piazza ________________________</w:t>
      </w:r>
      <w:r w:rsidR="006C0008">
        <w:rPr>
          <w:rFonts w:ascii="Titillium Web" w:hAnsi="Titillium Web"/>
        </w:rPr>
        <w:t>________________________________</w:t>
      </w:r>
    </w:p>
    <w:p w14:paraId="5A447C6D" w14:textId="0E0DEF76" w:rsidR="007F5A10" w:rsidRDefault="00C613A6" w:rsidP="006C0008">
      <w:pPr>
        <w:pStyle w:val="Default"/>
        <w:jc w:val="both"/>
        <w:rPr>
          <w:rFonts w:ascii="Titillium Web" w:hAnsi="Titillium Web"/>
        </w:rPr>
      </w:pPr>
      <w:r>
        <w:rPr>
          <w:rFonts w:ascii="Titillium Web" w:hAnsi="Titillium Web"/>
        </w:rPr>
        <w:t>codice fiscale_______________________________</w:t>
      </w:r>
      <w:r w:rsidR="006C0008">
        <w:rPr>
          <w:rFonts w:ascii="Titillium Web" w:hAnsi="Titillium Web"/>
        </w:rPr>
        <w:t>_______________________</w:t>
      </w:r>
    </w:p>
    <w:p w14:paraId="61AF0583" w14:textId="71191226" w:rsidR="00722F65" w:rsidRDefault="00C613A6" w:rsidP="006C0008">
      <w:pPr>
        <w:pStyle w:val="Default"/>
        <w:jc w:val="both"/>
        <w:rPr>
          <w:rFonts w:ascii="Titillium Web" w:hAnsi="Titillium Web"/>
        </w:rPr>
      </w:pPr>
      <w:r>
        <w:rPr>
          <w:rFonts w:ascii="Titillium Web" w:hAnsi="Titillium Web"/>
        </w:rPr>
        <w:t>nella sua qualità di _</w:t>
      </w:r>
      <w:r w:rsidR="00722F65">
        <w:rPr>
          <w:rFonts w:ascii="Titillium Web" w:hAnsi="Titillium Web"/>
        </w:rPr>
        <w:t>__</w:t>
      </w:r>
      <w:r>
        <w:rPr>
          <w:rFonts w:ascii="Titillium Web" w:hAnsi="Titillium Web"/>
        </w:rPr>
        <w:t>________________</w:t>
      </w:r>
      <w:r w:rsidR="006C0008">
        <w:rPr>
          <w:rFonts w:ascii="Titillium Web" w:hAnsi="Titillium Web"/>
        </w:rPr>
        <w:t>_________</w:t>
      </w:r>
      <w:r w:rsidR="00722F65">
        <w:rPr>
          <w:rFonts w:ascii="Titillium Web" w:hAnsi="Titillium Web"/>
        </w:rPr>
        <w:t>_______________________</w:t>
      </w:r>
    </w:p>
    <w:p w14:paraId="5A447C6E" w14:textId="256E9763" w:rsidR="007F5A10" w:rsidRDefault="00C613A6" w:rsidP="006C0008">
      <w:pPr>
        <w:pStyle w:val="Default"/>
        <w:jc w:val="both"/>
        <w:rPr>
          <w:rFonts w:ascii="Titillium Web" w:hAnsi="Titillium Web"/>
        </w:rPr>
      </w:pPr>
      <w:r>
        <w:rPr>
          <w:rFonts w:ascii="Titillium Web" w:hAnsi="Titillium Web"/>
        </w:rPr>
        <w:t>del soggetto p</w:t>
      </w:r>
      <w:r w:rsidR="002B68E6">
        <w:rPr>
          <w:rFonts w:ascii="Titillium Web" w:hAnsi="Titillium Web"/>
        </w:rPr>
        <w:t>roponente</w:t>
      </w:r>
      <w:r w:rsidR="00722F65">
        <w:rPr>
          <w:rFonts w:ascii="Titillium Web" w:hAnsi="Titillium Web"/>
        </w:rPr>
        <w:t xml:space="preserve"> ___________________________</w:t>
      </w:r>
      <w:r>
        <w:rPr>
          <w:rFonts w:ascii="Titillium Web" w:hAnsi="Titillium Web"/>
        </w:rPr>
        <w:t xml:space="preserve">___________________ </w:t>
      </w:r>
    </w:p>
    <w:p w14:paraId="5A447C6F" w14:textId="51691954" w:rsidR="007F5A10" w:rsidRDefault="00C613A6" w:rsidP="006C0008">
      <w:pPr>
        <w:pStyle w:val="Default"/>
        <w:jc w:val="both"/>
        <w:rPr>
          <w:rFonts w:ascii="Titillium Web" w:hAnsi="Titillium Web"/>
        </w:rPr>
      </w:pPr>
      <w:r>
        <w:rPr>
          <w:rFonts w:ascii="Titillium Web" w:hAnsi="Titillium Web"/>
        </w:rPr>
        <w:t>con sede in _</w:t>
      </w:r>
      <w:r w:rsidR="00722F65">
        <w:rPr>
          <w:rFonts w:ascii="Titillium Web" w:hAnsi="Titillium Web"/>
        </w:rPr>
        <w:t>_______________</w:t>
      </w:r>
      <w:r>
        <w:rPr>
          <w:rFonts w:ascii="Titillium Web" w:hAnsi="Titillium Web"/>
        </w:rPr>
        <w:t>_________________</w:t>
      </w:r>
      <w:r w:rsidR="00722F65">
        <w:rPr>
          <w:rFonts w:ascii="Titillium Web" w:hAnsi="Titillium Web"/>
        </w:rPr>
        <w:t xml:space="preserve"> </w:t>
      </w:r>
      <w:r>
        <w:rPr>
          <w:rFonts w:ascii="Titillium Web" w:hAnsi="Titillium Web"/>
        </w:rPr>
        <w:t xml:space="preserve">provincia ______CAP_______ </w:t>
      </w:r>
    </w:p>
    <w:p w14:paraId="5A447C70" w14:textId="10A43F3F" w:rsidR="007F5A10" w:rsidRDefault="00C613A6" w:rsidP="006C0008">
      <w:pPr>
        <w:pStyle w:val="Default"/>
        <w:jc w:val="both"/>
        <w:rPr>
          <w:rFonts w:ascii="Titillium Web" w:hAnsi="Titillium Web"/>
        </w:rPr>
      </w:pPr>
      <w:r>
        <w:rPr>
          <w:rFonts w:ascii="Titillium Web" w:hAnsi="Titillium Web"/>
        </w:rPr>
        <w:t>via ____________________________</w:t>
      </w:r>
      <w:r w:rsidR="00722F65">
        <w:rPr>
          <w:rFonts w:ascii="Titillium Web" w:hAnsi="Titillium Web"/>
        </w:rPr>
        <w:t>________________________________</w:t>
      </w:r>
      <w:r>
        <w:rPr>
          <w:rFonts w:ascii="Titillium Web" w:hAnsi="Titillium Web"/>
        </w:rPr>
        <w:t>_</w:t>
      </w:r>
    </w:p>
    <w:p w14:paraId="5A447C71" w14:textId="404CB424" w:rsidR="007F5A10" w:rsidRDefault="00C613A6" w:rsidP="006C0008">
      <w:pPr>
        <w:pStyle w:val="Default"/>
        <w:jc w:val="both"/>
        <w:rPr>
          <w:rFonts w:ascii="Titillium Web" w:hAnsi="Titillium Web"/>
        </w:rPr>
      </w:pPr>
      <w:r>
        <w:rPr>
          <w:rFonts w:ascii="Titillium Web" w:hAnsi="Titillium Web"/>
        </w:rPr>
        <w:t>tel. ______________</w:t>
      </w:r>
      <w:r w:rsidR="00722F65">
        <w:rPr>
          <w:rFonts w:ascii="Titillium Web" w:hAnsi="Titillium Web"/>
        </w:rPr>
        <w:t>____</w:t>
      </w:r>
      <w:r>
        <w:rPr>
          <w:rFonts w:ascii="Titillium Web" w:hAnsi="Titillium Web"/>
        </w:rPr>
        <w:t xml:space="preserve">__ </w:t>
      </w:r>
      <w:proofErr w:type="spellStart"/>
      <w:r>
        <w:rPr>
          <w:rFonts w:ascii="Titillium Web" w:hAnsi="Titillium Web"/>
        </w:rPr>
        <w:t>pec</w:t>
      </w:r>
      <w:proofErr w:type="spellEnd"/>
      <w:r>
        <w:rPr>
          <w:rFonts w:ascii="Titillium Web" w:hAnsi="Titillium Web"/>
        </w:rPr>
        <w:t xml:space="preserve"> ___________________ e-mail ______________ </w:t>
      </w:r>
    </w:p>
    <w:p w14:paraId="5A447C72" w14:textId="01EDA1DD" w:rsidR="007F5A10" w:rsidRDefault="00C613A6" w:rsidP="006C0008">
      <w:pPr>
        <w:pStyle w:val="Default"/>
        <w:jc w:val="both"/>
        <w:rPr>
          <w:rFonts w:ascii="Titillium Web" w:hAnsi="Titillium Web"/>
        </w:rPr>
      </w:pPr>
      <w:r>
        <w:rPr>
          <w:rFonts w:ascii="Titillium Web" w:hAnsi="Titillium Web"/>
        </w:rPr>
        <w:t>Codice fiscale ____________</w:t>
      </w:r>
      <w:r w:rsidR="00722F65">
        <w:rPr>
          <w:rFonts w:ascii="Titillium Web" w:hAnsi="Titillium Web"/>
        </w:rPr>
        <w:t>____________________________</w:t>
      </w:r>
      <w:r>
        <w:rPr>
          <w:rFonts w:ascii="Titillium Web" w:hAnsi="Titillium Web"/>
        </w:rPr>
        <w:t xml:space="preserve">______________ </w:t>
      </w:r>
    </w:p>
    <w:p w14:paraId="5A447C73" w14:textId="2CBE7C5E" w:rsidR="007F5A10" w:rsidRDefault="00C613A6" w:rsidP="006C0008">
      <w:pPr>
        <w:pStyle w:val="Default"/>
        <w:jc w:val="both"/>
        <w:rPr>
          <w:rFonts w:ascii="Titillium Web" w:hAnsi="Titillium Web"/>
        </w:rPr>
      </w:pPr>
      <w:r>
        <w:rPr>
          <w:rFonts w:ascii="Titillium Web" w:hAnsi="Titillium Web"/>
        </w:rPr>
        <w:t>Partita IVA _____________________________</w:t>
      </w:r>
      <w:r w:rsidR="00722F65">
        <w:rPr>
          <w:rFonts w:ascii="Titillium Web" w:hAnsi="Titillium Web"/>
        </w:rPr>
        <w:t>___________________________</w:t>
      </w:r>
      <w:r>
        <w:rPr>
          <w:rFonts w:ascii="Titillium Web" w:hAnsi="Titillium Web"/>
        </w:rPr>
        <w:t xml:space="preserve"> </w:t>
      </w:r>
    </w:p>
    <w:p w14:paraId="5A447C74" w14:textId="77777777" w:rsidR="007F5A10" w:rsidRDefault="007F5A10">
      <w:pPr>
        <w:pStyle w:val="Default"/>
        <w:jc w:val="center"/>
        <w:rPr>
          <w:rFonts w:ascii="Titillium Web" w:hAnsi="Titillium Web"/>
          <w:b/>
          <w:bCs/>
        </w:rPr>
      </w:pPr>
    </w:p>
    <w:p w14:paraId="5A447C75" w14:textId="77777777" w:rsidR="007F5A10" w:rsidRDefault="007F5A10">
      <w:pPr>
        <w:pStyle w:val="Default"/>
        <w:rPr>
          <w:rFonts w:ascii="Titillium Web" w:hAnsi="Titillium Web"/>
          <w:b/>
          <w:bCs/>
        </w:rPr>
      </w:pPr>
    </w:p>
    <w:p w14:paraId="5A447C76" w14:textId="77777777" w:rsidR="007F5A10" w:rsidRDefault="00C613A6">
      <w:pPr>
        <w:pStyle w:val="Default"/>
        <w:jc w:val="center"/>
      </w:pPr>
      <w:r>
        <w:rPr>
          <w:rFonts w:ascii="Titillium Web" w:hAnsi="Titillium Web"/>
          <w:b/>
          <w:bCs/>
        </w:rPr>
        <w:t>DICHIARA</w:t>
      </w:r>
    </w:p>
    <w:p w14:paraId="5A447C77" w14:textId="77777777" w:rsidR="007F5A10" w:rsidRDefault="007F5A10">
      <w:pPr>
        <w:pStyle w:val="Default"/>
        <w:jc w:val="both"/>
        <w:rPr>
          <w:rFonts w:ascii="Titillium Web" w:hAnsi="Titillium Web"/>
        </w:rPr>
      </w:pPr>
    </w:p>
    <w:p w14:paraId="5A447C78" w14:textId="77777777" w:rsidR="007F5A10" w:rsidRDefault="00C613A6">
      <w:pPr>
        <w:pStyle w:val="Default"/>
        <w:numPr>
          <w:ilvl w:val="0"/>
          <w:numId w:val="1"/>
        </w:numPr>
        <w:ind w:left="142" w:hanging="426"/>
        <w:jc w:val="both"/>
        <w:rPr>
          <w:rFonts w:ascii="Titillium Web" w:hAnsi="Titillium Web"/>
        </w:rPr>
      </w:pPr>
      <w:r>
        <w:rPr>
          <w:rFonts w:ascii="Titillium Web" w:hAnsi="Titillium Web"/>
        </w:rPr>
        <w:t>che il domicilio eletto per il ricevimento delle comunicazioni è il seguente: ____________________________________________;</w:t>
      </w:r>
    </w:p>
    <w:p w14:paraId="5A447C79" w14:textId="77777777" w:rsidR="007F5A10" w:rsidRDefault="00C613A6">
      <w:pPr>
        <w:pStyle w:val="Default"/>
        <w:numPr>
          <w:ilvl w:val="0"/>
          <w:numId w:val="1"/>
        </w:numPr>
        <w:ind w:left="142" w:hanging="426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 di autorizzare espressamente l’Istituto ad effettuare le comunicazioni al seguente indirizzo PEC: ____________________________________________________;</w:t>
      </w:r>
    </w:p>
    <w:p w14:paraId="5A447C7A" w14:textId="77777777" w:rsidR="007F5A10" w:rsidRDefault="00C613A6">
      <w:pPr>
        <w:pStyle w:val="Default"/>
        <w:numPr>
          <w:ilvl w:val="0"/>
          <w:numId w:val="1"/>
        </w:numPr>
        <w:ind w:left="142" w:hanging="426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 di impegnarsi a comunicare tempestivamente all’Istituto ogni variazione, sopravvenuta nel corso della presente procedura, circa l’indirizzo o la PEC sopra indicati per la ricezione delle comunicazioni;</w:t>
      </w:r>
    </w:p>
    <w:p w14:paraId="5A447C7B" w14:textId="1EB26CC3" w:rsidR="007F5A10" w:rsidRDefault="00C613A6">
      <w:pPr>
        <w:pStyle w:val="Default"/>
        <w:numPr>
          <w:ilvl w:val="0"/>
          <w:numId w:val="1"/>
        </w:numPr>
        <w:ind w:left="142" w:hanging="426"/>
        <w:jc w:val="both"/>
      </w:pPr>
      <w:r>
        <w:rPr>
          <w:rFonts w:ascii="Titillium Web" w:hAnsi="Titillium Web"/>
        </w:rPr>
        <w:t xml:space="preserve">di impegnarsi a rispettare tutte le condizioni previste nell’avviso relativo alla manifestazione di interesse; </w:t>
      </w:r>
    </w:p>
    <w:p w14:paraId="5A447C7C" w14:textId="515B4050" w:rsidR="007F5A10" w:rsidRDefault="00C613A6">
      <w:pPr>
        <w:pStyle w:val="Default"/>
        <w:numPr>
          <w:ilvl w:val="0"/>
          <w:numId w:val="1"/>
        </w:numPr>
        <w:ind w:left="142" w:hanging="426"/>
        <w:jc w:val="both"/>
      </w:pPr>
      <w:r>
        <w:rPr>
          <w:rFonts w:ascii="Titillium Web" w:eastAsia="Times New Roman" w:hAnsi="Titillium Web" w:cs="Calibri"/>
          <w:lang w:eastAsia="it-IT"/>
        </w:rPr>
        <w:t xml:space="preserve">di impegnarsi </w:t>
      </w:r>
      <w:r w:rsidR="002B68E6">
        <w:rPr>
          <w:rFonts w:ascii="Titillium Web" w:eastAsia="Times New Roman" w:hAnsi="Titillium Web" w:cs="Calibri"/>
          <w:lang w:eastAsia="it-IT"/>
        </w:rPr>
        <w:t xml:space="preserve">ad </w:t>
      </w:r>
      <w:r>
        <w:rPr>
          <w:rFonts w:ascii="Titillium Web" w:hAnsi="Titillium Web" w:cs="Calibri"/>
        </w:rPr>
        <w:t xml:space="preserve">applicare sconti, </w:t>
      </w:r>
      <w:r w:rsidR="002B68E6">
        <w:rPr>
          <w:rFonts w:ascii="Titillium Web" w:hAnsi="Titillium Web" w:cs="Calibri"/>
        </w:rPr>
        <w:t xml:space="preserve">promozioni esclusive e </w:t>
      </w:r>
      <w:r>
        <w:rPr>
          <w:rFonts w:ascii="Titillium Web" w:hAnsi="Titillium Web" w:cs="Calibri"/>
        </w:rPr>
        <w:t xml:space="preserve">agevolazioni e/o altre condizioni migliorative rispetto a quelle eventualmente concesse alla generalità della clientela come </w:t>
      </w:r>
      <w:proofErr w:type="gramStart"/>
      <w:r>
        <w:rPr>
          <w:rFonts w:ascii="Titillium Web" w:hAnsi="Titillium Web" w:cs="Calibri"/>
        </w:rPr>
        <w:t>espressamente</w:t>
      </w:r>
      <w:r w:rsidR="00065026">
        <w:rPr>
          <w:rFonts w:ascii="Titillium Web" w:hAnsi="Titillium Web" w:cs="Calibri"/>
        </w:rPr>
        <w:t xml:space="preserve">  indicato</w:t>
      </w:r>
      <w:proofErr w:type="gramEnd"/>
      <w:r w:rsidR="00065026">
        <w:rPr>
          <w:rFonts w:ascii="Titillium Web" w:hAnsi="Titillium Web" w:cs="Calibri"/>
        </w:rPr>
        <w:t xml:space="preserve"> al punto 5 del modello di proposta (Allegato 1)</w:t>
      </w:r>
      <w:r>
        <w:rPr>
          <w:rFonts w:ascii="Titillium Web" w:hAnsi="Titillium Web" w:cs="Calibri"/>
        </w:rPr>
        <w:t>;</w:t>
      </w:r>
    </w:p>
    <w:p w14:paraId="5A447C7D" w14:textId="358EF86D" w:rsidR="007F5A10" w:rsidRDefault="00C613A6">
      <w:pPr>
        <w:pStyle w:val="Default"/>
        <w:numPr>
          <w:ilvl w:val="0"/>
          <w:numId w:val="1"/>
        </w:numPr>
        <w:ind w:left="142" w:hanging="426"/>
        <w:jc w:val="both"/>
      </w:pPr>
      <w:r>
        <w:rPr>
          <w:rFonts w:ascii="Titillium Web" w:hAnsi="Titillium Web"/>
        </w:rPr>
        <w:lastRenderedPageBreak/>
        <w:t>di essere a conoscenza che l</w:t>
      </w:r>
      <w:r>
        <w:rPr>
          <w:rFonts w:ascii="Titillium Web" w:eastAsia="Times New Roman" w:hAnsi="Titillium Web"/>
          <w:lang w:eastAsia="it-IT"/>
        </w:rPr>
        <w:t>a partecipazione alla manifestazione di interesse non attribuisce a</w:t>
      </w:r>
      <w:r>
        <w:rPr>
          <w:rFonts w:ascii="Titillium Web" w:hAnsi="Titillium Web"/>
        </w:rPr>
        <w:t xml:space="preserve">i soggetti partecipanti un automatico diritto </w:t>
      </w:r>
      <w:r w:rsidR="002B68E6">
        <w:rPr>
          <w:rFonts w:ascii="Titillium Web" w:hAnsi="Titillium Web"/>
        </w:rPr>
        <w:t>alla conclusione dell'accordo</w:t>
      </w:r>
      <w:r w:rsidR="003B6528">
        <w:rPr>
          <w:rFonts w:ascii="Titillium Web" w:hAnsi="Titillium Web"/>
        </w:rPr>
        <w:t xml:space="preserve"> non oneroso</w:t>
      </w:r>
      <w:r w:rsidR="002B68E6">
        <w:rPr>
          <w:rFonts w:ascii="Titillium Web" w:hAnsi="Titillium Web"/>
        </w:rPr>
        <w:t xml:space="preserve"> </w:t>
      </w:r>
      <w:r>
        <w:rPr>
          <w:rFonts w:ascii="Titillium Web" w:hAnsi="Titillium Web"/>
        </w:rPr>
        <w:t>e che le manifestazioni di interesse non vincolano in alcun modo l’Istituto che, pertanto, si riserva la facoltà, dopo aver acquisito le stesse di non procedere alla</w:t>
      </w:r>
      <w:r w:rsidR="002B68E6">
        <w:rPr>
          <w:rFonts w:ascii="Titillium Web" w:hAnsi="Titillium Web"/>
        </w:rPr>
        <w:t xml:space="preserve"> conclusione dell'accordo</w:t>
      </w:r>
      <w:r>
        <w:rPr>
          <w:rFonts w:ascii="Titillium Web" w:hAnsi="Titillium Web"/>
        </w:rPr>
        <w:t>, senza che gli eventuali operatori interessati possano vantare diritti o aspettative di sorta;</w:t>
      </w:r>
    </w:p>
    <w:p w14:paraId="5A447C7E" w14:textId="48DD4424" w:rsidR="007F5A10" w:rsidRDefault="00C613A6">
      <w:pPr>
        <w:pStyle w:val="Paragrafoelenco"/>
        <w:numPr>
          <w:ilvl w:val="0"/>
          <w:numId w:val="1"/>
        </w:numPr>
        <w:spacing w:after="0" w:line="240" w:lineRule="auto"/>
        <w:ind w:left="142" w:hanging="426"/>
        <w:jc w:val="both"/>
      </w:pPr>
      <w:r>
        <w:rPr>
          <w:rFonts w:ascii="Titillium Web" w:hAnsi="Titillium Web"/>
          <w:sz w:val="24"/>
          <w:szCs w:val="24"/>
        </w:rPr>
        <w:t>di essere a conoscenza che la presentazione della candidatura non genera alcun diritto o automatismo di partecipazione ad altre procedure di affidamento indette da</w:t>
      </w:r>
      <w:r w:rsidR="002B68E6">
        <w:rPr>
          <w:rFonts w:ascii="Titillium Web" w:hAnsi="Titillium Web"/>
          <w:sz w:val="24"/>
          <w:szCs w:val="24"/>
        </w:rPr>
        <w:t>ll'</w:t>
      </w:r>
      <w:r>
        <w:rPr>
          <w:rFonts w:ascii="Titillium Web" w:hAnsi="Titillium Web"/>
          <w:sz w:val="24"/>
          <w:szCs w:val="24"/>
        </w:rPr>
        <w:t xml:space="preserve"> Istituto;</w:t>
      </w:r>
    </w:p>
    <w:p w14:paraId="5A447C7F" w14:textId="77777777" w:rsidR="007F5A10" w:rsidRPr="00A02368" w:rsidRDefault="00C613A6">
      <w:pPr>
        <w:pStyle w:val="Paragrafoelenco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tillium Web" w:eastAsia="Times New Roman" w:hAnsi="Titillium Web" w:cs="Calibri"/>
          <w:sz w:val="24"/>
          <w:szCs w:val="24"/>
          <w:lang w:eastAsia="it-IT"/>
        </w:rPr>
      </w:pPr>
      <w:r>
        <w:rPr>
          <w:rFonts w:ascii="Titillium Web" w:eastAsia="Times New Roman" w:hAnsi="Titillium Web" w:cs="Calibri"/>
          <w:sz w:val="24"/>
          <w:szCs w:val="24"/>
          <w:lang w:eastAsia="it-IT"/>
        </w:rPr>
        <w:t xml:space="preserve">di essere a conoscenza che l’Istituto non garantisce diritti di esclusiva in favore dei partecipanti </w:t>
      </w:r>
      <w:r w:rsidRPr="00A02368">
        <w:rPr>
          <w:rFonts w:ascii="Titillium Web" w:eastAsia="Times New Roman" w:hAnsi="Titillium Web" w:cs="Calibri"/>
          <w:sz w:val="24"/>
          <w:szCs w:val="24"/>
          <w:lang w:eastAsia="it-IT"/>
        </w:rPr>
        <w:t xml:space="preserve">alla presente procedura in relazione al settore di attività né un numero minimo di adesioni; </w:t>
      </w:r>
    </w:p>
    <w:p w14:paraId="5A447C80" w14:textId="4E060895" w:rsidR="007F5A10" w:rsidRPr="00A02368" w:rsidRDefault="00C613A6">
      <w:pPr>
        <w:pStyle w:val="Paragrafoelenco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tillium Web" w:eastAsia="Times New Roman" w:hAnsi="Titillium Web" w:cs="Calibri"/>
          <w:sz w:val="24"/>
          <w:szCs w:val="24"/>
          <w:lang w:eastAsia="it-IT"/>
        </w:rPr>
      </w:pPr>
      <w:r w:rsidRPr="00A02368">
        <w:rPr>
          <w:rFonts w:ascii="Titillium Web" w:eastAsia="Times New Roman" w:hAnsi="Titillium Web" w:cs="Calibri"/>
          <w:sz w:val="24"/>
          <w:szCs w:val="24"/>
          <w:lang w:eastAsia="it-IT"/>
        </w:rPr>
        <w:t>di essere a conoscenza che la sottoscrizione dell</w:t>
      </w:r>
      <w:r w:rsidR="003B6528" w:rsidRPr="00A02368">
        <w:rPr>
          <w:rFonts w:ascii="Titillium Web" w:eastAsia="Times New Roman" w:hAnsi="Titillium Web" w:cs="Calibri"/>
          <w:sz w:val="24"/>
          <w:szCs w:val="24"/>
          <w:lang w:eastAsia="it-IT"/>
        </w:rPr>
        <w:t>'</w:t>
      </w:r>
      <w:r w:rsidRPr="00A02368">
        <w:rPr>
          <w:rFonts w:ascii="Titillium Web" w:eastAsia="Times New Roman" w:hAnsi="Titillium Web" w:cs="Calibri"/>
          <w:sz w:val="24"/>
          <w:szCs w:val="24"/>
          <w:lang w:eastAsia="it-IT"/>
        </w:rPr>
        <w:t>a</w:t>
      </w:r>
      <w:r w:rsidR="000B5DCA" w:rsidRPr="00A02368">
        <w:rPr>
          <w:rFonts w:ascii="Titillium Web" w:eastAsia="Times New Roman" w:hAnsi="Titillium Web" w:cs="Calibri"/>
          <w:sz w:val="24"/>
          <w:szCs w:val="24"/>
          <w:lang w:eastAsia="it-IT"/>
        </w:rPr>
        <w:t>ccordo</w:t>
      </w:r>
      <w:r w:rsidRPr="00A02368">
        <w:rPr>
          <w:rFonts w:ascii="Titillium Web" w:eastAsia="Times New Roman" w:hAnsi="Titillium Web" w:cs="Calibri"/>
          <w:sz w:val="24"/>
          <w:szCs w:val="24"/>
          <w:lang w:eastAsia="it-IT"/>
        </w:rPr>
        <w:t xml:space="preserve"> non c</w:t>
      </w:r>
      <w:r w:rsidR="002B68E6" w:rsidRPr="00A02368">
        <w:rPr>
          <w:rFonts w:ascii="Titillium Web" w:eastAsia="Times New Roman" w:hAnsi="Titillium Web" w:cs="Calibri"/>
          <w:sz w:val="24"/>
          <w:szCs w:val="24"/>
          <w:lang w:eastAsia="it-IT"/>
        </w:rPr>
        <w:t>omporta</w:t>
      </w:r>
      <w:r w:rsidRPr="00A02368">
        <w:rPr>
          <w:rFonts w:ascii="Titillium Web" w:eastAsia="Times New Roman" w:hAnsi="Titillium Web" w:cs="Calibri"/>
          <w:sz w:val="24"/>
          <w:szCs w:val="24"/>
          <w:lang w:eastAsia="it-IT"/>
        </w:rPr>
        <w:t xml:space="preserve"> in alcun modo il diritto di utilizzare il logo dell’INPS </w:t>
      </w:r>
      <w:bookmarkStart w:id="0" w:name="_Hlk147849000"/>
      <w:r w:rsidR="00F235EB" w:rsidRPr="00A02368">
        <w:rPr>
          <w:rFonts w:ascii="Titillium Web" w:eastAsia="Times New Roman" w:hAnsi="Titillium Web" w:cs="Calibri"/>
          <w:sz w:val="24"/>
          <w:szCs w:val="24"/>
          <w:lang w:eastAsia="it-IT"/>
        </w:rPr>
        <w:t xml:space="preserve">né </w:t>
      </w:r>
      <w:r w:rsidRPr="00A02368">
        <w:rPr>
          <w:rFonts w:ascii="Titillium Web" w:eastAsia="Times New Roman" w:hAnsi="Titillium Web" w:cs="Calibri"/>
          <w:sz w:val="24"/>
          <w:szCs w:val="24"/>
          <w:lang w:eastAsia="it-IT"/>
        </w:rPr>
        <w:t>qualsiasi altro segno distintivo dell’Istituto</w:t>
      </w:r>
      <w:bookmarkEnd w:id="0"/>
      <w:r w:rsidRPr="00A02368">
        <w:rPr>
          <w:rFonts w:ascii="Titillium Web" w:eastAsia="Times New Roman" w:hAnsi="Titillium Web" w:cs="Calibri"/>
          <w:sz w:val="24"/>
          <w:szCs w:val="24"/>
          <w:lang w:eastAsia="it-IT"/>
        </w:rPr>
        <w:t xml:space="preserve">;  </w:t>
      </w:r>
    </w:p>
    <w:p w14:paraId="5A447C81" w14:textId="3F4F1453" w:rsidR="007F5A10" w:rsidRDefault="00C613A6">
      <w:pPr>
        <w:pStyle w:val="Paragrafoelenco"/>
        <w:numPr>
          <w:ilvl w:val="0"/>
          <w:numId w:val="1"/>
        </w:numPr>
        <w:tabs>
          <w:tab w:val="left" w:pos="851"/>
        </w:tabs>
        <w:spacing w:after="0" w:line="240" w:lineRule="auto"/>
        <w:ind w:left="142" w:hanging="426"/>
        <w:jc w:val="both"/>
      </w:pPr>
      <w:r w:rsidRPr="00A02368">
        <w:rPr>
          <w:rFonts w:ascii="Titillium Web" w:eastAsia="Times New Roman" w:hAnsi="Titillium Web" w:cs="Calibri"/>
          <w:sz w:val="24"/>
          <w:szCs w:val="24"/>
          <w:lang w:eastAsia="it-IT"/>
        </w:rPr>
        <w:t>di essere a conoscenza che la partecipazione alla procedura comporta l’impegno</w:t>
      </w:r>
      <w:r>
        <w:rPr>
          <w:rFonts w:ascii="Titillium Web" w:eastAsia="Times New Roman" w:hAnsi="Titillium Web" w:cs="Calibri"/>
          <w:sz w:val="24"/>
          <w:szCs w:val="24"/>
          <w:lang w:eastAsia="it-IT"/>
        </w:rPr>
        <w:t xml:space="preserve"> </w:t>
      </w:r>
      <w:r>
        <w:rPr>
          <w:rFonts w:ascii="Titillium Web" w:hAnsi="Titillium Web" w:cs="Calibri"/>
          <w:color w:val="000000"/>
          <w:sz w:val="24"/>
          <w:szCs w:val="24"/>
        </w:rPr>
        <w:t xml:space="preserve">ad osservare tutti gli obblighi derivanti dalla normativa applicabile in materia di protezione dei dati personali, in particolare il Regolamento (UE) 2016/679 </w:t>
      </w:r>
      <w:r w:rsidR="00CB3E56" w:rsidRPr="00CB3E56">
        <w:rPr>
          <w:rFonts w:ascii="Titillium Web" w:hAnsi="Titillium Web" w:cs="Calibri"/>
          <w:color w:val="000000"/>
          <w:sz w:val="24"/>
          <w:szCs w:val="24"/>
        </w:rPr>
        <w:t>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dati),</w:t>
      </w:r>
      <w:r w:rsidR="00CB3E56">
        <w:rPr>
          <w:rFonts w:ascii="Titillium Web" w:hAnsi="Titillium Web" w:cs="Calibri"/>
          <w:color w:val="000000"/>
          <w:sz w:val="24"/>
          <w:szCs w:val="24"/>
        </w:rPr>
        <w:t xml:space="preserve"> </w:t>
      </w:r>
      <w:r w:rsidR="00CB3E56" w:rsidRPr="00CB3E56">
        <w:rPr>
          <w:rFonts w:ascii="Titillium Web" w:hAnsi="Titillium Web" w:cs="Calibri"/>
          <w:color w:val="000000"/>
          <w:sz w:val="24"/>
          <w:szCs w:val="24"/>
        </w:rPr>
        <w:t xml:space="preserve">il decreto legislativo 30 giugno 2003, n. 196, “Codice in materia di protezione dei dati personali”, </w:t>
      </w:r>
      <w:r>
        <w:rPr>
          <w:rFonts w:ascii="Titillium Web" w:hAnsi="Titillium Web" w:cs="Calibri"/>
          <w:color w:val="000000"/>
          <w:sz w:val="24"/>
          <w:szCs w:val="24"/>
        </w:rPr>
        <w:t>nonché ogni ulteriore norma dettata a livello nazionale o sovranazionale in materia di protezione dei dati</w:t>
      </w:r>
      <w:r w:rsidR="00CB3E56">
        <w:rPr>
          <w:rFonts w:ascii="Titillium Web" w:hAnsi="Titillium Web" w:cs="Calibri"/>
          <w:color w:val="000000"/>
          <w:sz w:val="24"/>
          <w:szCs w:val="24"/>
        </w:rPr>
        <w:t xml:space="preserve"> e i</w:t>
      </w:r>
      <w:r>
        <w:rPr>
          <w:rFonts w:ascii="Titillium Web" w:hAnsi="Titillium Web" w:cs="Calibri"/>
          <w:color w:val="000000"/>
          <w:sz w:val="24"/>
          <w:szCs w:val="24"/>
        </w:rPr>
        <w:t xml:space="preserve"> provvedimenti emanati dal Garante per la protezione dei dati personali.</w:t>
      </w:r>
    </w:p>
    <w:p w14:paraId="5A447C82" w14:textId="77777777" w:rsidR="007F5A10" w:rsidRDefault="007F5A10">
      <w:pPr>
        <w:pStyle w:val="Default"/>
        <w:ind w:left="1505"/>
        <w:jc w:val="both"/>
        <w:rPr>
          <w:rFonts w:ascii="Titillium Web" w:hAnsi="Titillium Web"/>
        </w:rPr>
      </w:pPr>
    </w:p>
    <w:p w14:paraId="5A447C83" w14:textId="77777777" w:rsidR="007F5A10" w:rsidRDefault="007F5A10">
      <w:pPr>
        <w:pStyle w:val="Default"/>
        <w:jc w:val="both"/>
        <w:rPr>
          <w:rFonts w:ascii="Titillium Web" w:hAnsi="Titillium Web"/>
        </w:rPr>
      </w:pPr>
    </w:p>
    <w:p w14:paraId="5A447C84" w14:textId="77777777" w:rsidR="007F5A10" w:rsidRDefault="00C613A6">
      <w:pPr>
        <w:spacing w:after="0" w:line="240" w:lineRule="auto"/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Data______________</w:t>
      </w:r>
    </w:p>
    <w:p w14:paraId="5A447C85" w14:textId="22B5FA57" w:rsidR="007F5A10" w:rsidRDefault="007F5A10">
      <w:pPr>
        <w:spacing w:after="0" w:line="240" w:lineRule="auto"/>
        <w:jc w:val="both"/>
        <w:rPr>
          <w:rFonts w:ascii="Titillium Web" w:hAnsi="Titillium Web"/>
          <w:sz w:val="24"/>
          <w:szCs w:val="24"/>
        </w:rPr>
      </w:pPr>
    </w:p>
    <w:p w14:paraId="3A51AD6E" w14:textId="77777777" w:rsidR="00722F65" w:rsidRDefault="00722F65">
      <w:pPr>
        <w:spacing w:after="0" w:line="240" w:lineRule="auto"/>
        <w:jc w:val="both"/>
        <w:rPr>
          <w:rFonts w:ascii="Titillium Web" w:hAnsi="Titillium Web"/>
          <w:sz w:val="24"/>
          <w:szCs w:val="24"/>
        </w:rPr>
      </w:pPr>
    </w:p>
    <w:p w14:paraId="5A447C86" w14:textId="77777777" w:rsidR="007F5A10" w:rsidRDefault="00C613A6">
      <w:pPr>
        <w:spacing w:after="0" w:line="240" w:lineRule="auto"/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Firma ______________</w:t>
      </w:r>
    </w:p>
    <w:p w14:paraId="5A447C87" w14:textId="77777777" w:rsidR="007F5A10" w:rsidRDefault="007F5A10">
      <w:pPr>
        <w:spacing w:after="0" w:line="240" w:lineRule="auto"/>
        <w:rPr>
          <w:rFonts w:ascii="Titillium Web" w:hAnsi="Titillium Web"/>
        </w:rPr>
      </w:pPr>
    </w:p>
    <w:sectPr w:rsidR="007F5A1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F66C" w14:textId="77777777" w:rsidR="00896839" w:rsidRDefault="00896839">
      <w:pPr>
        <w:spacing w:after="0" w:line="240" w:lineRule="auto"/>
      </w:pPr>
      <w:r>
        <w:separator/>
      </w:r>
    </w:p>
  </w:endnote>
  <w:endnote w:type="continuationSeparator" w:id="0">
    <w:p w14:paraId="5A3BA3BA" w14:textId="77777777" w:rsidR="00896839" w:rsidRDefault="0089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D675" w14:textId="77777777" w:rsidR="00896839" w:rsidRDefault="008968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69E60A" w14:textId="77777777" w:rsidR="00896839" w:rsidRDefault="0089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42BE"/>
    <w:multiLevelType w:val="multilevel"/>
    <w:tmpl w:val="81CE41EC"/>
    <w:lvl w:ilvl="0">
      <w:numFmt w:val="bullet"/>
      <w:lvlText w:val="-"/>
      <w:lvlJc w:val="left"/>
      <w:pPr>
        <w:ind w:left="1505" w:hanging="360"/>
      </w:pPr>
      <w:rPr>
        <w:rFonts w:ascii="Verdana" w:eastAsia="Calibri" w:hAnsi="Verdana" w:cs="Times New Roman"/>
      </w:rPr>
    </w:lvl>
    <w:lvl w:ilvl="1">
      <w:numFmt w:val="bullet"/>
      <w:lvlText w:val="o"/>
      <w:lvlJc w:val="left"/>
      <w:pPr>
        <w:ind w:left="22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10"/>
    <w:rsid w:val="00051E5E"/>
    <w:rsid w:val="00065026"/>
    <w:rsid w:val="000B5DCA"/>
    <w:rsid w:val="00193E91"/>
    <w:rsid w:val="001E6C8C"/>
    <w:rsid w:val="00224714"/>
    <w:rsid w:val="00231F42"/>
    <w:rsid w:val="002B68E6"/>
    <w:rsid w:val="002E66CE"/>
    <w:rsid w:val="003B6528"/>
    <w:rsid w:val="00433C63"/>
    <w:rsid w:val="00453FDF"/>
    <w:rsid w:val="005F6D5B"/>
    <w:rsid w:val="00671E3E"/>
    <w:rsid w:val="006C0008"/>
    <w:rsid w:val="00722F65"/>
    <w:rsid w:val="007F5A10"/>
    <w:rsid w:val="00873E07"/>
    <w:rsid w:val="00896839"/>
    <w:rsid w:val="00941E4F"/>
    <w:rsid w:val="009B581B"/>
    <w:rsid w:val="009F06C7"/>
    <w:rsid w:val="00A02368"/>
    <w:rsid w:val="00B06A86"/>
    <w:rsid w:val="00C613A6"/>
    <w:rsid w:val="00C70F5D"/>
    <w:rsid w:val="00CB3E56"/>
    <w:rsid w:val="00CC007D"/>
    <w:rsid w:val="00DF26DE"/>
    <w:rsid w:val="00EF5083"/>
    <w:rsid w:val="00F235EB"/>
    <w:rsid w:val="00F2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47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68E6"/>
    <w:pPr>
      <w:suppressAutoHyphens w:val="0"/>
      <w:autoSpaceDN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B68E6"/>
    <w:rPr>
      <w:rFonts w:asciiTheme="majorHAnsi" w:eastAsiaTheme="majorEastAsia" w:hAnsiTheme="majorHAnsi" w:cstheme="majorBidi"/>
      <w:spacing w:val="-10"/>
      <w:kern w:val="28"/>
      <w:sz w:val="56"/>
      <w:szCs w:val="56"/>
      <w:lang w:val="en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650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50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50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50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5026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27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A14"/>
  </w:style>
  <w:style w:type="paragraph" w:styleId="Pidipagina">
    <w:name w:val="footer"/>
    <w:basedOn w:val="Normale"/>
    <w:link w:val="PidipaginaCarattere"/>
    <w:uiPriority w:val="99"/>
    <w:unhideWhenUsed/>
    <w:rsid w:val="00F27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2023-10-11T11:26:00Z</dcterms:created>
  <dcterms:modified xsi:type="dcterms:W3CDTF">2023-10-11T11:26:00Z</dcterms:modified>
</cp:coreProperties>
</file>