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7C35CB">
              <w:rPr>
                <w:rFonts w:ascii="Verdana" w:eastAsia="Times" w:hAnsi="Verdana"/>
                <w:bCs/>
                <w:i/>
                <w:szCs w:val="22"/>
              </w:rPr>
              <w:t>lett</w:t>
            </w:r>
            <w:proofErr w:type="spellEnd"/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. C) del </w:t>
            </w:r>
            <w:proofErr w:type="spellStart"/>
            <w:r w:rsidRPr="007C35CB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. n. 50/2016 di affidamento dei lavori di “razionalizzazione logistica degli spazi per il rilascio di affittanze ed adeguamento al </w:t>
            </w:r>
            <w:r>
              <w:rPr>
                <w:rFonts w:ascii="Verdana" w:eastAsia="Times" w:hAnsi="Verdana"/>
                <w:bCs/>
                <w:i/>
                <w:szCs w:val="22"/>
              </w:rPr>
              <w:t xml:space="preserve">         </w:t>
            </w:r>
            <w:proofErr w:type="spellStart"/>
            <w:r w:rsidRPr="007C35CB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7C35CB">
              <w:rPr>
                <w:rFonts w:ascii="Verdana" w:eastAsia="Times" w:hAnsi="Verdana"/>
                <w:bCs/>
                <w:i/>
                <w:szCs w:val="22"/>
              </w:rPr>
              <w:t>. n. 81/2008 e completamento della ristrutturazione del piano 5° e della pavimentazione del piano 1° dello stabile FIP sito in via Laurana n. 59 – Palermo”.</w:t>
            </w:r>
          </w:p>
          <w:p w:rsidR="007C35CB" w:rsidRP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bookmarkStart w:id="0" w:name="_GoBack"/>
            <w:bookmarkEnd w:id="0"/>
          </w:p>
          <w:p w:rsidR="007C35CB" w:rsidRP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CIG:    68921237D1                                       </w:t>
            </w:r>
          </w:p>
          <w:p w:rsidR="007C35CB" w:rsidRP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7C35CB">
              <w:rPr>
                <w:rFonts w:ascii="Verdana" w:eastAsia="Times" w:hAnsi="Verdana"/>
                <w:bCs/>
                <w:i/>
                <w:szCs w:val="22"/>
              </w:rPr>
              <w:t>CUP:   F74E16000560005</w:t>
            </w:r>
          </w:p>
          <w:p w:rsidR="002877CB" w:rsidRPr="006929BE" w:rsidRDefault="002877CB" w:rsidP="00F801F6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03" w:rsidRDefault="001C4E03">
      <w:r>
        <w:separator/>
      </w:r>
    </w:p>
  </w:endnote>
  <w:endnote w:type="continuationSeparator" w:id="0">
    <w:p w:rsidR="001C4E03" w:rsidRDefault="001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1C4E03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03" w:rsidRDefault="001C4E03">
      <w:r>
        <w:separator/>
      </w:r>
    </w:p>
  </w:footnote>
  <w:footnote w:type="continuationSeparator" w:id="0">
    <w:p w:rsidR="001C4E03" w:rsidRDefault="001C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4E03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C35CB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3ea9d79d-c38e-44bd-b556-a9ec92b4e8a2</GuiIdItemRett2TempiEsiti>
    <PesoElemento xmlns="2ebd3e46-3bcc-4717-98a7-cf4247cc7ab4">150</PesoElemento>
    <GuiIdGara xmlns="http://schemas.microsoft.com/sharepoint/v3">8c448c3c-1732-47f2-aa1c-87e705d7fc24</GuiIdGara>
  </documentManagement>
</p:properties>
</file>

<file path=customXml/itemProps1.xml><?xml version="1.0" encoding="utf-8"?>
<ds:datastoreItem xmlns:ds="http://schemas.openxmlformats.org/officeDocument/2006/customXml" ds:itemID="{97250474-F4C1-445B-A0F0-13559DCFC42B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5</cp:revision>
  <cp:lastPrinted>2016-12-02T08:16:00Z</cp:lastPrinted>
  <dcterms:created xsi:type="dcterms:W3CDTF">2016-12-07T12:07:00Z</dcterms:created>
  <dcterms:modified xsi:type="dcterms:W3CDTF">2016-12-16T09:27:00Z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