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5C5121" w:rsidRDefault="005A07AC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>Tica</w:t>
            </w:r>
            <w:proofErr w:type="spellEnd"/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149, scala L, locato al MIUR di Siracusa. </w:t>
            </w:r>
            <w:r w:rsidR="005C5121"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</w:t>
            </w:r>
          </w:p>
          <w:p w:rsidR="005C5121" w:rsidRPr="006929BE" w:rsidRDefault="005C5121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>CIG:   ZE41C2AA76</w:t>
            </w:r>
          </w:p>
          <w:p w:rsidR="005A07AC" w:rsidRPr="005A07AC" w:rsidRDefault="005A07AC" w:rsidP="005A07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5A07AC" w:rsidRPr="005A07AC" w:rsidRDefault="005C5121" w:rsidP="005A07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Affidamento diretto, ai sensi dell’art. 36 comma 2 lettera a) del D. </w:t>
            </w:r>
            <w:proofErr w:type="spellStart"/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>Lgs</w:t>
            </w:r>
            <w:proofErr w:type="spellEnd"/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50/2016. </w:t>
            </w:r>
          </w:p>
          <w:p w:rsidR="002877CB" w:rsidRPr="006929BE" w:rsidRDefault="002877CB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26" w:rsidRDefault="00D67726">
      <w:r>
        <w:separator/>
      </w:r>
    </w:p>
  </w:endnote>
  <w:endnote w:type="continuationSeparator" w:id="0">
    <w:p w:rsidR="00D67726" w:rsidRDefault="00D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D67726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26" w:rsidRDefault="00D67726">
      <w:r>
        <w:separator/>
      </w:r>
    </w:p>
  </w:footnote>
  <w:footnote w:type="continuationSeparator" w:id="0">
    <w:p w:rsidR="00D67726" w:rsidRDefault="00D6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A07AC"/>
    <w:rsid w:val="005B35F7"/>
    <w:rsid w:val="005B52E2"/>
    <w:rsid w:val="005C5121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B1497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726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a34f9675-4454-441a-b2b0-6d4079d5b7a0</GuiIdItemRett2TempiEsiti>
    <PesoElemento xmlns="2ebd3e46-3bcc-4717-98a7-cf4247cc7ab4">140</PesoElemento>
    <GuiIdGara xmlns="http://schemas.microsoft.com/sharepoint/v3">1b23cf96-429f-4e47-9da3-d35cbe3ca706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9F861-2C9C-4E64-B44F-ACC1279C4CDF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10</cp:revision>
  <cp:lastPrinted>2016-12-02T08:16:00Z</cp:lastPrinted>
  <dcterms:created xsi:type="dcterms:W3CDTF">2016-02-25T07:08:00Z</dcterms:created>
  <dcterms:modified xsi:type="dcterms:W3CDTF">2016-12-12T08:18:00Z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