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Default="00166BE8"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14:anchorId="057977C1" wp14:editId="1FF3E4C8">
            <wp:simplePos x="0" y="0"/>
            <wp:positionH relativeFrom="column">
              <wp:posOffset>-47625</wp:posOffset>
            </wp:positionH>
            <wp:positionV relativeFrom="paragraph">
              <wp:posOffset>-97155</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Default="00F625ED" w:rsidP="00F625ED">
      <w:pPr>
        <w:jc w:val="both"/>
        <w:rPr>
          <w:rFonts w:ascii="Verdana" w:hAnsi="Verdana" w:cs="Arial"/>
          <w:lang w:val="it-IT"/>
        </w:rPr>
      </w:pP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0A58FE" w:rsidRPr="00AF5004" w:rsidTr="000A58FE">
        <w:tc>
          <w:tcPr>
            <w:tcW w:w="10112" w:type="dxa"/>
          </w:tcPr>
          <w:p w:rsidR="00DF2A7B" w:rsidRDefault="000A58FE" w:rsidP="00DF2A7B">
            <w:pPr>
              <w:pStyle w:val="Titolo"/>
              <w:spacing w:line="360" w:lineRule="auto"/>
            </w:pPr>
            <w:r w:rsidRPr="001672A2">
              <w:rPr>
                <w:rFonts w:ascii="Verdana" w:hAnsi="Verdana"/>
                <w:sz w:val="20"/>
              </w:rPr>
              <w:t>ISTITUTO NAZIONALE PREVIDENZA SOCIALE</w:t>
            </w:r>
          </w:p>
          <w:p w:rsidR="000A58FE" w:rsidRPr="001672A2" w:rsidRDefault="00DF2A7B" w:rsidP="00DF2A7B">
            <w:pPr>
              <w:pStyle w:val="Titolo"/>
              <w:spacing w:line="360" w:lineRule="auto"/>
              <w:rPr>
                <w:rFonts w:ascii="Verdana" w:hAnsi="Verdana"/>
                <w:sz w:val="20"/>
              </w:rPr>
            </w:pPr>
            <w:r w:rsidRPr="00DF2A7B">
              <w:rPr>
                <w:rFonts w:ascii="Verdana" w:hAnsi="Verdana"/>
                <w:sz w:val="20"/>
              </w:rPr>
              <w:t>Direzione regionale Inps Lombardia</w:t>
            </w:r>
          </w:p>
        </w:tc>
        <w:tc>
          <w:tcPr>
            <w:tcW w:w="10112" w:type="dxa"/>
          </w:tcPr>
          <w:p w:rsidR="000A58FE" w:rsidRPr="00AF5004" w:rsidRDefault="000A58FE" w:rsidP="00C41AC5">
            <w:pPr>
              <w:pStyle w:val="WW-Testonormale"/>
              <w:spacing w:line="360" w:lineRule="auto"/>
              <w:rPr>
                <w:rFonts w:ascii="Verdana" w:hAnsi="Verdana"/>
                <w:b/>
                <w:highlight w:val="yellow"/>
              </w:rPr>
            </w:pPr>
          </w:p>
          <w:p w:rsidR="000A58FE" w:rsidRPr="00AF5004" w:rsidRDefault="000A58FE" w:rsidP="00656138">
            <w:pPr>
              <w:pStyle w:val="Titolo"/>
              <w:spacing w:line="360" w:lineRule="auto"/>
              <w:rPr>
                <w:rFonts w:ascii="Verdana" w:hAnsi="Verdana"/>
                <w:sz w:val="20"/>
              </w:rPr>
            </w:pPr>
            <w:r w:rsidRPr="00AF5004">
              <w:rPr>
                <w:rFonts w:ascii="Verdana" w:hAnsi="Verdana"/>
                <w:sz w:val="20"/>
              </w:rPr>
              <w:t>ISTITUTO NAZIONALE PREVIDENZA SOCIALE</w:t>
            </w:r>
          </w:p>
        </w:tc>
      </w:tr>
      <w:tr w:rsidR="000A58FE" w:rsidRPr="0035354A" w:rsidTr="000A58FE">
        <w:tc>
          <w:tcPr>
            <w:tcW w:w="10112" w:type="dxa"/>
          </w:tcPr>
          <w:p w:rsidR="000A58FE" w:rsidRPr="001672A2" w:rsidRDefault="000A58FE" w:rsidP="00DF2A7B">
            <w:pPr>
              <w:pStyle w:val="Titolo"/>
              <w:spacing w:after="60" w:line="360" w:lineRule="auto"/>
              <w:rPr>
                <w:rFonts w:ascii="Verdana" w:hAnsi="Verdana"/>
                <w:sz w:val="20"/>
              </w:rPr>
            </w:pPr>
          </w:p>
        </w:tc>
        <w:tc>
          <w:tcPr>
            <w:tcW w:w="10112" w:type="dxa"/>
          </w:tcPr>
          <w:p w:rsidR="000A58FE" w:rsidRPr="00AF5004" w:rsidRDefault="000A58FE" w:rsidP="00D30BD7">
            <w:pPr>
              <w:pStyle w:val="Titolo"/>
              <w:tabs>
                <w:tab w:val="left" w:pos="2115"/>
                <w:tab w:val="center" w:pos="4986"/>
              </w:tabs>
              <w:spacing w:line="360" w:lineRule="auto"/>
              <w:rPr>
                <w:rFonts w:ascii="Verdana" w:hAnsi="Verdana"/>
                <w:sz w:val="20"/>
              </w:rPr>
            </w:pPr>
          </w:p>
        </w:tc>
      </w:tr>
    </w:tbl>
    <w:tbl>
      <w:tblPr>
        <w:tblpPr w:leftFromText="180" w:rightFromText="180" w:vertAnchor="text" w:horzAnchor="margin" w:tblpY="-26"/>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DF2A7B" w:rsidRPr="00886A24" w:rsidTr="00DF2A7B">
        <w:trPr>
          <w:trHeight w:val="7058"/>
        </w:trPr>
        <w:tc>
          <w:tcPr>
            <w:tcW w:w="10150" w:type="dxa"/>
            <w:tcBorders>
              <w:top w:val="double" w:sz="4" w:space="0" w:color="auto"/>
              <w:bottom w:val="double" w:sz="4" w:space="0" w:color="auto"/>
            </w:tcBorders>
          </w:tcPr>
          <w:p w:rsidR="00DF2A7B" w:rsidRDefault="00DF2A7B" w:rsidP="00DF2A7B">
            <w:pPr>
              <w:suppressAutoHyphens/>
              <w:spacing w:after="120" w:line="360" w:lineRule="auto"/>
              <w:ind w:left="283"/>
              <w:jc w:val="center"/>
              <w:rPr>
                <w:rFonts w:ascii="Verdana" w:hAnsi="Verdana"/>
                <w:b/>
                <w:lang w:val="it-IT" w:bidi="it-IT"/>
              </w:rPr>
            </w:pPr>
          </w:p>
          <w:p w:rsidR="00DF2A7B" w:rsidRPr="0065753A" w:rsidRDefault="00DF2A7B" w:rsidP="00DF2A7B">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Pr>
                <w:rFonts w:ascii="Verdana" w:hAnsi="Verdana"/>
                <w:b/>
                <w:sz w:val="20"/>
                <w:szCs w:val="20"/>
                <w:lang w:val="it-IT" w:bidi="it-IT"/>
              </w:rPr>
              <w:t>llegato</w:t>
            </w:r>
            <w:r w:rsidRPr="0065753A">
              <w:rPr>
                <w:rFonts w:ascii="Verdana" w:hAnsi="Verdana"/>
                <w:b/>
                <w:sz w:val="20"/>
                <w:szCs w:val="20"/>
                <w:lang w:val="it-IT" w:bidi="it-IT"/>
              </w:rPr>
              <w:t xml:space="preserve"> </w:t>
            </w:r>
            <w:r>
              <w:rPr>
                <w:rFonts w:ascii="Verdana" w:hAnsi="Verdana"/>
                <w:b/>
                <w:sz w:val="20"/>
                <w:szCs w:val="20"/>
                <w:lang w:val="it-IT" w:bidi="it-IT"/>
              </w:rPr>
              <w:t>B</w:t>
            </w:r>
            <w:r w:rsidRPr="0065753A">
              <w:rPr>
                <w:rFonts w:ascii="Verdana" w:hAnsi="Verdana"/>
                <w:b/>
                <w:sz w:val="20"/>
                <w:szCs w:val="20"/>
                <w:lang w:val="it-IT" w:bidi="it-IT"/>
              </w:rPr>
              <w:t xml:space="preserve"> al</w:t>
            </w:r>
            <w:r>
              <w:rPr>
                <w:rFonts w:ascii="Verdana" w:hAnsi="Verdana"/>
                <w:b/>
                <w:sz w:val="20"/>
                <w:szCs w:val="20"/>
                <w:lang w:val="it-IT" w:bidi="it-IT"/>
              </w:rPr>
              <w:t>la Lettera di invito</w:t>
            </w:r>
          </w:p>
          <w:p w:rsidR="00DF2A7B" w:rsidRPr="0065753A" w:rsidRDefault="00DF2A7B" w:rsidP="00DF2A7B">
            <w:pPr>
              <w:suppressAutoHyphens/>
              <w:spacing w:after="120" w:line="360" w:lineRule="auto"/>
              <w:ind w:left="283"/>
              <w:jc w:val="center"/>
              <w:rPr>
                <w:rFonts w:ascii="Verdana" w:hAnsi="Verdana"/>
                <w:b/>
                <w:sz w:val="20"/>
                <w:szCs w:val="20"/>
                <w:u w:val="single"/>
                <w:lang w:val="it-IT" w:eastAsia="it-IT"/>
              </w:rPr>
            </w:pPr>
            <w:r>
              <w:rPr>
                <w:rFonts w:ascii="Verdana" w:hAnsi="Verdana"/>
                <w:b/>
                <w:sz w:val="20"/>
                <w:szCs w:val="20"/>
                <w:u w:val="single"/>
                <w:lang w:val="it-IT" w:eastAsia="it-IT"/>
              </w:rPr>
              <w:t xml:space="preserve">SCHEMA DI </w:t>
            </w: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DF2A7B" w:rsidRPr="000478A0" w:rsidRDefault="00DF2A7B" w:rsidP="00DF2A7B">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w:t>
            </w:r>
            <w:proofErr w:type="gramStart"/>
            <w:r w:rsidRPr="000478A0">
              <w:rPr>
                <w:rFonts w:ascii="Verdana" w:hAnsi="Verdana"/>
                <w:b/>
                <w:sz w:val="20"/>
                <w:szCs w:val="20"/>
                <w:lang w:val="it-IT" w:eastAsia="it-IT"/>
              </w:rPr>
              <w:t>ai</w:t>
            </w:r>
            <w:proofErr w:type="gramEnd"/>
            <w:r w:rsidRPr="000478A0">
              <w:rPr>
                <w:rFonts w:ascii="Verdana" w:hAnsi="Verdana"/>
                <w:b/>
                <w:sz w:val="20"/>
                <w:szCs w:val="20"/>
                <w:lang w:val="it-IT" w:eastAsia="it-IT"/>
              </w:rPr>
              <w:t xml:space="preserve"> sensi degli artt. 46 e 47 del </w:t>
            </w:r>
            <w:r w:rsidR="00E419A3">
              <w:rPr>
                <w:rFonts w:ascii="Verdana" w:hAnsi="Verdana"/>
                <w:b/>
                <w:sz w:val="20"/>
                <w:szCs w:val="20"/>
                <w:lang w:val="it-IT" w:eastAsia="it-IT"/>
              </w:rPr>
              <w:t>D</w:t>
            </w:r>
            <w:r w:rsidRPr="000478A0">
              <w:rPr>
                <w:rFonts w:ascii="Verdana" w:hAnsi="Verdana"/>
                <w:b/>
                <w:sz w:val="20"/>
                <w:szCs w:val="20"/>
                <w:lang w:val="it-IT" w:eastAsia="it-IT"/>
              </w:rPr>
              <w:t>.P.R. n. 445 del 28 dicembre 2000)</w:t>
            </w:r>
          </w:p>
          <w:p w:rsidR="00DF2A7B" w:rsidRPr="000478A0" w:rsidRDefault="00DF2A7B" w:rsidP="00DF2A7B">
            <w:pPr>
              <w:suppressAutoHyphens/>
              <w:spacing w:after="120" w:line="360" w:lineRule="auto"/>
              <w:jc w:val="center"/>
              <w:rPr>
                <w:rFonts w:ascii="Verdana" w:hAnsi="Verdana"/>
                <w:b/>
                <w:sz w:val="20"/>
                <w:szCs w:val="20"/>
                <w:lang w:val="it-IT" w:eastAsia="it-IT"/>
              </w:rPr>
            </w:pPr>
            <w:proofErr w:type="gramStart"/>
            <w:r w:rsidRPr="000478A0">
              <w:rPr>
                <w:rFonts w:ascii="Verdana" w:hAnsi="Verdana"/>
                <w:b/>
                <w:sz w:val="20"/>
                <w:szCs w:val="20"/>
                <w:lang w:val="it-IT" w:eastAsia="it-IT"/>
              </w:rPr>
              <w:t>e</w:t>
            </w:r>
            <w:proofErr w:type="gramEnd"/>
            <w:r w:rsidRPr="000478A0">
              <w:rPr>
                <w:rFonts w:ascii="Verdana" w:hAnsi="Verdana"/>
                <w:b/>
                <w:sz w:val="20"/>
                <w:szCs w:val="20"/>
                <w:lang w:val="it-IT" w:eastAsia="it-IT"/>
              </w:rPr>
              <w:t xml:space="preserve"> </w:t>
            </w:r>
          </w:p>
          <w:p w:rsidR="00DF2A7B" w:rsidRPr="000478A0" w:rsidRDefault="00DF2A7B" w:rsidP="00DF2A7B">
            <w:pPr>
              <w:suppressAutoHyphens/>
              <w:spacing w:after="120" w:line="360" w:lineRule="auto"/>
              <w:jc w:val="center"/>
              <w:rPr>
                <w:rFonts w:ascii="Verdana" w:hAnsi="Verdana"/>
                <w:b/>
                <w:sz w:val="20"/>
                <w:szCs w:val="20"/>
                <w:lang w:val="it-IT" w:eastAsia="it-IT"/>
              </w:rPr>
            </w:pPr>
            <w:proofErr w:type="gramStart"/>
            <w:r w:rsidRPr="000478A0">
              <w:rPr>
                <w:rFonts w:ascii="Verdana" w:hAnsi="Verdana"/>
                <w:b/>
                <w:sz w:val="20"/>
                <w:szCs w:val="20"/>
                <w:lang w:val="it-IT" w:eastAsia="it-IT"/>
              </w:rPr>
              <w:t>contestuali</w:t>
            </w:r>
            <w:proofErr w:type="gramEnd"/>
            <w:r w:rsidRPr="000478A0">
              <w:rPr>
                <w:rFonts w:ascii="Verdana" w:hAnsi="Verdana"/>
                <w:b/>
                <w:sz w:val="20"/>
                <w:szCs w:val="20"/>
                <w:lang w:val="it-IT" w:eastAsia="it-IT"/>
              </w:rPr>
              <w:t xml:space="preserve"> dichiarazioni di impegno</w:t>
            </w:r>
          </w:p>
          <w:p w:rsidR="00DF2A7B" w:rsidRDefault="00DF2A7B" w:rsidP="00DF2A7B">
            <w:pPr>
              <w:pStyle w:val="Intestazione"/>
              <w:spacing w:line="360" w:lineRule="auto"/>
              <w:jc w:val="center"/>
              <w:rPr>
                <w:rFonts w:ascii="Verdana" w:hAnsi="Verdana"/>
                <w:b/>
                <w:bCs/>
                <w:iCs/>
                <w:sz w:val="20"/>
                <w:szCs w:val="20"/>
                <w:lang w:val="it-IT" w:eastAsia="it-IT" w:bidi="it-IT"/>
              </w:rPr>
            </w:pPr>
          </w:p>
          <w:p w:rsidR="00525DB1" w:rsidRPr="00525DB1" w:rsidRDefault="00525DB1" w:rsidP="006850CF">
            <w:pPr>
              <w:pStyle w:val="Corpotesto"/>
              <w:jc w:val="center"/>
              <w:rPr>
                <w:rFonts w:ascii="Verdana" w:hAnsi="Verdana"/>
                <w:b/>
                <w:sz w:val="20"/>
                <w:szCs w:val="20"/>
                <w:lang w:val="it-IT"/>
              </w:rPr>
            </w:pPr>
            <w:r w:rsidRPr="00525DB1">
              <w:rPr>
                <w:rFonts w:ascii="Verdana" w:hAnsi="Verdana"/>
                <w:b/>
                <w:sz w:val="20"/>
                <w:szCs w:val="20"/>
                <w:lang w:val="it-IT"/>
              </w:rPr>
              <w:t xml:space="preserve">Procedura negoziata </w:t>
            </w:r>
          </w:p>
          <w:p w:rsidR="00525DB1" w:rsidRPr="00525DB1" w:rsidRDefault="00525DB1" w:rsidP="006850CF">
            <w:pPr>
              <w:pStyle w:val="Corpotesto"/>
              <w:jc w:val="center"/>
              <w:rPr>
                <w:rFonts w:ascii="Verdana" w:hAnsi="Verdana"/>
                <w:b/>
                <w:sz w:val="20"/>
                <w:szCs w:val="20"/>
                <w:lang w:val="it-IT"/>
              </w:rPr>
            </w:pPr>
            <w:proofErr w:type="gramStart"/>
            <w:r w:rsidRPr="00525DB1">
              <w:rPr>
                <w:rFonts w:ascii="Verdana" w:hAnsi="Verdana"/>
                <w:b/>
                <w:sz w:val="20"/>
                <w:szCs w:val="20"/>
                <w:lang w:val="it-IT"/>
              </w:rPr>
              <w:t>ai</w:t>
            </w:r>
            <w:proofErr w:type="gramEnd"/>
            <w:r w:rsidRPr="00525DB1">
              <w:rPr>
                <w:rFonts w:ascii="Verdana" w:hAnsi="Verdana"/>
                <w:b/>
                <w:sz w:val="20"/>
                <w:szCs w:val="20"/>
                <w:lang w:val="it-IT"/>
              </w:rPr>
              <w:t xml:space="preserve"> sensi </w:t>
            </w:r>
            <w:r w:rsidR="00263B19">
              <w:rPr>
                <w:rFonts w:ascii="Verdana" w:hAnsi="Verdana"/>
                <w:b/>
                <w:sz w:val="20"/>
                <w:szCs w:val="20"/>
                <w:lang w:val="it-IT"/>
              </w:rPr>
              <w:t xml:space="preserve">dell’art. 36, comma 2, lettera </w:t>
            </w:r>
            <w:r w:rsidR="00263B19" w:rsidRPr="00657FC6">
              <w:rPr>
                <w:rFonts w:ascii="Verdana" w:hAnsi="Verdana"/>
                <w:b/>
                <w:i/>
                <w:sz w:val="20"/>
                <w:szCs w:val="20"/>
                <w:lang w:val="it-IT"/>
              </w:rPr>
              <w:t>a</w:t>
            </w:r>
            <w:r w:rsidRPr="00657FC6">
              <w:rPr>
                <w:rFonts w:ascii="Verdana" w:hAnsi="Verdana"/>
                <w:b/>
                <w:i/>
                <w:sz w:val="20"/>
                <w:szCs w:val="20"/>
                <w:lang w:val="it-IT"/>
              </w:rPr>
              <w:t>)</w:t>
            </w:r>
            <w:r w:rsidRPr="00525DB1">
              <w:rPr>
                <w:rFonts w:ascii="Verdana" w:hAnsi="Verdana"/>
                <w:b/>
                <w:sz w:val="20"/>
                <w:szCs w:val="20"/>
                <w:lang w:val="it-IT"/>
              </w:rPr>
              <w:t xml:space="preserve"> e comma 6, del </w:t>
            </w:r>
            <w:proofErr w:type="spellStart"/>
            <w:r w:rsidRPr="00525DB1">
              <w:rPr>
                <w:rFonts w:ascii="Verdana" w:hAnsi="Verdana"/>
                <w:b/>
                <w:sz w:val="20"/>
                <w:szCs w:val="20"/>
                <w:lang w:val="it-IT"/>
              </w:rPr>
              <w:t>D.Lgs.</w:t>
            </w:r>
            <w:proofErr w:type="spellEnd"/>
            <w:r w:rsidRPr="00525DB1">
              <w:rPr>
                <w:rFonts w:ascii="Verdana" w:hAnsi="Verdana"/>
                <w:b/>
                <w:sz w:val="20"/>
                <w:szCs w:val="20"/>
                <w:lang w:val="it-IT"/>
              </w:rPr>
              <w:t xml:space="preserve"> 50/2016, </w:t>
            </w:r>
          </w:p>
          <w:p w:rsidR="00525DB1" w:rsidRPr="00525DB1" w:rsidRDefault="00525DB1" w:rsidP="006850CF">
            <w:pPr>
              <w:pStyle w:val="Corpotesto"/>
              <w:jc w:val="center"/>
              <w:rPr>
                <w:rFonts w:ascii="Verdana" w:hAnsi="Verdana"/>
                <w:b/>
                <w:sz w:val="20"/>
                <w:szCs w:val="20"/>
                <w:lang w:val="it-IT"/>
              </w:rPr>
            </w:pPr>
            <w:proofErr w:type="gramStart"/>
            <w:r w:rsidRPr="00525DB1">
              <w:rPr>
                <w:rFonts w:ascii="Verdana" w:hAnsi="Verdana"/>
                <w:b/>
                <w:sz w:val="20"/>
                <w:szCs w:val="20"/>
                <w:lang w:val="it-IT"/>
              </w:rPr>
              <w:t>effettuata</w:t>
            </w:r>
            <w:proofErr w:type="gramEnd"/>
            <w:r w:rsidRPr="00525DB1">
              <w:rPr>
                <w:rFonts w:ascii="Verdana" w:hAnsi="Verdana"/>
                <w:b/>
                <w:sz w:val="20"/>
                <w:szCs w:val="20"/>
                <w:lang w:val="it-IT"/>
              </w:rPr>
              <w:t xml:space="preserve"> mediante il Mercato Elettronico della PA, </w:t>
            </w:r>
          </w:p>
          <w:p w:rsidR="00525DB1" w:rsidRPr="00525DB1" w:rsidRDefault="00525DB1" w:rsidP="006850CF">
            <w:pPr>
              <w:pStyle w:val="Corpotesto"/>
              <w:jc w:val="center"/>
              <w:rPr>
                <w:rFonts w:ascii="Verdana" w:hAnsi="Verdana"/>
                <w:b/>
                <w:sz w:val="20"/>
                <w:szCs w:val="20"/>
                <w:lang w:val="it-IT"/>
              </w:rPr>
            </w:pPr>
            <w:proofErr w:type="gramStart"/>
            <w:r w:rsidRPr="00525DB1">
              <w:rPr>
                <w:rFonts w:ascii="Verdana" w:hAnsi="Verdana"/>
                <w:b/>
                <w:sz w:val="20"/>
                <w:szCs w:val="20"/>
                <w:lang w:val="it-IT"/>
              </w:rPr>
              <w:t>volta</w:t>
            </w:r>
            <w:proofErr w:type="gramEnd"/>
            <w:r w:rsidRPr="00525DB1">
              <w:rPr>
                <w:rFonts w:ascii="Verdana" w:hAnsi="Verdana"/>
                <w:b/>
                <w:sz w:val="20"/>
                <w:szCs w:val="20"/>
                <w:lang w:val="it-IT"/>
              </w:rPr>
              <w:t xml:space="preserve"> all’affidamento del </w:t>
            </w:r>
          </w:p>
          <w:p w:rsidR="00525DB1" w:rsidRPr="006850CF" w:rsidRDefault="006850CF" w:rsidP="006850CF">
            <w:pPr>
              <w:pStyle w:val="Corpotesto"/>
              <w:jc w:val="center"/>
              <w:rPr>
                <w:rFonts w:ascii="Verdana" w:hAnsi="Verdana"/>
                <w:b/>
                <w:i/>
                <w:sz w:val="20"/>
                <w:szCs w:val="20"/>
                <w:lang w:val="it-IT"/>
              </w:rPr>
            </w:pPr>
            <w:r>
              <w:rPr>
                <w:rFonts w:ascii="Verdana" w:hAnsi="Verdana"/>
                <w:b/>
                <w:sz w:val="20"/>
                <w:szCs w:val="20"/>
                <w:lang w:val="it-IT"/>
              </w:rPr>
              <w:t>“</w:t>
            </w:r>
            <w:r w:rsidR="00525DB1" w:rsidRPr="006850CF">
              <w:rPr>
                <w:rFonts w:ascii="Verdana" w:hAnsi="Verdana"/>
                <w:b/>
                <w:i/>
                <w:sz w:val="20"/>
                <w:szCs w:val="20"/>
                <w:lang w:val="it-IT"/>
              </w:rPr>
              <w:t xml:space="preserve">Fornitura di n. 120 sedie operative </w:t>
            </w:r>
          </w:p>
          <w:p w:rsidR="00525DB1" w:rsidRPr="00525DB1" w:rsidRDefault="00525DB1" w:rsidP="006850CF">
            <w:pPr>
              <w:pStyle w:val="Corpotesto"/>
              <w:jc w:val="center"/>
              <w:rPr>
                <w:rFonts w:ascii="Verdana" w:hAnsi="Verdana"/>
                <w:b/>
                <w:sz w:val="20"/>
                <w:szCs w:val="20"/>
                <w:lang w:val="it-IT"/>
              </w:rPr>
            </w:pPr>
            <w:proofErr w:type="gramStart"/>
            <w:r w:rsidRPr="006850CF">
              <w:rPr>
                <w:rFonts w:ascii="Verdana" w:hAnsi="Verdana"/>
                <w:b/>
                <w:i/>
                <w:sz w:val="20"/>
                <w:szCs w:val="20"/>
                <w:lang w:val="it-IT"/>
              </w:rPr>
              <w:t>per</w:t>
            </w:r>
            <w:proofErr w:type="gramEnd"/>
            <w:r w:rsidRPr="006850CF">
              <w:rPr>
                <w:rFonts w:ascii="Verdana" w:hAnsi="Verdana"/>
                <w:b/>
                <w:i/>
                <w:sz w:val="20"/>
                <w:szCs w:val="20"/>
                <w:lang w:val="it-IT"/>
              </w:rPr>
              <w:t xml:space="preserve"> gli uffici dell’Agenzia complessa di Milano Nord, sita in via Silva n. 38</w:t>
            </w:r>
            <w:r w:rsidRPr="00525DB1">
              <w:rPr>
                <w:rFonts w:ascii="Verdana" w:hAnsi="Verdana"/>
                <w:b/>
                <w:sz w:val="20"/>
                <w:szCs w:val="20"/>
                <w:lang w:val="it-IT"/>
              </w:rPr>
              <w:t>”</w:t>
            </w:r>
          </w:p>
          <w:p w:rsidR="00525DB1" w:rsidRPr="00525DB1" w:rsidRDefault="00525DB1" w:rsidP="00525DB1">
            <w:pPr>
              <w:pStyle w:val="Corpotesto"/>
              <w:spacing w:line="276" w:lineRule="auto"/>
              <w:jc w:val="center"/>
              <w:rPr>
                <w:rFonts w:ascii="Verdana" w:hAnsi="Verdana"/>
                <w:b/>
                <w:sz w:val="20"/>
                <w:szCs w:val="20"/>
                <w:lang w:val="it-IT"/>
              </w:rPr>
            </w:pPr>
          </w:p>
          <w:p w:rsidR="00525DB1" w:rsidRPr="00525DB1" w:rsidRDefault="00525DB1" w:rsidP="00525DB1">
            <w:pPr>
              <w:pStyle w:val="Corpotesto"/>
              <w:spacing w:line="276" w:lineRule="auto"/>
              <w:jc w:val="center"/>
              <w:rPr>
                <w:rFonts w:ascii="Verdana" w:hAnsi="Verdana"/>
                <w:b/>
                <w:sz w:val="20"/>
                <w:szCs w:val="20"/>
                <w:lang w:val="it-IT"/>
              </w:rPr>
            </w:pPr>
            <w:r w:rsidRPr="00525DB1">
              <w:rPr>
                <w:rFonts w:ascii="Verdana" w:hAnsi="Verdana"/>
                <w:b/>
                <w:sz w:val="20"/>
                <w:szCs w:val="20"/>
                <w:lang w:val="it-IT"/>
              </w:rPr>
              <w:t>C.I.G.  ZA220B0651</w:t>
            </w:r>
          </w:p>
          <w:p w:rsidR="00525DB1" w:rsidRPr="00525DB1" w:rsidRDefault="00525DB1" w:rsidP="00525DB1">
            <w:pPr>
              <w:pStyle w:val="Corpotesto"/>
              <w:spacing w:line="276" w:lineRule="auto"/>
              <w:jc w:val="center"/>
              <w:rPr>
                <w:rFonts w:ascii="Verdana" w:hAnsi="Verdana"/>
                <w:b/>
                <w:sz w:val="20"/>
                <w:szCs w:val="20"/>
                <w:lang w:val="it-IT"/>
              </w:rPr>
            </w:pPr>
          </w:p>
          <w:p w:rsidR="00DF2A7B" w:rsidRPr="00497A1F" w:rsidRDefault="00525DB1" w:rsidP="006850CF">
            <w:pPr>
              <w:pStyle w:val="Corpotesto"/>
              <w:ind w:right="45"/>
              <w:jc w:val="center"/>
              <w:rPr>
                <w:rFonts w:ascii="Verdana" w:hAnsi="Verdana"/>
                <w:b/>
                <w:sz w:val="20"/>
                <w:szCs w:val="20"/>
                <w:lang w:val="it-IT"/>
              </w:rPr>
            </w:pPr>
            <w:r w:rsidRPr="00525DB1">
              <w:rPr>
                <w:rFonts w:ascii="Verdana" w:hAnsi="Verdana"/>
                <w:b/>
                <w:sz w:val="20"/>
                <w:szCs w:val="20"/>
                <w:lang w:val="it-IT"/>
              </w:rPr>
              <w:t xml:space="preserve">Data pubblicazione profilo di committente: </w:t>
            </w:r>
            <w:r w:rsidR="006850CF">
              <w:rPr>
                <w:rFonts w:ascii="Verdana" w:hAnsi="Verdana"/>
                <w:b/>
                <w:sz w:val="20"/>
                <w:szCs w:val="20"/>
                <w:lang w:val="it-IT"/>
              </w:rPr>
              <w:t>23/11/2017</w:t>
            </w:r>
          </w:p>
        </w:tc>
      </w:tr>
    </w:tbl>
    <w:p w:rsidR="00C41AC5" w:rsidRPr="00AF5004" w:rsidRDefault="00C41AC5" w:rsidP="00C41AC5">
      <w:pPr>
        <w:rPr>
          <w:sz w:val="20"/>
          <w:szCs w:val="20"/>
          <w:lang w:val="it-IT"/>
        </w:rPr>
      </w:pP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 xml:space="preserve">Via </w:t>
      </w:r>
      <w:r>
        <w:rPr>
          <w:rFonts w:ascii="Verdana" w:hAnsi="Verdana"/>
          <w:b/>
          <w:sz w:val="20"/>
          <w:szCs w:val="20"/>
          <w:lang w:val="it-IT"/>
        </w:rPr>
        <w:t>Maurizio Gonzaga, 6</w:t>
      </w:r>
      <w:r w:rsidRPr="001672A2">
        <w:rPr>
          <w:rFonts w:ascii="Verdana" w:hAnsi="Verdana"/>
          <w:b/>
          <w:sz w:val="20"/>
          <w:szCs w:val="20"/>
          <w:lang w:val="it-IT"/>
        </w:rPr>
        <w:t xml:space="preserve"> – </w:t>
      </w:r>
      <w:r>
        <w:rPr>
          <w:rFonts w:ascii="Verdana" w:hAnsi="Verdana"/>
          <w:b/>
          <w:sz w:val="20"/>
          <w:szCs w:val="20"/>
          <w:lang w:val="it-IT"/>
        </w:rPr>
        <w:t>20123 MILANO</w:t>
      </w: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tel. +</w:t>
      </w:r>
      <w:proofErr w:type="gramStart"/>
      <w:r w:rsidRPr="001672A2">
        <w:rPr>
          <w:rFonts w:ascii="Verdana" w:hAnsi="Verdana"/>
          <w:b/>
          <w:sz w:val="20"/>
          <w:szCs w:val="20"/>
          <w:lang w:val="it-IT"/>
        </w:rPr>
        <w:t>390</w:t>
      </w:r>
      <w:r>
        <w:rPr>
          <w:rFonts w:ascii="Verdana" w:hAnsi="Verdana"/>
          <w:b/>
          <w:sz w:val="20"/>
          <w:szCs w:val="20"/>
          <w:lang w:val="it-IT"/>
        </w:rPr>
        <w:t>28893273</w:t>
      </w:r>
      <w:r w:rsidRPr="001672A2">
        <w:rPr>
          <w:rFonts w:ascii="Verdana" w:hAnsi="Verdana"/>
          <w:b/>
          <w:sz w:val="20"/>
          <w:szCs w:val="20"/>
          <w:lang w:val="it-IT"/>
        </w:rPr>
        <w:t xml:space="preserve">  fax</w:t>
      </w:r>
      <w:proofErr w:type="gramEnd"/>
      <w:r w:rsidRPr="001672A2">
        <w:rPr>
          <w:rFonts w:ascii="Verdana" w:hAnsi="Verdana"/>
          <w:b/>
          <w:sz w:val="20"/>
          <w:szCs w:val="20"/>
          <w:lang w:val="it-IT"/>
        </w:rPr>
        <w:t xml:space="preserve"> +390</w:t>
      </w:r>
      <w:r>
        <w:rPr>
          <w:rFonts w:ascii="Verdana" w:hAnsi="Verdana"/>
          <w:b/>
          <w:sz w:val="20"/>
          <w:szCs w:val="20"/>
          <w:lang w:val="it-IT"/>
        </w:rPr>
        <w:t>287099054</w:t>
      </w:r>
    </w:p>
    <w:p w:rsidR="000A58FE" w:rsidRPr="001672A2" w:rsidRDefault="000A58FE" w:rsidP="000A58FE">
      <w:pPr>
        <w:jc w:val="center"/>
        <w:rPr>
          <w:rFonts w:ascii="Verdana" w:hAnsi="Verdana" w:cs="Arial"/>
          <w:sz w:val="20"/>
          <w:szCs w:val="20"/>
          <w:lang w:val="it-IT"/>
        </w:rPr>
      </w:pPr>
      <w:r w:rsidRPr="001672A2">
        <w:rPr>
          <w:rFonts w:ascii="Verdana" w:hAnsi="Verdana"/>
          <w:b/>
          <w:sz w:val="20"/>
          <w:szCs w:val="20"/>
          <w:lang w:val="it-IT"/>
        </w:rPr>
        <w:t>C.F. 80078750587 P.IVA 0212115100</w:t>
      </w:r>
    </w:p>
    <w:p w:rsidR="002F4B2F" w:rsidRDefault="002F4B2F">
      <w:pPr>
        <w:rPr>
          <w:rFonts w:ascii="Verdana" w:hAnsi="Verdana" w:cs="Arial"/>
          <w:b/>
          <w:sz w:val="20"/>
          <w:szCs w:val="20"/>
          <w:lang w:val="it-IT"/>
        </w:rPr>
      </w:pPr>
      <w:r>
        <w:rPr>
          <w:rFonts w:ascii="Verdana" w:hAnsi="Verdana" w:cs="Arial"/>
          <w:b/>
          <w:sz w:val="20"/>
          <w:szCs w:val="20"/>
          <w:lang w:val="it-IT"/>
        </w:rPr>
        <w:br w:type="page"/>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6C193C" w:rsidP="00166BE8">
      <w:pPr>
        <w:jc w:val="both"/>
        <w:rPr>
          <w:rFonts w:ascii="Verdana" w:hAnsi="Verdana" w:cs="Arial"/>
          <w:sz w:val="20"/>
          <w:szCs w:val="20"/>
          <w:lang w:val="it-IT"/>
        </w:rPr>
      </w:pPr>
      <w:r>
        <w:rPr>
          <w:rFonts w:ascii="Verdana" w:hAnsi="Verdana" w:cs="Arial"/>
          <w:b/>
          <w:sz w:val="20"/>
          <w:szCs w:val="20"/>
          <w:lang w:val="it-IT"/>
        </w:rPr>
        <w:t>V</w:t>
      </w:r>
      <w:r w:rsidR="00F05F3D" w:rsidRPr="005642A5">
        <w:rPr>
          <w:rFonts w:ascii="Verdana" w:hAnsi="Verdana" w:cs="Arial"/>
          <w:b/>
          <w:sz w:val="20"/>
          <w:szCs w:val="20"/>
          <w:lang w:val="it-IT"/>
        </w:rPr>
        <w:t>ia/</w:t>
      </w:r>
      <w:r>
        <w:rPr>
          <w:rFonts w:ascii="Verdana" w:hAnsi="Verdana" w:cs="Arial"/>
          <w:b/>
          <w:sz w:val="20"/>
          <w:szCs w:val="20"/>
          <w:lang w:val="it-IT"/>
        </w:rPr>
        <w:t>P</w:t>
      </w:r>
      <w:r w:rsidR="00F05F3D" w:rsidRPr="005642A5">
        <w:rPr>
          <w:rFonts w:ascii="Verdana" w:hAnsi="Verdana" w:cs="Arial"/>
          <w:b/>
          <w:sz w:val="20"/>
          <w:szCs w:val="20"/>
          <w:lang w:val="it-IT"/>
        </w:rPr>
        <w:t>iazza</w:t>
      </w:r>
      <w:r w:rsidR="00F05F3D" w:rsidRPr="005642A5">
        <w:rPr>
          <w:rFonts w:ascii="Verdana" w:hAnsi="Verdana" w:cs="Arial"/>
          <w:sz w:val="20"/>
          <w:szCs w:val="20"/>
          <w:lang w:val="it-IT"/>
        </w:rPr>
        <w:t xml:space="preserve">____________________________________________________ </w:t>
      </w:r>
      <w:r w:rsidR="00F05F3D" w:rsidRPr="005642A5">
        <w:rPr>
          <w:rFonts w:ascii="Verdana" w:hAnsi="Verdana" w:cs="Arial"/>
          <w:b/>
          <w:sz w:val="20"/>
          <w:szCs w:val="20"/>
          <w:lang w:val="it-IT"/>
        </w:rPr>
        <w:t xml:space="preserve">n.° </w:t>
      </w:r>
      <w:r w:rsidR="00F05F3D" w:rsidRPr="005642A5">
        <w:rPr>
          <w:rFonts w:ascii="Verdana" w:hAnsi="Verdana" w:cs="Arial"/>
          <w:sz w:val="20"/>
          <w:szCs w:val="20"/>
          <w:lang w:val="it-IT"/>
        </w:rPr>
        <w:t>___________</w:t>
      </w:r>
    </w:p>
    <w:p w:rsidR="00F05F3D" w:rsidRPr="005642A5" w:rsidRDefault="00F05F3D" w:rsidP="00166BE8">
      <w:pPr>
        <w:jc w:val="both"/>
        <w:rPr>
          <w:rFonts w:ascii="Verdana" w:hAnsi="Verdana" w:cs="Arial"/>
          <w:sz w:val="20"/>
          <w:szCs w:val="20"/>
          <w:lang w:val="it-IT"/>
        </w:rPr>
      </w:pPr>
      <w:proofErr w:type="gramStart"/>
      <w:r w:rsidRPr="005642A5">
        <w:rPr>
          <w:rFonts w:ascii="Verdana" w:hAnsi="Verdana" w:cs="Arial"/>
          <w:b/>
          <w:sz w:val="20"/>
          <w:szCs w:val="20"/>
          <w:lang w:val="it-IT"/>
        </w:rPr>
        <w:t>in</w:t>
      </w:r>
      <w:proofErr w:type="gramEnd"/>
      <w:r w:rsidRPr="005642A5">
        <w:rPr>
          <w:rFonts w:ascii="Verdana" w:hAnsi="Verdana" w:cs="Arial"/>
          <w:b/>
          <w:sz w:val="20"/>
          <w:szCs w:val="20"/>
          <w:lang w:val="it-IT"/>
        </w:rPr>
        <w:t xml:space="preserve">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166BE8">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Default="00F05F3D" w:rsidP="00166BE8">
      <w:pPr>
        <w:jc w:val="both"/>
        <w:rPr>
          <w:rFonts w:ascii="Verdana" w:hAnsi="Verdana" w:cs="Arial"/>
          <w:sz w:val="20"/>
          <w:szCs w:val="20"/>
          <w:lang w:val="it-IT"/>
        </w:rPr>
      </w:pPr>
      <w:proofErr w:type="gramStart"/>
      <w:r w:rsidRPr="005642A5">
        <w:rPr>
          <w:rFonts w:ascii="Verdana" w:hAnsi="Verdana" w:cs="Arial"/>
          <w:b/>
          <w:sz w:val="20"/>
          <w:szCs w:val="20"/>
          <w:lang w:val="it-IT"/>
        </w:rPr>
        <w:t>con</w:t>
      </w:r>
      <w:proofErr w:type="gramEnd"/>
      <w:r w:rsidRPr="005642A5">
        <w:rPr>
          <w:rFonts w:ascii="Verdana" w:hAnsi="Verdana" w:cs="Arial"/>
          <w:b/>
          <w:sz w:val="20"/>
          <w:szCs w:val="20"/>
          <w:lang w:val="it-IT"/>
        </w:rPr>
        <w:t xml:space="preserve">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166BE8">
      <w:pPr>
        <w:jc w:val="both"/>
        <w:rPr>
          <w:rFonts w:ascii="Verdana" w:hAnsi="Verdana" w:cs="Arial"/>
          <w:sz w:val="20"/>
          <w:szCs w:val="20"/>
          <w:lang w:val="it-IT"/>
        </w:rPr>
      </w:pPr>
      <w:proofErr w:type="gramStart"/>
      <w:r w:rsidRPr="005642A5">
        <w:rPr>
          <w:rFonts w:ascii="Verdana" w:hAnsi="Verdana" w:cs="Arial"/>
          <w:b/>
          <w:sz w:val="20"/>
          <w:szCs w:val="20"/>
          <w:lang w:val="it-IT"/>
        </w:rPr>
        <w:t>codice</w:t>
      </w:r>
      <w:proofErr w:type="gramEnd"/>
      <w:r w:rsidRPr="005642A5">
        <w:rPr>
          <w:rFonts w:ascii="Verdana" w:hAnsi="Verdana" w:cs="Arial"/>
          <w:b/>
          <w:sz w:val="20"/>
          <w:szCs w:val="20"/>
          <w:lang w:val="it-IT"/>
        </w:rPr>
        <w:t xml:space="preserve"> fiscale: </w:t>
      </w:r>
      <w:r w:rsidRPr="005642A5">
        <w:rPr>
          <w:rFonts w:ascii="Verdana" w:hAnsi="Verdana" w:cs="Arial"/>
          <w:sz w:val="20"/>
          <w:szCs w:val="20"/>
          <w:lang w:val="it-IT"/>
        </w:rPr>
        <w:t>_____________________________________</w:t>
      </w:r>
    </w:p>
    <w:p w:rsidR="00F05F3D" w:rsidRDefault="00F05F3D" w:rsidP="00166BE8">
      <w:pPr>
        <w:jc w:val="both"/>
        <w:rPr>
          <w:rFonts w:ascii="Verdana" w:hAnsi="Verdana" w:cs="Arial"/>
          <w:sz w:val="20"/>
          <w:szCs w:val="20"/>
          <w:lang w:val="it-IT"/>
        </w:rPr>
      </w:pPr>
      <w:proofErr w:type="gramStart"/>
      <w:r w:rsidRPr="005642A5">
        <w:rPr>
          <w:rFonts w:ascii="Verdana" w:hAnsi="Verdana" w:cs="Arial"/>
          <w:b/>
          <w:sz w:val="20"/>
          <w:szCs w:val="20"/>
          <w:lang w:val="it-IT"/>
        </w:rPr>
        <w:t>partita</w:t>
      </w:r>
      <w:proofErr w:type="gramEnd"/>
      <w:r w:rsidRPr="005642A5">
        <w:rPr>
          <w:rFonts w:ascii="Verdana" w:hAnsi="Verdana" w:cs="Arial"/>
          <w:b/>
          <w:sz w:val="20"/>
          <w:szCs w:val="20"/>
          <w:lang w:val="it-IT"/>
        </w:rPr>
        <w:t xml:space="preserve"> I.V.A.: </w:t>
      </w:r>
      <w:r w:rsidRPr="005642A5">
        <w:rPr>
          <w:rFonts w:ascii="Verdana" w:hAnsi="Verdana" w:cs="Arial"/>
          <w:sz w:val="20"/>
          <w:szCs w:val="20"/>
          <w:lang w:val="it-IT"/>
        </w:rPr>
        <w:t>_____________________________________</w:t>
      </w:r>
    </w:p>
    <w:p w:rsidR="003F54E6" w:rsidRDefault="00166BE8" w:rsidP="00166BE8">
      <w:pPr>
        <w:jc w:val="both"/>
        <w:rPr>
          <w:rFonts w:ascii="Verdana" w:hAnsi="Verdana" w:cs="Arial"/>
          <w:sz w:val="20"/>
          <w:szCs w:val="20"/>
          <w:lang w:val="it-IT"/>
        </w:rPr>
      </w:pPr>
      <w:proofErr w:type="gramStart"/>
      <w:r>
        <w:rPr>
          <w:rFonts w:ascii="Verdana" w:hAnsi="Verdana" w:cs="Arial"/>
          <w:b/>
          <w:sz w:val="20"/>
          <w:szCs w:val="20"/>
          <w:lang w:val="it-IT"/>
        </w:rPr>
        <w:t>t</w:t>
      </w:r>
      <w:r w:rsidR="003F54E6" w:rsidRPr="003F54E6">
        <w:rPr>
          <w:rFonts w:ascii="Verdana" w:hAnsi="Verdana" w:cs="Arial"/>
          <w:b/>
          <w:sz w:val="20"/>
          <w:szCs w:val="20"/>
          <w:lang w:val="it-IT"/>
        </w:rPr>
        <w:t>elefono</w:t>
      </w:r>
      <w:proofErr w:type="gramEnd"/>
      <w:r w:rsidR="003F54E6" w:rsidRPr="003F54E6">
        <w:rPr>
          <w:rFonts w:ascii="Verdana" w:hAnsi="Verdana" w:cs="Arial"/>
          <w:b/>
          <w:sz w:val="20"/>
          <w:szCs w:val="20"/>
          <w:lang w:val="it-IT"/>
        </w:rPr>
        <w:t>:</w:t>
      </w:r>
      <w:r w:rsidR="003F54E6">
        <w:rPr>
          <w:rFonts w:ascii="Verdana" w:hAnsi="Verdana" w:cs="Arial"/>
          <w:sz w:val="20"/>
          <w:szCs w:val="20"/>
          <w:lang w:val="it-IT"/>
        </w:rPr>
        <w:t xml:space="preserve"> </w:t>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t>_________________________________________</w:t>
      </w:r>
      <w:r w:rsidRPr="00166BE8">
        <w:rPr>
          <w:rFonts w:ascii="Verdana" w:hAnsi="Verdana" w:cs="Arial"/>
          <w:b/>
          <w:sz w:val="20"/>
          <w:szCs w:val="20"/>
          <w:lang w:val="it-IT"/>
        </w:rPr>
        <w:t xml:space="preserve"> </w:t>
      </w:r>
      <w:r>
        <w:rPr>
          <w:rFonts w:ascii="Verdana" w:hAnsi="Verdana" w:cs="Arial"/>
          <w:b/>
          <w:sz w:val="20"/>
          <w:szCs w:val="20"/>
          <w:lang w:val="it-IT"/>
        </w:rPr>
        <w:t>f</w:t>
      </w:r>
      <w:r w:rsidRPr="0065753A">
        <w:rPr>
          <w:rFonts w:ascii="Verdana" w:hAnsi="Verdana" w:cs="Arial"/>
          <w:b/>
          <w:sz w:val="20"/>
          <w:szCs w:val="20"/>
          <w:lang w:val="it-IT"/>
        </w:rPr>
        <w:t xml:space="preserve">ax </w:t>
      </w:r>
      <w:r w:rsidRPr="0065753A">
        <w:rPr>
          <w:rFonts w:ascii="Verdana" w:hAnsi="Verdana" w:cs="Arial"/>
          <w:sz w:val="20"/>
          <w:szCs w:val="20"/>
          <w:lang w:val="it-IT"/>
        </w:rPr>
        <w:t>______________________</w:t>
      </w:r>
    </w:p>
    <w:p w:rsidR="00166BE8" w:rsidRPr="0065753A" w:rsidRDefault="00166BE8" w:rsidP="00166BE8">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A059B5" w:rsidTr="001F53E9">
        <w:tc>
          <w:tcPr>
            <w:tcW w:w="9923" w:type="dxa"/>
            <w:gridSpan w:val="2"/>
            <w:shd w:val="pct5" w:color="auto" w:fill="auto"/>
          </w:tcPr>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w:t>
            </w:r>
            <w:proofErr w:type="gramStart"/>
            <w:r w:rsidRPr="005642A5">
              <w:rPr>
                <w:rFonts w:ascii="Verdana" w:hAnsi="Verdana" w:cs="Arial"/>
                <w:b/>
                <w:i/>
                <w:sz w:val="20"/>
                <w:szCs w:val="20"/>
                <w:lang w:val="it-IT"/>
              </w:rPr>
              <w:t>da</w:t>
            </w:r>
            <w:proofErr w:type="gramEnd"/>
            <w:r w:rsidRPr="005642A5">
              <w:rPr>
                <w:rFonts w:ascii="Verdana" w:hAnsi="Verdana" w:cs="Arial"/>
                <w:b/>
                <w:i/>
                <w:sz w:val="20"/>
                <w:szCs w:val="20"/>
                <w:lang w:val="it-IT"/>
              </w:rPr>
              <w:t xml:space="preserve"> indicarsi </w:t>
            </w:r>
            <w:r w:rsidRPr="005642A5">
              <w:rPr>
                <w:rFonts w:ascii="Verdana" w:hAnsi="Verdana" w:cs="Arial"/>
                <w:b/>
                <w:i/>
                <w:sz w:val="20"/>
                <w:szCs w:val="20"/>
                <w:u w:val="single"/>
                <w:lang w:val="it-IT"/>
              </w:rPr>
              <w:t>obbligatoriamente)</w:t>
            </w: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0D7858" w:rsidRPr="00886A24" w:rsidTr="00166BE8">
        <w:trPr>
          <w:trHeight w:val="537"/>
        </w:trPr>
        <w:tc>
          <w:tcPr>
            <w:tcW w:w="4986" w:type="dxa"/>
          </w:tcPr>
          <w:p w:rsidR="000D7858" w:rsidRPr="005642A5" w:rsidRDefault="000D7858" w:rsidP="00166BE8">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r>
              <w:rPr>
                <w:rFonts w:ascii="Verdana" w:hAnsi="Verdana" w:cs="Arial"/>
                <w:b/>
                <w:i/>
                <w:sz w:val="20"/>
                <w:szCs w:val="20"/>
                <w:lang w:val="it-IT"/>
              </w:rPr>
              <w:t xml:space="preserve"> certificata</w:t>
            </w:r>
            <w:r w:rsidR="00166BE8">
              <w:rPr>
                <w:rFonts w:ascii="Verdana" w:hAnsi="Verdana" w:cs="Arial"/>
                <w:b/>
                <w:i/>
                <w:sz w:val="20"/>
                <w:szCs w:val="20"/>
                <w:lang w:val="it-IT"/>
              </w:rPr>
              <w:t xml:space="preserve"> (PEC)</w:t>
            </w:r>
          </w:p>
        </w:tc>
        <w:tc>
          <w:tcPr>
            <w:tcW w:w="4937" w:type="dxa"/>
          </w:tcPr>
          <w:p w:rsidR="000D7858" w:rsidRPr="005642A5" w:rsidRDefault="000D7858"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w:t>
      </w:r>
      <w:r w:rsidR="00E419A3">
        <w:rPr>
          <w:rFonts w:ascii="Verdana" w:hAnsi="Verdana" w:cs="Arial"/>
          <w:b/>
          <w:sz w:val="20"/>
          <w:szCs w:val="20"/>
          <w:lang w:val="it-IT"/>
        </w:rPr>
        <w:t>nuti ai sensi dell’art. 75 del D</w:t>
      </w:r>
      <w:r w:rsidRPr="005642A5">
        <w:rPr>
          <w:rFonts w:ascii="Verdana" w:hAnsi="Verdana" w:cs="Arial"/>
          <w:b/>
          <w:sz w:val="20"/>
          <w:szCs w:val="20"/>
          <w:lang w:val="it-IT"/>
        </w:rPr>
        <w:t>.P.R. n. 445 del 28 dicembre 2000 e l’applicazione di ogni altra sanzione prevista dalla legge, nella predetta qualità, ai sensi e per gli effetti</w:t>
      </w:r>
      <w:r w:rsidR="00E419A3">
        <w:rPr>
          <w:rFonts w:ascii="Verdana" w:hAnsi="Verdana" w:cs="Arial"/>
          <w:b/>
          <w:sz w:val="20"/>
          <w:szCs w:val="20"/>
          <w:lang w:val="it-IT"/>
        </w:rPr>
        <w:t xml:space="preserve"> di cui agli artt. 46 e 47 del D</w:t>
      </w:r>
      <w:r w:rsidRPr="005642A5">
        <w:rPr>
          <w:rFonts w:ascii="Verdana" w:hAnsi="Verdana" w:cs="Arial"/>
          <w:b/>
          <w:sz w:val="20"/>
          <w:szCs w:val="20"/>
          <w:lang w:val="it-IT"/>
        </w:rPr>
        <w:t>.P.R.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46BBC" w:rsidRDefault="00F46BBC" w:rsidP="00F46BBC">
      <w:pPr>
        <w:spacing w:after="120"/>
        <w:jc w:val="both"/>
        <w:rPr>
          <w:rFonts w:ascii="Verdana" w:hAnsi="Verdana"/>
          <w:sz w:val="20"/>
          <w:szCs w:val="20"/>
          <w:lang w:val="it-IT"/>
        </w:rPr>
      </w:pPr>
      <w:proofErr w:type="gramStart"/>
      <w:r>
        <w:rPr>
          <w:rFonts w:ascii="Verdana" w:hAnsi="Verdana"/>
          <w:sz w:val="20"/>
          <w:szCs w:val="20"/>
          <w:lang w:val="it-IT"/>
        </w:rPr>
        <w:t>in</w:t>
      </w:r>
      <w:proofErr w:type="gramEnd"/>
      <w:r>
        <w:rPr>
          <w:rFonts w:ascii="Verdana" w:hAnsi="Verdana"/>
          <w:sz w:val="20"/>
          <w:szCs w:val="20"/>
          <w:lang w:val="it-IT"/>
        </w:rPr>
        <w:t xml:space="preserve"> relazione alla Lettera di </w:t>
      </w:r>
      <w:r w:rsidR="00DF2A7B">
        <w:rPr>
          <w:rFonts w:ascii="Verdana" w:hAnsi="Verdana"/>
          <w:sz w:val="20"/>
          <w:szCs w:val="20"/>
          <w:lang w:val="it-IT"/>
        </w:rPr>
        <w:t>i</w:t>
      </w:r>
      <w:r>
        <w:rPr>
          <w:rFonts w:ascii="Verdana" w:hAnsi="Verdana"/>
          <w:sz w:val="20"/>
          <w:szCs w:val="20"/>
          <w:lang w:val="it-IT"/>
        </w:rPr>
        <w:t>nvito per la procedura in oggetto, di partecipare alla procedura medesima:</w:t>
      </w:r>
    </w:p>
    <w:p w:rsidR="00F46BBC" w:rsidRDefault="00F46BBC" w:rsidP="00F46BBC">
      <w:pPr>
        <w:spacing w:after="12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selezionare</w:t>
      </w:r>
      <w:proofErr w:type="gramEnd"/>
      <w:r>
        <w:rPr>
          <w:rFonts w:ascii="Verdana" w:hAnsi="Verdana"/>
          <w:i/>
          <w:sz w:val="20"/>
          <w:szCs w:val="20"/>
          <w:lang w:val="it-IT"/>
        </w:rPr>
        <w:t xml:space="preserve"> la casella corrispondente al regime soggettivo di partecipazione alla procedura</w:t>
      </w:r>
      <w:r>
        <w:rPr>
          <w:rFonts w:ascii="Verdana" w:hAnsi="Verdana"/>
          <w:sz w:val="20"/>
          <w:szCs w:val="20"/>
          <w:lang w:val="it-IT"/>
        </w:rPr>
        <w:t xml:space="preserve">] </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operatore economico singolo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consorzio con le seguenti imprese consorziate: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46BBC" w:rsidTr="00F46BBC">
        <w:trPr>
          <w:trHeight w:val="166"/>
          <w:tblHeader/>
        </w:trPr>
        <w:tc>
          <w:tcPr>
            <w:tcW w:w="36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c>
          <w:tcPr>
            <w:tcW w:w="414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Denominazione</w:t>
            </w:r>
          </w:p>
        </w:tc>
        <w:tc>
          <w:tcPr>
            <w:tcW w:w="558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Sede legale</w:t>
            </w: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1</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2</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3</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4</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5</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6</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bl>
    <w:p w:rsidR="002F4B2F" w:rsidRDefault="002F4B2F" w:rsidP="00F46BBC">
      <w:pPr>
        <w:tabs>
          <w:tab w:val="left" w:pos="360"/>
        </w:tabs>
        <w:spacing w:after="120"/>
        <w:jc w:val="both"/>
        <w:rPr>
          <w:rFonts w:ascii="Verdana" w:hAnsi="Verdana"/>
          <w:b/>
          <w:color w:val="FF0000"/>
          <w:sz w:val="20"/>
          <w:szCs w:val="20"/>
          <w:lang w:val="it-IT"/>
        </w:rPr>
      </w:pP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quale [mandatario] [mandante] in raggruppamento temporaneo di operatori economici di tipo:</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orizzontale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verticale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misto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   quale [capogruppo] [consorziato] in consorzio ordinario</w:t>
      </w:r>
    </w:p>
    <w:p w:rsidR="00F46BBC" w:rsidRDefault="00F46BBC" w:rsidP="00F46BBC">
      <w:pPr>
        <w:tabs>
          <w:tab w:val="left" w:pos="360"/>
        </w:tabs>
        <w:spacing w:after="120"/>
        <w:jc w:val="both"/>
        <w:rPr>
          <w:rFonts w:ascii="Verdana" w:hAnsi="Verdana"/>
          <w:sz w:val="20"/>
          <w:szCs w:val="20"/>
          <w:lang w:val="it-IT"/>
        </w:rPr>
      </w:pPr>
      <w:proofErr w:type="gramStart"/>
      <w:r>
        <w:rPr>
          <w:rFonts w:ascii="Verdana" w:hAnsi="Verdana"/>
          <w:sz w:val="20"/>
          <w:szCs w:val="20"/>
          <w:lang w:val="it-IT"/>
        </w:rPr>
        <w:t>con</w:t>
      </w:r>
      <w:proofErr w:type="gramEnd"/>
      <w:r>
        <w:rPr>
          <w:rFonts w:ascii="Verdana" w:hAnsi="Verdana"/>
          <w:sz w:val="20"/>
          <w:szCs w:val="20"/>
          <w:lang w:val="it-IT"/>
        </w:rPr>
        <w:t xml:space="preserve"> i seguenti operatori economici concorrenti e con la seguente ripartizione dell’appalto tra i medesimi, ai sensi dell’art. 48, comma 4</w:t>
      </w:r>
      <w:r w:rsidR="00DF2A7B">
        <w:rPr>
          <w:rFonts w:ascii="Verdana" w:hAnsi="Verdana"/>
          <w:sz w:val="20"/>
          <w:szCs w:val="20"/>
          <w:lang w:val="it-IT"/>
        </w:rPr>
        <w:t>,</w:t>
      </w:r>
      <w:r w:rsidR="00377FC6">
        <w:rPr>
          <w:rFonts w:ascii="Verdana" w:hAnsi="Verdana"/>
          <w:sz w:val="20"/>
          <w:szCs w:val="20"/>
          <w:lang w:val="it-IT"/>
        </w:rPr>
        <w:t xml:space="preserve">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50/2016:</w:t>
      </w:r>
    </w:p>
    <w:p w:rsidR="00F46BBC" w:rsidRDefault="00F46BBC" w:rsidP="00F46BBC">
      <w:pPr>
        <w:tabs>
          <w:tab w:val="left" w:pos="360"/>
        </w:tabs>
        <w:spacing w:after="120"/>
        <w:jc w:val="both"/>
        <w:rPr>
          <w:rFonts w:ascii="Verdana" w:hAnsi="Verdana"/>
          <w:i/>
          <w:sz w:val="20"/>
          <w:szCs w:val="20"/>
          <w:lang w:val="it-IT"/>
        </w:rPr>
      </w:pPr>
      <w:r>
        <w:rPr>
          <w:rFonts w:ascii="Verdana" w:hAnsi="Verdana"/>
          <w:i/>
          <w:sz w:val="20"/>
          <w:szCs w:val="20"/>
          <w:lang w:val="it-IT"/>
        </w:rPr>
        <w:t>[</w:t>
      </w:r>
      <w:proofErr w:type="gramStart"/>
      <w:r>
        <w:rPr>
          <w:rFonts w:ascii="Verdana" w:hAnsi="Verdana"/>
          <w:i/>
          <w:sz w:val="20"/>
          <w:szCs w:val="20"/>
          <w:lang w:val="it-IT"/>
        </w:rPr>
        <w:t>quadro</w:t>
      </w:r>
      <w:proofErr w:type="gramEnd"/>
      <w:r>
        <w:rPr>
          <w:rFonts w:ascii="Verdana" w:hAnsi="Verdana"/>
          <w:i/>
          <w:sz w:val="20"/>
          <w:szCs w:val="20"/>
          <w:lang w:val="it-IT"/>
        </w:rPr>
        <w:t xml:space="preserve"> da compilare solo in caso di raggruppamento temporaneo o consorzio ordinario, costituendi o costituiti. In tal caso, per ciascun operatore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253"/>
        <w:gridCol w:w="2425"/>
      </w:tblGrid>
      <w:tr w:rsidR="00F46BBC" w:rsidTr="002F4B2F">
        <w:tc>
          <w:tcPr>
            <w:tcW w:w="351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Mandatario/Capogruppo</w:t>
            </w: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p w:rsidR="00F46BBC" w:rsidRDefault="00F46BBC">
            <w:pPr>
              <w:tabs>
                <w:tab w:val="left" w:pos="360"/>
              </w:tabs>
              <w:spacing w:after="120"/>
              <w:rPr>
                <w:rFonts w:ascii="Verdana" w:hAnsi="Verdana" w:cs="Arial"/>
                <w:b/>
                <w:sz w:val="20"/>
                <w:szCs w:val="20"/>
                <w:lang w:val="it-IT"/>
              </w:rPr>
            </w:pP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51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46BBC" w:rsidRDefault="00F46BBC" w:rsidP="00F46BB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4267"/>
        <w:gridCol w:w="2425"/>
      </w:tblGrid>
      <w:tr w:rsidR="00F46BBC" w:rsidTr="002F4B2F">
        <w:tc>
          <w:tcPr>
            <w:tcW w:w="349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Mandante/Consorziato</w:t>
            </w:r>
          </w:p>
        </w:tc>
        <w:tc>
          <w:tcPr>
            <w:tcW w:w="4267"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05F3D" w:rsidRPr="000B5DD1" w:rsidRDefault="00F05F3D" w:rsidP="00F05F3D">
      <w:pPr>
        <w:outlineLvl w:val="0"/>
        <w:rPr>
          <w:rFonts w:ascii="Verdana" w:hAnsi="Verdana" w:cs="Arial"/>
          <w:b/>
          <w:sz w:val="20"/>
          <w:szCs w:val="20"/>
          <w:highlight w:val="magenta"/>
          <w:lang w:val="it-IT"/>
        </w:rPr>
      </w:pPr>
    </w:p>
    <w:p w:rsidR="00F05F3D" w:rsidRDefault="00F05F3D" w:rsidP="00F05F3D">
      <w:pPr>
        <w:outlineLvl w:val="0"/>
        <w:rPr>
          <w:rFonts w:ascii="Verdana" w:hAnsi="Verdana" w:cs="Arial"/>
          <w:sz w:val="20"/>
          <w:szCs w:val="20"/>
          <w:lang w:val="it-IT"/>
        </w:rPr>
      </w:pPr>
    </w:p>
    <w:p w:rsidR="00F46BBC" w:rsidRDefault="00F46BBC" w:rsidP="00F46BBC">
      <w:pPr>
        <w:spacing w:after="120"/>
        <w:outlineLvl w:val="0"/>
        <w:rPr>
          <w:rFonts w:ascii="Verdana" w:hAnsi="Verdana" w:cs="Arial"/>
          <w:b/>
          <w:color w:val="FF0000"/>
          <w:sz w:val="20"/>
          <w:szCs w:val="20"/>
          <w:lang w:val="it-IT"/>
        </w:rPr>
      </w:pPr>
      <w:r>
        <w:rPr>
          <w:rFonts w:ascii="Verdana" w:hAnsi="Verdana" w:cs="Arial"/>
          <w:b/>
          <w:color w:val="FF0000"/>
          <w:sz w:val="20"/>
          <w:szCs w:val="20"/>
          <w:lang w:val="it-IT"/>
        </w:rPr>
        <w:lastRenderedPageBreak/>
        <w:t>[</w:t>
      </w:r>
      <w:proofErr w:type="gramStart"/>
      <w:r>
        <w:rPr>
          <w:rFonts w:ascii="Verdana" w:hAnsi="Verdana" w:cs="Arial"/>
          <w:b/>
          <w:i/>
          <w:color w:val="FF0000"/>
          <w:sz w:val="20"/>
          <w:szCs w:val="20"/>
          <w:lang w:val="it-IT"/>
        </w:rPr>
        <w:t>ovvero</w:t>
      </w:r>
      <w:proofErr w:type="gramEnd"/>
      <w:r>
        <w:rPr>
          <w:rFonts w:ascii="Verdana" w:hAnsi="Verdana" w:cs="Arial"/>
          <w:b/>
          <w:color w:val="FF0000"/>
          <w:sz w:val="20"/>
          <w:szCs w:val="20"/>
          <w:lang w:val="it-IT"/>
        </w:rPr>
        <w:t>]</w:t>
      </w:r>
    </w:p>
    <w:p w:rsidR="00F46BBC" w:rsidRDefault="00F46BBC" w:rsidP="00F46BBC">
      <w:pPr>
        <w:tabs>
          <w:tab w:val="left" w:pos="360"/>
        </w:tabs>
        <w:spacing w:after="120"/>
        <w:outlineLvl w:val="0"/>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G.E.I.E.</w:t>
      </w:r>
    </w:p>
    <w:p w:rsidR="00AE7E46" w:rsidRPr="00BF420E" w:rsidRDefault="00AE7E46" w:rsidP="00604667">
      <w:pPr>
        <w:ind w:firstLine="360"/>
        <w:outlineLvl w:val="0"/>
        <w:rPr>
          <w:rFonts w:ascii="Verdana" w:hAnsi="Verdana"/>
          <w:sz w:val="20"/>
          <w:szCs w:val="20"/>
          <w:highlight w:val="magenta"/>
          <w:lang w:val="it-IT"/>
        </w:rPr>
      </w:pPr>
    </w:p>
    <w:p w:rsidR="00F46BBC" w:rsidRDefault="004B6118" w:rsidP="00F46BBC">
      <w:pPr>
        <w:spacing w:after="120"/>
        <w:jc w:val="center"/>
        <w:outlineLvl w:val="0"/>
        <w:rPr>
          <w:rFonts w:ascii="Verdana" w:hAnsi="Verdana" w:cs="Arial"/>
          <w:b/>
          <w:sz w:val="20"/>
          <w:szCs w:val="20"/>
          <w:lang w:val="it-IT"/>
        </w:rPr>
      </w:pPr>
      <w:r>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proofErr w:type="gramStart"/>
      <w:r w:rsidRPr="00C64A8D">
        <w:rPr>
          <w:rFonts w:ascii="Verdana" w:hAnsi="Verdana" w:cs="Arial"/>
          <w:b/>
          <w:sz w:val="20"/>
          <w:szCs w:val="20"/>
          <w:lang w:val="it-IT"/>
        </w:rPr>
        <w:t>sempre</w:t>
      </w:r>
      <w:proofErr w:type="gramEnd"/>
      <w:r w:rsidRPr="00C64A8D">
        <w:rPr>
          <w:rFonts w:ascii="Verdana" w:hAnsi="Verdana" w:cs="Arial"/>
          <w:b/>
          <w:sz w:val="20"/>
          <w:szCs w:val="20"/>
          <w:lang w:val="it-IT"/>
        </w:rPr>
        <w:t xml:space="preserve"> nella predetta qualità, ai sensi e per gli effetti</w:t>
      </w:r>
      <w:r w:rsidR="00E419A3">
        <w:rPr>
          <w:rFonts w:ascii="Verdana" w:hAnsi="Verdana" w:cs="Arial"/>
          <w:b/>
          <w:sz w:val="20"/>
          <w:szCs w:val="20"/>
          <w:lang w:val="it-IT"/>
        </w:rPr>
        <w:t xml:space="preserve"> di cui agli artt. 46 e 47 del D</w:t>
      </w:r>
      <w:r w:rsidRPr="00C64A8D">
        <w:rPr>
          <w:rFonts w:ascii="Verdana" w:hAnsi="Verdana" w:cs="Arial"/>
          <w:b/>
          <w:sz w:val="20"/>
          <w:szCs w:val="20"/>
          <w:lang w:val="it-IT"/>
        </w:rPr>
        <w:t>.P.R. n. 445 del 28 dicembre 2000, e sotto comminatoria delle sanzioni sopra indicate:</w:t>
      </w:r>
    </w:p>
    <w:p w:rsidR="00F05F3D" w:rsidRDefault="00F05F3D" w:rsidP="00F05F3D">
      <w:pPr>
        <w:jc w:val="both"/>
        <w:rPr>
          <w:rFonts w:ascii="Verdana" w:hAnsi="Verdana" w:cs="Arial"/>
          <w:b/>
          <w:sz w:val="20"/>
          <w:szCs w:val="20"/>
          <w:lang w:val="it-IT"/>
        </w:rPr>
      </w:pP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MOTIVI DI ESCLUSIONE</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sull’applicabilità dei motivi di esclu</w:t>
      </w:r>
      <w:r w:rsidR="00377FC6">
        <w:rPr>
          <w:rFonts w:ascii="Verdana" w:hAnsi="Verdana" w:cs="Arial"/>
          <w:b/>
          <w:sz w:val="20"/>
          <w:szCs w:val="20"/>
          <w:lang w:val="it-IT"/>
        </w:rPr>
        <w:t xml:space="preserve">sione di cui all’art. 80 del </w:t>
      </w:r>
      <w:proofErr w:type="spellStart"/>
      <w:r w:rsidR="00377FC6">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proofErr w:type="gramStart"/>
      <w:r>
        <w:rPr>
          <w:rFonts w:ascii="Verdana" w:hAnsi="Verdana" w:cs="Arial"/>
          <w:b/>
          <w:sz w:val="20"/>
          <w:szCs w:val="20"/>
          <w:lang w:val="it-IT"/>
        </w:rPr>
        <w:t>che</w:t>
      </w:r>
      <w:proofErr w:type="gramEnd"/>
      <w:r>
        <w:rPr>
          <w:rFonts w:ascii="Verdana" w:hAnsi="Verdana" w:cs="Arial"/>
          <w:b/>
          <w:sz w:val="20"/>
          <w:szCs w:val="20"/>
          <w:lang w:val="it-IT"/>
        </w:rPr>
        <w:t xml:space="preserve"> non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oppure</w:t>
      </w:r>
      <w:proofErr w:type="gramEnd"/>
      <w:r>
        <w:rPr>
          <w:rFonts w:ascii="Verdana" w:hAnsi="Verdana" w:cs="Arial"/>
          <w:b/>
          <w:i/>
          <w:color w:val="FF0000"/>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proofErr w:type="gramStart"/>
      <w:r>
        <w:rPr>
          <w:rFonts w:ascii="Verdana" w:hAnsi="Verdana" w:cs="Arial"/>
          <w:b/>
          <w:sz w:val="20"/>
          <w:szCs w:val="20"/>
          <w:lang w:val="it-IT"/>
        </w:rPr>
        <w:t>che</w:t>
      </w:r>
      <w:proofErr w:type="gramEnd"/>
      <w:r>
        <w:rPr>
          <w:rFonts w:ascii="Verdana" w:hAnsi="Verdana" w:cs="Arial"/>
          <w:b/>
          <w:sz w:val="20"/>
          <w:szCs w:val="20"/>
          <w:lang w:val="it-IT"/>
        </w:rPr>
        <w:t xml:space="preserve">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827C2" w:rsidRDefault="008827C2" w:rsidP="008827C2">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72"/>
        <w:gridCol w:w="2156"/>
        <w:gridCol w:w="2537"/>
      </w:tblGrid>
      <w:tr w:rsidR="008827C2" w:rsidRPr="00886A24" w:rsidTr="002F4B2F">
        <w:tc>
          <w:tcPr>
            <w:tcW w:w="2723"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Numero e anno del provvedimento di sequestro o di confisca</w:t>
            </w:r>
          </w:p>
        </w:tc>
        <w:tc>
          <w:tcPr>
            <w:tcW w:w="2772"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Giudice emittente</w:t>
            </w:r>
          </w:p>
        </w:tc>
        <w:tc>
          <w:tcPr>
            <w:tcW w:w="2156"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Natura del provvedimento</w:t>
            </w:r>
          </w:p>
        </w:tc>
        <w:tc>
          <w:tcPr>
            <w:tcW w:w="25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Nominativo del custode, o dell’amministratore giudiziario o finanziario</w:t>
            </w:r>
          </w:p>
        </w:tc>
      </w:tr>
      <w:tr w:rsidR="008827C2" w:rsidRPr="00886A24" w:rsidTr="002F4B2F">
        <w:tc>
          <w:tcPr>
            <w:tcW w:w="2723"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pPr>
              <w:tabs>
                <w:tab w:val="num" w:pos="360"/>
              </w:tabs>
              <w:spacing w:after="120"/>
              <w:jc w:val="both"/>
              <w:rPr>
                <w:rFonts w:ascii="Verdana" w:hAnsi="Verdana" w:cs="Arial"/>
                <w:b/>
                <w:i/>
                <w:sz w:val="20"/>
                <w:szCs w:val="20"/>
                <w:lang w:val="it-IT"/>
              </w:rPr>
            </w:pPr>
          </w:p>
          <w:p w:rsidR="008827C2" w:rsidRDefault="008827C2">
            <w:pPr>
              <w:tabs>
                <w:tab w:val="num" w:pos="360"/>
              </w:tabs>
              <w:spacing w:after="120"/>
              <w:jc w:val="both"/>
              <w:rPr>
                <w:rFonts w:ascii="Verdana" w:hAnsi="Verdana" w:cs="Arial"/>
                <w:sz w:val="20"/>
                <w:szCs w:val="20"/>
                <w:lang w:val="it-IT"/>
              </w:rPr>
            </w:pPr>
            <w:r>
              <w:rPr>
                <w:rFonts w:ascii="Verdana" w:hAnsi="Verdana" w:cs="Arial"/>
                <w:sz w:val="20"/>
                <w:szCs w:val="20"/>
                <w:lang w:val="it-IT"/>
              </w:rPr>
              <w:t>_____________/______</w:t>
            </w:r>
          </w:p>
          <w:p w:rsidR="008827C2" w:rsidRDefault="008827C2">
            <w:pPr>
              <w:tabs>
                <w:tab w:val="num" w:pos="360"/>
              </w:tabs>
              <w:spacing w:after="120"/>
              <w:jc w:val="both"/>
              <w:rPr>
                <w:rFonts w:ascii="Verdana" w:hAnsi="Verdana" w:cs="Arial"/>
                <w:b/>
                <w:i/>
                <w:sz w:val="20"/>
                <w:szCs w:val="20"/>
                <w:lang w:val="it-IT"/>
              </w:rPr>
            </w:pPr>
          </w:p>
        </w:tc>
        <w:tc>
          <w:tcPr>
            <w:tcW w:w="2772"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c>
          <w:tcPr>
            <w:tcW w:w="2156"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rPr>
            </w:pPr>
            <w:r>
              <w:rPr>
                <w:rFonts w:ascii="Verdana" w:hAnsi="Verdana" w:cs="Arial"/>
                <w:sz w:val="20"/>
                <w:szCs w:val="20"/>
              </w:rPr>
              <w:t>Art. 12-</w:t>
            </w:r>
            <w:r>
              <w:rPr>
                <w:rFonts w:ascii="Verdana" w:hAnsi="Verdana" w:cs="Arial"/>
                <w:i/>
                <w:sz w:val="20"/>
                <w:szCs w:val="20"/>
              </w:rPr>
              <w:t>sexies</w:t>
            </w:r>
            <w:r w:rsidR="00E419A3">
              <w:rPr>
                <w:rFonts w:ascii="Verdana" w:hAnsi="Verdana" w:cs="Arial"/>
                <w:sz w:val="20"/>
                <w:szCs w:val="20"/>
              </w:rPr>
              <w:t xml:space="preserve"> </w:t>
            </w:r>
            <w:proofErr w:type="spellStart"/>
            <w:r w:rsidR="00E419A3">
              <w:rPr>
                <w:rFonts w:ascii="Verdana" w:hAnsi="Verdana" w:cs="Arial"/>
                <w:sz w:val="20"/>
                <w:szCs w:val="20"/>
              </w:rPr>
              <w:t>della</w:t>
            </w:r>
            <w:proofErr w:type="spellEnd"/>
            <w:r w:rsidR="00E419A3">
              <w:rPr>
                <w:rFonts w:ascii="Verdana" w:hAnsi="Verdana" w:cs="Arial"/>
                <w:sz w:val="20"/>
                <w:szCs w:val="20"/>
              </w:rPr>
              <w:t xml:space="preserve"> L</w:t>
            </w:r>
            <w:r>
              <w:rPr>
                <w:rFonts w:ascii="Verdana" w:hAnsi="Verdana" w:cs="Arial"/>
                <w:sz w:val="20"/>
                <w:szCs w:val="20"/>
              </w:rPr>
              <w:t>. 356/92</w:t>
            </w:r>
          </w:p>
          <w:p w:rsidR="008827C2" w:rsidRDefault="008827C2">
            <w:pPr>
              <w:tabs>
                <w:tab w:val="num" w:pos="435"/>
              </w:tabs>
              <w:spacing w:after="120"/>
              <w:ind w:left="435"/>
              <w:jc w:val="both"/>
              <w:rPr>
                <w:rFonts w:ascii="Verdana" w:hAnsi="Verdana" w:cs="Arial"/>
                <w:sz w:val="20"/>
                <w:szCs w:val="20"/>
              </w:rPr>
            </w:pPr>
          </w:p>
          <w:p w:rsidR="008827C2" w:rsidRDefault="00377FC6" w:rsidP="00432D1A">
            <w:pPr>
              <w:pStyle w:val="Elencoacolori-Colore11"/>
              <w:numPr>
                <w:ilvl w:val="0"/>
                <w:numId w:val="12"/>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 xml:space="preserve">Artt. 20 e 24 del </w:t>
            </w:r>
            <w:proofErr w:type="spellStart"/>
            <w:r>
              <w:rPr>
                <w:rFonts w:ascii="Verdana" w:hAnsi="Verdana" w:cs="Arial"/>
                <w:sz w:val="20"/>
                <w:szCs w:val="20"/>
                <w:lang w:val="it-IT"/>
              </w:rPr>
              <w:t>D.L</w:t>
            </w:r>
            <w:r w:rsidR="008827C2">
              <w:rPr>
                <w:rFonts w:ascii="Verdana" w:hAnsi="Verdana" w:cs="Arial"/>
                <w:sz w:val="20"/>
                <w:szCs w:val="20"/>
                <w:lang w:val="it-IT"/>
              </w:rPr>
              <w:t>gs.</w:t>
            </w:r>
            <w:proofErr w:type="spellEnd"/>
            <w:r w:rsidR="008827C2">
              <w:rPr>
                <w:rFonts w:ascii="Verdana" w:hAnsi="Verdana" w:cs="Arial"/>
                <w:sz w:val="20"/>
                <w:szCs w:val="20"/>
                <w:lang w:val="it-IT"/>
              </w:rPr>
              <w:t xml:space="preserve"> 159/11</w:t>
            </w:r>
          </w:p>
          <w:p w:rsidR="008827C2" w:rsidRDefault="008827C2">
            <w:pPr>
              <w:tabs>
                <w:tab w:val="num" w:pos="360"/>
              </w:tabs>
              <w:spacing w:after="120"/>
              <w:jc w:val="both"/>
              <w:rPr>
                <w:rFonts w:ascii="Verdana" w:hAnsi="Verdana" w:cs="Arial"/>
                <w:b/>
                <w:sz w:val="20"/>
                <w:szCs w:val="20"/>
                <w:lang w:val="it-IT"/>
              </w:rPr>
            </w:pPr>
          </w:p>
        </w:tc>
        <w:tc>
          <w:tcPr>
            <w:tcW w:w="25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r>
    </w:tbl>
    <w:p w:rsidR="008827C2" w:rsidRDefault="008827C2" w:rsidP="008827C2">
      <w:pPr>
        <w:spacing w:after="120"/>
        <w:ind w:left="360"/>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ai fini di cu</w:t>
      </w:r>
      <w:r w:rsidR="00377FC6">
        <w:rPr>
          <w:rFonts w:ascii="Verdana" w:hAnsi="Verdana" w:cs="Arial"/>
          <w:sz w:val="20"/>
          <w:szCs w:val="20"/>
          <w:lang w:val="it-IT"/>
        </w:rPr>
        <w:t xml:space="preserve">i all’art. 80, comma 3°,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 i propri esponenti, </w:t>
      </w:r>
      <w:r>
        <w:rPr>
          <w:rFonts w:ascii="Verdana" w:hAnsi="Verdana" w:cs="Arial"/>
          <w:b/>
          <w:color w:val="FF0000"/>
          <w:sz w:val="20"/>
          <w:szCs w:val="20"/>
          <w:lang w:val="it-IT"/>
        </w:rPr>
        <w:t>in carica e/o cessati dalla carica</w:t>
      </w:r>
      <w:r>
        <w:rPr>
          <w:rFonts w:ascii="Verdana" w:hAnsi="Verdana" w:cs="Arial"/>
          <w:sz w:val="20"/>
          <w:szCs w:val="20"/>
          <w:lang w:val="it-IT"/>
        </w:rPr>
        <w:t xml:space="preserve"> nell’anno antecedente la data di pubblicazione del Bando di Gara, sono:</w:t>
      </w:r>
    </w:p>
    <w:p w:rsidR="008827C2" w:rsidRDefault="008827C2" w:rsidP="008827C2">
      <w:pPr>
        <w:spacing w:after="120"/>
        <w:ind w:left="284"/>
        <w:jc w:val="both"/>
        <w:rPr>
          <w:rFonts w:ascii="Verdana" w:hAnsi="Verdana" w:cs="Arial"/>
          <w:b/>
          <w:sz w:val="20"/>
          <w:szCs w:val="20"/>
          <w:lang w:val="it-IT"/>
        </w:rPr>
      </w:pPr>
      <w:r>
        <w:rPr>
          <w:rFonts w:ascii="Verdana" w:hAnsi="Verdana" w:cs="Arial"/>
          <w:b/>
          <w:sz w:val="20"/>
          <w:szCs w:val="20"/>
          <w:lang w:val="it-IT"/>
        </w:rPr>
        <w:lastRenderedPageBreak/>
        <w:t>[</w:t>
      </w:r>
      <w:proofErr w:type="gramStart"/>
      <w:r>
        <w:rPr>
          <w:rFonts w:ascii="Verdana" w:hAnsi="Verdana" w:cs="Arial"/>
          <w:b/>
          <w:i/>
          <w:sz w:val="20"/>
          <w:szCs w:val="20"/>
          <w:lang w:val="it-IT"/>
        </w:rPr>
        <w:t>attenzione</w:t>
      </w:r>
      <w:proofErr w:type="gramEnd"/>
      <w:r>
        <w:rPr>
          <w:rFonts w:ascii="Verdana" w:hAnsi="Verdana" w:cs="Arial"/>
          <w:b/>
          <w:i/>
          <w:sz w:val="20"/>
          <w:szCs w:val="20"/>
          <w:lang w:val="it-IT"/>
        </w:rPr>
        <w:t>: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8827C2" w:rsidRPr="00886A24" w:rsidTr="008827C2">
        <w:tc>
          <w:tcPr>
            <w:tcW w:w="141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Cognome e nome</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Luogo, data di nascita e codice fiscale</w:t>
            </w:r>
          </w:p>
        </w:tc>
        <w:tc>
          <w:tcPr>
            <w:tcW w:w="141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Carica ricoperta</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Poteri associati alla carica</w:t>
            </w:r>
          </w:p>
        </w:tc>
        <w:tc>
          <w:tcPr>
            <w:tcW w:w="1843"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Data di assunzione della carica</w:t>
            </w:r>
          </w:p>
        </w:tc>
        <w:tc>
          <w:tcPr>
            <w:tcW w:w="185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Eventuale data di cessazione della carica</w:t>
            </w:r>
          </w:p>
        </w:tc>
      </w:tr>
      <w:tr w:rsidR="008827C2" w:rsidRPr="00886A24" w:rsidTr="008827C2">
        <w:trPr>
          <w:trHeight w:val="59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886A24" w:rsidTr="008827C2">
        <w:trPr>
          <w:trHeight w:val="51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886A24" w:rsidTr="008827C2">
        <w:trPr>
          <w:trHeight w:val="525"/>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886A24" w:rsidTr="008827C2">
        <w:trPr>
          <w:trHeight w:val="53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886A24" w:rsidTr="008827C2">
        <w:trPr>
          <w:trHeight w:val="52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377FC6">
        <w:rPr>
          <w:rFonts w:ascii="Verdana" w:hAnsi="Verdana" w:cs="Arial"/>
          <w:b/>
          <w:sz w:val="20"/>
          <w:szCs w:val="20"/>
          <w:lang w:val="it-IT"/>
        </w:rPr>
        <w:t xml:space="preserve">i all’art. 80, comma 1, del </w:t>
      </w:r>
      <w:proofErr w:type="spellStart"/>
      <w:r w:rsidR="00377FC6">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8827C2">
      <w:pPr>
        <w:spacing w:after="120"/>
        <w:ind w:left="-63"/>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1"/>
        </w:numPr>
        <w:spacing w:after="120"/>
        <w:jc w:val="both"/>
        <w:rPr>
          <w:rFonts w:ascii="Verdana" w:hAnsi="Verdana" w:cs="Arial"/>
          <w:sz w:val="20"/>
          <w:szCs w:val="20"/>
          <w:lang w:val="it-IT"/>
        </w:rPr>
      </w:pPr>
      <w:r>
        <w:rPr>
          <w:rFonts w:ascii="Verdana" w:hAnsi="Verdana" w:cs="Arial"/>
          <w:sz w:val="20"/>
          <w:szCs w:val="20"/>
          <w:lang w:val="it-IT"/>
        </w:rPr>
        <w:t>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8317A9">
        <w:rPr>
          <w:rFonts w:ascii="Verdana" w:hAnsi="Verdana" w:cs="Arial"/>
          <w:sz w:val="20"/>
          <w:szCs w:val="20"/>
          <w:lang w:val="it-IT"/>
        </w:rPr>
        <w:t xml:space="preserve"> ivi compresi institori e procuratori generali, dei membri degli organi con poteri</w:t>
      </w:r>
      <w:r>
        <w:rPr>
          <w:rFonts w:ascii="Verdana" w:hAnsi="Verdana" w:cs="Arial"/>
          <w:sz w:val="20"/>
          <w:szCs w:val="20"/>
          <w:lang w:val="it-IT"/>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 xml:space="preserve">, </w:t>
      </w:r>
      <w:r>
        <w:rPr>
          <w:rFonts w:ascii="Verdana" w:hAnsi="Verdana" w:cs="Arial"/>
          <w:sz w:val="20"/>
          <w:szCs w:val="20"/>
          <w:u w:val="single"/>
          <w:lang w:val="it-IT"/>
        </w:rPr>
        <w:t xml:space="preserve">non è intervenuta alcuna condanna, pronunciata con sentenza definitiva o decreto penale di condanna divenuto irrevocabile o sentenza di applicazione della pena su richiesta ai sensi dell'articolo 444 del codice di procedura penale, </w:t>
      </w:r>
      <w:r w:rsidR="00F44246">
        <w:rPr>
          <w:rFonts w:ascii="Verdana" w:hAnsi="Verdana" w:cs="Arial"/>
          <w:sz w:val="20"/>
          <w:szCs w:val="20"/>
          <w:u w:val="single"/>
          <w:lang w:val="it-IT"/>
        </w:rPr>
        <w:t xml:space="preserve">ovvero misura </w:t>
      </w:r>
      <w:proofErr w:type="spellStart"/>
      <w:r w:rsidR="00F44246">
        <w:rPr>
          <w:rFonts w:ascii="Verdana" w:hAnsi="Verdana" w:cs="Arial"/>
          <w:sz w:val="20"/>
          <w:szCs w:val="20"/>
          <w:u w:val="single"/>
          <w:lang w:val="it-IT"/>
        </w:rPr>
        <w:t>interdittiva</w:t>
      </w:r>
      <w:proofErr w:type="spellEnd"/>
      <w:r w:rsidR="00F44246">
        <w:rPr>
          <w:rFonts w:ascii="Verdana" w:hAnsi="Verdana" w:cs="Arial"/>
          <w:sz w:val="20"/>
          <w:szCs w:val="20"/>
          <w:u w:val="single"/>
          <w:lang w:val="it-IT"/>
        </w:rPr>
        <w:t xml:space="preserve">, </w:t>
      </w:r>
      <w:r>
        <w:rPr>
          <w:rFonts w:ascii="Verdana" w:hAnsi="Verdana" w:cs="Arial"/>
          <w:sz w:val="20"/>
          <w:szCs w:val="20"/>
          <w:u w:val="single"/>
          <w:lang w:val="it-IT"/>
        </w:rPr>
        <w:t>per uno dei seguenti reati</w:t>
      </w:r>
      <w:r>
        <w:rPr>
          <w:rFonts w:ascii="Verdana" w:hAnsi="Verdana" w:cs="Arial"/>
          <w:sz w:val="20"/>
          <w:szCs w:val="20"/>
          <w:lang w:val="it-IT"/>
        </w:rPr>
        <w:t xml:space="preserv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416, 416-</w:t>
      </w:r>
      <w:r>
        <w:rPr>
          <w:rFonts w:ascii="Verdana" w:hAnsi="Verdana" w:cs="Arial"/>
          <w:i/>
          <w:sz w:val="20"/>
          <w:szCs w:val="20"/>
          <w:lang w:val="it-IT"/>
        </w:rPr>
        <w:t>bis</w:t>
      </w:r>
      <w:r>
        <w:rPr>
          <w:rFonts w:ascii="Verdana" w:hAnsi="Verdana" w:cs="Arial"/>
          <w:sz w:val="20"/>
          <w:szCs w:val="20"/>
          <w:lang w:val="it-IT"/>
        </w:rPr>
        <w:t xml:space="preserve"> del codice penale ovvero delitti commessi avvalendosi delle condizioni previste dal predetto  articolo 416-</w:t>
      </w:r>
      <w:r>
        <w:rPr>
          <w:rFonts w:ascii="Verdana" w:hAnsi="Verdana" w:cs="Arial"/>
          <w:i/>
          <w:sz w:val="20"/>
          <w:szCs w:val="20"/>
          <w:lang w:val="it-IT"/>
        </w:rPr>
        <w:t>bis</w:t>
      </w:r>
      <w:r>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Arial"/>
          <w:i/>
          <w:sz w:val="20"/>
          <w:szCs w:val="20"/>
          <w:lang w:val="it-IT"/>
        </w:rPr>
        <w:t>quater</w:t>
      </w:r>
      <w:r>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827C2" w:rsidRDefault="008827C2" w:rsidP="00432D1A">
      <w:pPr>
        <w:numPr>
          <w:ilvl w:val="0"/>
          <w:numId w:val="14"/>
        </w:numPr>
        <w:spacing w:after="120"/>
        <w:jc w:val="both"/>
        <w:rPr>
          <w:rFonts w:ascii="Verdana" w:hAnsi="Verdana" w:cs="Arial"/>
          <w:sz w:val="20"/>
          <w:szCs w:val="20"/>
          <w:lang w:val="it-IT"/>
        </w:rPr>
      </w:pPr>
      <w:proofErr w:type="gramStart"/>
      <w:r>
        <w:rPr>
          <w:rFonts w:ascii="Verdana" w:hAnsi="Verdana" w:cs="Arial"/>
          <w:sz w:val="20"/>
          <w:szCs w:val="20"/>
          <w:lang w:val="it-IT"/>
        </w:rPr>
        <w:t>delitti</w:t>
      </w:r>
      <w:proofErr w:type="gramEnd"/>
      <w:r>
        <w:rPr>
          <w:rFonts w:ascii="Verdana" w:hAnsi="Verdana" w:cs="Arial"/>
          <w:sz w:val="20"/>
          <w:szCs w:val="20"/>
          <w:lang w:val="it-IT"/>
        </w:rPr>
        <w:t>, consumati o tentati, di cui agli  articoli 317, 318, 319, 319-</w:t>
      </w:r>
      <w:r>
        <w:rPr>
          <w:rFonts w:ascii="Verdana" w:hAnsi="Verdana" w:cs="Arial"/>
          <w:i/>
          <w:sz w:val="20"/>
          <w:szCs w:val="20"/>
          <w:lang w:val="it-IT"/>
        </w:rPr>
        <w:t>ter</w:t>
      </w:r>
      <w:r>
        <w:rPr>
          <w:rFonts w:ascii="Verdana" w:hAnsi="Verdana" w:cs="Arial"/>
          <w:sz w:val="20"/>
          <w:szCs w:val="20"/>
          <w:lang w:val="it-IT"/>
        </w:rPr>
        <w:t>, 319-</w:t>
      </w:r>
      <w:r>
        <w:rPr>
          <w:rFonts w:ascii="Verdana" w:hAnsi="Verdana" w:cs="Arial"/>
          <w:i/>
          <w:sz w:val="20"/>
          <w:szCs w:val="20"/>
          <w:lang w:val="it-IT"/>
        </w:rPr>
        <w:t>quater</w:t>
      </w:r>
      <w:r>
        <w:rPr>
          <w:rFonts w:ascii="Verdana" w:hAnsi="Verdana" w:cs="Arial"/>
          <w:sz w:val="20"/>
          <w:szCs w:val="20"/>
          <w:lang w:val="it-IT"/>
        </w:rPr>
        <w:t>, 320, 321, 322, 322-</w:t>
      </w:r>
      <w:r>
        <w:rPr>
          <w:rFonts w:ascii="Verdana" w:hAnsi="Verdana" w:cs="Arial"/>
          <w:i/>
          <w:sz w:val="20"/>
          <w:szCs w:val="20"/>
          <w:lang w:val="it-IT"/>
        </w:rPr>
        <w:t>bis</w:t>
      </w:r>
      <w:r>
        <w:rPr>
          <w:rFonts w:ascii="Verdana" w:hAnsi="Verdana" w:cs="Arial"/>
          <w:sz w:val="20"/>
          <w:szCs w:val="20"/>
          <w:lang w:val="it-IT"/>
        </w:rPr>
        <w:t>, 346-</w:t>
      </w:r>
      <w:r>
        <w:rPr>
          <w:rFonts w:ascii="Verdana" w:hAnsi="Verdana" w:cs="Arial"/>
          <w:i/>
          <w:sz w:val="20"/>
          <w:szCs w:val="20"/>
          <w:lang w:val="it-IT"/>
        </w:rPr>
        <w:t>bis</w:t>
      </w:r>
      <w:r>
        <w:rPr>
          <w:rFonts w:ascii="Verdana" w:hAnsi="Verdana" w:cs="Arial"/>
          <w:sz w:val="20"/>
          <w:szCs w:val="20"/>
          <w:lang w:val="it-IT"/>
        </w:rPr>
        <w:t>, 353, 353-</w:t>
      </w:r>
      <w:r>
        <w:rPr>
          <w:rFonts w:ascii="Verdana" w:hAnsi="Verdana" w:cs="Arial"/>
          <w:i/>
          <w:sz w:val="20"/>
          <w:szCs w:val="20"/>
          <w:lang w:val="it-IT"/>
        </w:rPr>
        <w:t>bis</w:t>
      </w:r>
      <w:r>
        <w:rPr>
          <w:rFonts w:ascii="Verdana" w:hAnsi="Verdana" w:cs="Arial"/>
          <w:sz w:val="20"/>
          <w:szCs w:val="20"/>
          <w:lang w:val="it-IT"/>
        </w:rPr>
        <w:t xml:space="preserve">, 354, 355 e 356 del codice penale nonché all’articolo 2635 del codice civile; </w:t>
      </w:r>
    </w:p>
    <w:p w:rsidR="00497A1F" w:rsidRDefault="00DF2A7B" w:rsidP="00DF2A7B">
      <w:pPr>
        <w:spacing w:after="120"/>
        <w:jc w:val="both"/>
        <w:rPr>
          <w:rFonts w:ascii="Verdana" w:hAnsi="Verdana" w:cs="Arial"/>
          <w:sz w:val="20"/>
          <w:szCs w:val="20"/>
          <w:lang w:val="it-IT"/>
        </w:rPr>
      </w:pPr>
      <w:r>
        <w:rPr>
          <w:rFonts w:ascii="Verdana" w:hAnsi="Verdana" w:cs="Arial"/>
          <w:sz w:val="20"/>
          <w:szCs w:val="20"/>
          <w:lang w:val="it-IT"/>
        </w:rPr>
        <w:t xml:space="preserve">               </w:t>
      </w:r>
      <w:proofErr w:type="gramStart"/>
      <w:r w:rsidR="00497A1F">
        <w:rPr>
          <w:rFonts w:ascii="Verdana" w:hAnsi="Verdana" w:cs="Arial"/>
          <w:sz w:val="20"/>
          <w:szCs w:val="20"/>
          <w:lang w:val="it-IT"/>
        </w:rPr>
        <w:t>b</w:t>
      </w:r>
      <w:proofErr w:type="gramEnd"/>
      <w:r w:rsidR="00497A1F">
        <w:rPr>
          <w:rFonts w:ascii="Verdana" w:hAnsi="Verdana" w:cs="Arial"/>
          <w:sz w:val="20"/>
          <w:szCs w:val="20"/>
          <w:lang w:val="it-IT"/>
        </w:rPr>
        <w:t xml:space="preserve">-bis. </w:t>
      </w:r>
      <w:proofErr w:type="gramStart"/>
      <w:r w:rsidR="009C6738">
        <w:rPr>
          <w:rFonts w:ascii="Verdana" w:hAnsi="Verdana" w:cs="Arial"/>
          <w:sz w:val="20"/>
          <w:szCs w:val="20"/>
          <w:lang w:val="it-IT"/>
        </w:rPr>
        <w:t>f</w:t>
      </w:r>
      <w:r w:rsidR="00497A1F">
        <w:rPr>
          <w:rFonts w:ascii="Verdana" w:hAnsi="Verdana" w:cs="Arial"/>
          <w:sz w:val="20"/>
          <w:szCs w:val="20"/>
          <w:lang w:val="it-IT"/>
        </w:rPr>
        <w:t>alse</w:t>
      </w:r>
      <w:proofErr w:type="gramEnd"/>
      <w:r w:rsidR="00497A1F">
        <w:rPr>
          <w:rFonts w:ascii="Verdana" w:hAnsi="Verdana" w:cs="Arial"/>
          <w:sz w:val="20"/>
          <w:szCs w:val="20"/>
          <w:lang w:val="it-IT"/>
        </w:rPr>
        <w:t xml:space="preserve"> comunicazioni sociali di cui agli articoli 2621 e 2622 del codice civile;</w:t>
      </w:r>
    </w:p>
    <w:p w:rsidR="008827C2" w:rsidRDefault="008827C2" w:rsidP="00432D1A">
      <w:pPr>
        <w:numPr>
          <w:ilvl w:val="0"/>
          <w:numId w:val="14"/>
        </w:numPr>
        <w:spacing w:after="120"/>
        <w:jc w:val="both"/>
        <w:rPr>
          <w:rFonts w:ascii="Verdana" w:hAnsi="Verdana" w:cs="Arial"/>
          <w:sz w:val="20"/>
          <w:szCs w:val="20"/>
          <w:lang w:val="it-IT"/>
        </w:rPr>
      </w:pPr>
      <w:proofErr w:type="gramStart"/>
      <w:r>
        <w:rPr>
          <w:rFonts w:ascii="Verdana" w:hAnsi="Verdana" w:cs="Arial"/>
          <w:sz w:val="20"/>
          <w:szCs w:val="20"/>
          <w:lang w:val="it-IT"/>
        </w:rPr>
        <w:lastRenderedPageBreak/>
        <w:t>frode</w:t>
      </w:r>
      <w:proofErr w:type="gramEnd"/>
      <w:r>
        <w:rPr>
          <w:rFonts w:ascii="Verdana" w:hAnsi="Verdana" w:cs="Arial"/>
          <w:sz w:val="20"/>
          <w:szCs w:val="20"/>
          <w:lang w:val="it-IT"/>
        </w:rPr>
        <w:t xml:space="preserve"> ai sensi dell'articolo 1 della convenzione relativa alla tutela degli interessi finanziari delle Comunità europee; </w:t>
      </w:r>
    </w:p>
    <w:p w:rsidR="008827C2" w:rsidRDefault="008827C2" w:rsidP="00432D1A">
      <w:pPr>
        <w:numPr>
          <w:ilvl w:val="0"/>
          <w:numId w:val="14"/>
        </w:numPr>
        <w:spacing w:after="120"/>
        <w:jc w:val="both"/>
        <w:rPr>
          <w:rFonts w:ascii="Verdana" w:hAnsi="Verdana" w:cs="Arial"/>
          <w:sz w:val="20"/>
          <w:szCs w:val="20"/>
          <w:lang w:val="it-IT"/>
        </w:rPr>
      </w:pPr>
      <w:proofErr w:type="gramStart"/>
      <w:r>
        <w:rPr>
          <w:rFonts w:ascii="Verdana" w:hAnsi="Verdana" w:cs="Arial"/>
          <w:sz w:val="20"/>
          <w:szCs w:val="20"/>
          <w:lang w:val="it-IT"/>
        </w:rPr>
        <w:t>delitti</w:t>
      </w:r>
      <w:proofErr w:type="gramEnd"/>
      <w:r>
        <w:rPr>
          <w:rFonts w:ascii="Verdana" w:hAnsi="Verdana" w:cs="Arial"/>
          <w:sz w:val="20"/>
          <w:szCs w:val="20"/>
          <w:lang w:val="it-IT"/>
        </w:rPr>
        <w:t>, consumati o tentati, commessi con finalità di terrorismo, anche internazionale, e di eversione dell'ordine costituzionale</w:t>
      </w:r>
      <w:r w:rsidRPr="008827C2">
        <w:rPr>
          <w:rFonts w:ascii="Verdana" w:hAnsi="Verdana" w:cs="Arial"/>
          <w:sz w:val="20"/>
          <w:szCs w:val="20"/>
          <w:lang w:val="it-IT"/>
        </w:rPr>
        <w:t>,</w:t>
      </w:r>
      <w:r>
        <w:rPr>
          <w:rFonts w:ascii="Verdana" w:hAnsi="Verdana" w:cs="Arial"/>
          <w:sz w:val="20"/>
          <w:szCs w:val="20"/>
          <w:lang w:val="it-IT"/>
        </w:rPr>
        <w:t xml:space="preserve"> reati terroristici o reati connessi alle attività terroristiche; </w:t>
      </w:r>
    </w:p>
    <w:p w:rsidR="008827C2" w:rsidRDefault="008827C2" w:rsidP="00432D1A">
      <w:pPr>
        <w:numPr>
          <w:ilvl w:val="0"/>
          <w:numId w:val="14"/>
        </w:numPr>
        <w:spacing w:after="120"/>
        <w:jc w:val="both"/>
        <w:rPr>
          <w:rFonts w:ascii="Verdana" w:hAnsi="Verdana" w:cs="Arial"/>
          <w:sz w:val="20"/>
          <w:szCs w:val="20"/>
          <w:lang w:val="it-IT"/>
        </w:rPr>
      </w:pPr>
      <w:proofErr w:type="gramStart"/>
      <w:r>
        <w:rPr>
          <w:rFonts w:ascii="Verdana" w:hAnsi="Verdana" w:cs="Arial"/>
          <w:sz w:val="20"/>
          <w:szCs w:val="20"/>
          <w:lang w:val="it-IT"/>
        </w:rPr>
        <w:t>delitti</w:t>
      </w:r>
      <w:proofErr w:type="gramEnd"/>
      <w:r>
        <w:rPr>
          <w:rFonts w:ascii="Verdana" w:hAnsi="Verdana" w:cs="Arial"/>
          <w:sz w:val="20"/>
          <w:szCs w:val="20"/>
          <w:lang w:val="it-IT"/>
        </w:rPr>
        <w:t xml:space="preserve"> di cui agli articoli 648-</w:t>
      </w:r>
      <w:r>
        <w:rPr>
          <w:rFonts w:ascii="Verdana" w:hAnsi="Verdana" w:cs="Arial"/>
          <w:i/>
          <w:sz w:val="20"/>
          <w:szCs w:val="20"/>
          <w:lang w:val="it-IT"/>
        </w:rPr>
        <w:t>bis</w:t>
      </w:r>
      <w:r>
        <w:rPr>
          <w:rFonts w:ascii="Verdana" w:hAnsi="Verdana" w:cs="Arial"/>
          <w:sz w:val="20"/>
          <w:szCs w:val="20"/>
          <w:lang w:val="it-IT"/>
        </w:rPr>
        <w:t>, 648-</w:t>
      </w:r>
      <w:r>
        <w:rPr>
          <w:rFonts w:ascii="Verdana" w:hAnsi="Verdana" w:cs="Arial"/>
          <w:i/>
          <w:sz w:val="20"/>
          <w:szCs w:val="20"/>
          <w:lang w:val="it-IT"/>
        </w:rPr>
        <w:t>ter</w:t>
      </w:r>
      <w:r>
        <w:rPr>
          <w:rFonts w:ascii="Verdana" w:hAnsi="Verdana" w:cs="Arial"/>
          <w:sz w:val="20"/>
          <w:szCs w:val="20"/>
          <w:lang w:val="it-IT"/>
        </w:rPr>
        <w:t xml:space="preserve"> e 648-</w:t>
      </w:r>
      <w:r>
        <w:rPr>
          <w:rFonts w:ascii="Verdana" w:hAnsi="Verdana" w:cs="Arial"/>
          <w:i/>
          <w:sz w:val="20"/>
          <w:szCs w:val="20"/>
          <w:lang w:val="it-IT"/>
        </w:rPr>
        <w:t>ter.1</w:t>
      </w:r>
      <w:r>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8827C2" w:rsidRDefault="008827C2" w:rsidP="00432D1A">
      <w:pPr>
        <w:numPr>
          <w:ilvl w:val="0"/>
          <w:numId w:val="14"/>
        </w:numPr>
        <w:spacing w:after="120"/>
        <w:jc w:val="both"/>
        <w:rPr>
          <w:rFonts w:ascii="Verdana" w:hAnsi="Verdana" w:cs="Arial"/>
          <w:sz w:val="20"/>
          <w:szCs w:val="20"/>
          <w:lang w:val="it-IT"/>
        </w:rPr>
      </w:pPr>
      <w:proofErr w:type="gramStart"/>
      <w:r>
        <w:rPr>
          <w:rFonts w:ascii="Verdana" w:hAnsi="Verdana" w:cs="Arial"/>
          <w:sz w:val="20"/>
          <w:szCs w:val="20"/>
          <w:lang w:val="it-IT"/>
        </w:rPr>
        <w:t>sfruttamento</w:t>
      </w:r>
      <w:proofErr w:type="gramEnd"/>
      <w:r>
        <w:rPr>
          <w:rFonts w:ascii="Verdana" w:hAnsi="Verdana" w:cs="Arial"/>
          <w:sz w:val="20"/>
          <w:szCs w:val="20"/>
          <w:lang w:val="it-IT"/>
        </w:rPr>
        <w:t xml:space="preserve"> del lavoro minorile e altre forme di tratta di esseri umani definite con il decreto legislativo 4 marzo 2014, n. 24; </w:t>
      </w:r>
    </w:p>
    <w:p w:rsidR="008827C2" w:rsidRDefault="008827C2" w:rsidP="00432D1A">
      <w:pPr>
        <w:numPr>
          <w:ilvl w:val="0"/>
          <w:numId w:val="14"/>
        </w:numPr>
        <w:spacing w:after="120"/>
        <w:jc w:val="both"/>
        <w:rPr>
          <w:rFonts w:ascii="Verdana" w:hAnsi="Verdana" w:cs="Arial"/>
          <w:b/>
          <w:i/>
          <w:sz w:val="20"/>
          <w:szCs w:val="20"/>
          <w:lang w:val="it-IT"/>
        </w:rPr>
      </w:pPr>
      <w:proofErr w:type="gramStart"/>
      <w:r>
        <w:rPr>
          <w:rFonts w:ascii="Verdana" w:hAnsi="Verdana" w:cs="Arial"/>
          <w:sz w:val="20"/>
          <w:szCs w:val="20"/>
          <w:lang w:val="it-IT"/>
        </w:rPr>
        <w:t>ogni</w:t>
      </w:r>
      <w:proofErr w:type="gramEnd"/>
      <w:r>
        <w:rPr>
          <w:rFonts w:ascii="Verdana" w:hAnsi="Verdana" w:cs="Arial"/>
          <w:sz w:val="20"/>
          <w:szCs w:val="20"/>
          <w:lang w:val="it-IT"/>
        </w:rPr>
        <w:t xml:space="preserve"> altro delitto da cui derivi, quale pena accessoria, l'incapacità di contrattare con la pubblica amministrazione</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 xml:space="preserve"> [</w:t>
      </w:r>
      <w:proofErr w:type="gramStart"/>
      <w:r>
        <w:rPr>
          <w:rFonts w:ascii="Verdana" w:hAnsi="Verdana" w:cs="Arial"/>
          <w:b/>
          <w:i/>
          <w:color w:val="FF0000"/>
          <w:sz w:val="20"/>
          <w:szCs w:val="20"/>
          <w:lang w:val="it-IT"/>
        </w:rPr>
        <w:t>ovvero</w:t>
      </w:r>
      <w:proofErr w:type="gramEnd"/>
      <w:r>
        <w:rPr>
          <w:rFonts w:ascii="Verdana" w:hAnsi="Verdana" w:cs="Arial"/>
          <w:i/>
          <w:sz w:val="20"/>
          <w:szCs w:val="20"/>
          <w:lang w:val="it-IT"/>
        </w:rPr>
        <w:t>, qualora tali pronunce siano intervenute</w:t>
      </w:r>
      <w:r>
        <w:rPr>
          <w:rFonts w:ascii="Verdana" w:hAnsi="Verdana" w:cs="Arial"/>
          <w:sz w:val="20"/>
          <w:szCs w:val="20"/>
          <w:lang w:val="it-IT"/>
        </w:rPr>
        <w:t>]</w:t>
      </w:r>
    </w:p>
    <w:p w:rsidR="008827C2" w:rsidRDefault="008827C2" w:rsidP="00432D1A">
      <w:pPr>
        <w:numPr>
          <w:ilvl w:val="0"/>
          <w:numId w:val="15"/>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verso i seguenti soggetti sono stati pronunciati i seguenti provvedimenti penali di condanna:</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indicare tutti i provvedimenti di condanna, </w:t>
      </w:r>
      <w:r>
        <w:rPr>
          <w:rFonts w:ascii="Verdana" w:hAnsi="Verdana" w:cs="Arial"/>
          <w:b/>
          <w:i/>
          <w:sz w:val="20"/>
          <w:szCs w:val="20"/>
          <w:u w:val="single"/>
          <w:lang w:val="it-IT"/>
        </w:rPr>
        <w:t>ivi compresi quelli per i quali sia stato conseguito il beneficio della non menzione</w:t>
      </w:r>
      <w:r>
        <w:rPr>
          <w:rFonts w:ascii="Verdana" w:hAnsi="Verdana" w:cs="Arial"/>
          <w:b/>
          <w:i/>
          <w:sz w:val="20"/>
          <w:szCs w:val="20"/>
          <w:lang w:val="it-IT"/>
        </w:rPr>
        <w:t xml:space="preserve">,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45005A">
        <w:rPr>
          <w:rFonts w:ascii="Verdana" w:hAnsi="Verdana" w:cs="Arial"/>
          <w:b/>
          <w:i/>
          <w:sz w:val="20"/>
          <w:szCs w:val="20"/>
          <w:lang w:val="it-IT"/>
        </w:rPr>
        <w:t>ivi compresi institori e procuratori generali, ai membri degli organi con poteri di</w:t>
      </w:r>
      <w:r>
        <w:rPr>
          <w:rFonts w:ascii="Verdana" w:hAnsi="Verdana" w:cs="Arial"/>
          <w:b/>
          <w:i/>
          <w:sz w:val="20"/>
          <w:szCs w:val="20"/>
          <w:lang w:val="it-IT"/>
        </w:rPr>
        <w:t xml:space="preserve">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Pr>
          <w:rFonts w:ascii="Verdana" w:hAnsi="Verdana" w:cs="Arial"/>
          <w:b/>
          <w:sz w:val="20"/>
          <w:szCs w:val="20"/>
          <w:lang w:val="it-IT"/>
        </w:rPr>
        <w:t>]</w:t>
      </w:r>
    </w:p>
    <w:tbl>
      <w:tblPr>
        <w:tblW w:w="53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2"/>
        <w:gridCol w:w="1912"/>
        <w:gridCol w:w="1085"/>
        <w:gridCol w:w="1277"/>
        <w:gridCol w:w="902"/>
        <w:gridCol w:w="1222"/>
        <w:gridCol w:w="1984"/>
      </w:tblGrid>
      <w:tr w:rsidR="008827C2" w:rsidRPr="00886A24" w:rsidTr="002F4B2F">
        <w:tc>
          <w:tcPr>
            <w:tcW w:w="692" w:type="pct"/>
            <w:tcBorders>
              <w:top w:val="single" w:sz="4" w:space="0" w:color="auto"/>
              <w:left w:val="single" w:sz="4" w:space="0" w:color="auto"/>
              <w:bottom w:val="single" w:sz="4" w:space="0" w:color="auto"/>
              <w:right w:val="single" w:sz="4" w:space="0" w:color="auto"/>
            </w:tcBorders>
            <w:hideMark/>
          </w:tcPr>
          <w:p w:rsidR="002F4B2F" w:rsidRPr="002F4B2F" w:rsidRDefault="008827C2" w:rsidP="002F4B2F">
            <w:pPr>
              <w:spacing w:after="120"/>
              <w:jc w:val="center"/>
              <w:rPr>
                <w:rFonts w:ascii="Verdana" w:hAnsi="Verdana" w:cs="Arial"/>
                <w:b/>
                <w:sz w:val="18"/>
                <w:szCs w:val="18"/>
                <w:lang w:val="it-IT"/>
              </w:rPr>
            </w:pPr>
            <w:r w:rsidRPr="002F4B2F">
              <w:rPr>
                <w:rFonts w:ascii="Verdana" w:hAnsi="Verdana" w:cs="Arial"/>
                <w:b/>
                <w:sz w:val="18"/>
                <w:szCs w:val="18"/>
                <w:lang w:val="it-IT"/>
              </w:rPr>
              <w:t>Cognome, nome</w:t>
            </w:r>
          </w:p>
          <w:p w:rsidR="008827C2" w:rsidRPr="002F4B2F" w:rsidRDefault="008827C2" w:rsidP="002F4B2F">
            <w:pPr>
              <w:spacing w:after="120"/>
              <w:jc w:val="center"/>
              <w:rPr>
                <w:rFonts w:ascii="Verdana" w:hAnsi="Verdana" w:cs="Arial"/>
                <w:b/>
                <w:sz w:val="18"/>
                <w:szCs w:val="18"/>
                <w:lang w:val="it-IT"/>
              </w:rPr>
            </w:pPr>
            <w:proofErr w:type="gramStart"/>
            <w:r w:rsidRPr="002F4B2F">
              <w:rPr>
                <w:rFonts w:ascii="Verdana" w:hAnsi="Verdana" w:cs="Arial"/>
                <w:b/>
                <w:sz w:val="18"/>
                <w:szCs w:val="18"/>
                <w:lang w:val="it-IT"/>
              </w:rPr>
              <w:t>e</w:t>
            </w:r>
            <w:proofErr w:type="gramEnd"/>
            <w:r w:rsidRPr="002F4B2F">
              <w:rPr>
                <w:rFonts w:ascii="Verdana" w:hAnsi="Verdana" w:cs="Arial"/>
                <w:b/>
                <w:sz w:val="18"/>
                <w:szCs w:val="18"/>
                <w:lang w:val="it-IT"/>
              </w:rPr>
              <w:t xml:space="preserve"> carica ricoperta</w:t>
            </w:r>
          </w:p>
        </w:tc>
        <w:tc>
          <w:tcPr>
            <w:tcW w:w="468"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Luogo e data di nascita</w:t>
            </w:r>
          </w:p>
        </w:tc>
        <w:tc>
          <w:tcPr>
            <w:tcW w:w="876"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Tipologia provvedimento</w:t>
            </w:r>
          </w:p>
        </w:tc>
        <w:tc>
          <w:tcPr>
            <w:tcW w:w="497"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Data e numero</w:t>
            </w:r>
          </w:p>
        </w:tc>
        <w:tc>
          <w:tcPr>
            <w:tcW w:w="585"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Giudice emittente</w:t>
            </w:r>
          </w:p>
        </w:tc>
        <w:tc>
          <w:tcPr>
            <w:tcW w:w="413"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Reato</w:t>
            </w:r>
          </w:p>
        </w:tc>
        <w:tc>
          <w:tcPr>
            <w:tcW w:w="560"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principale</w:t>
            </w:r>
          </w:p>
        </w:tc>
        <w:tc>
          <w:tcPr>
            <w:tcW w:w="909"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accessoria dell’incapacità di contrattare con la pubblica amministrazione</w:t>
            </w:r>
          </w:p>
        </w:tc>
      </w:tr>
      <w:tr w:rsidR="008827C2" w:rsidRPr="00886A24" w:rsidTr="002F4B2F">
        <w:trPr>
          <w:trHeight w:val="59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886A24" w:rsidTr="002F4B2F">
        <w:trPr>
          <w:trHeight w:val="51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886A24" w:rsidTr="002F4B2F">
        <w:trPr>
          <w:trHeight w:val="525"/>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886A24" w:rsidTr="002F4B2F">
        <w:trPr>
          <w:trHeight w:val="53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886A24" w:rsidTr="002F4B2F">
        <w:trPr>
          <w:trHeight w:val="52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8827C2">
      <w:pPr>
        <w:spacing w:after="120"/>
        <w:jc w:val="both"/>
        <w:rPr>
          <w:rFonts w:ascii="Verdana" w:hAnsi="Verdana" w:cs="Arial"/>
          <w:sz w:val="20"/>
          <w:szCs w:val="20"/>
          <w:lang w:val="it-IT"/>
        </w:rPr>
      </w:pPr>
      <w:proofErr w:type="gramStart"/>
      <w:r>
        <w:rPr>
          <w:rFonts w:ascii="Verdana" w:hAnsi="Verdana" w:cs="Arial"/>
          <w:b/>
          <w:sz w:val="20"/>
          <w:szCs w:val="20"/>
          <w:lang w:val="it-IT"/>
        </w:rPr>
        <w:t>ma</w:t>
      </w:r>
      <w:proofErr w:type="gramEnd"/>
      <w:r>
        <w:rPr>
          <w:rFonts w:ascii="Verdana" w:hAnsi="Verdana" w:cs="Arial"/>
          <w:b/>
          <w:sz w:val="20"/>
          <w:szCs w:val="20"/>
          <w:lang w:val="it-IT"/>
        </w:rPr>
        <w:t xml:space="preserve"> che</w:t>
      </w:r>
      <w:r>
        <w:rPr>
          <w:rFonts w:ascii="Verdana" w:hAnsi="Verdana" w:cs="Arial"/>
          <w:sz w:val="20"/>
          <w:szCs w:val="20"/>
          <w:lang w:val="it-IT"/>
        </w:rPr>
        <w:t>:</w:t>
      </w:r>
    </w:p>
    <w:p w:rsidR="008827C2" w:rsidRDefault="008827C2" w:rsidP="008827C2">
      <w:pPr>
        <w:spacing w:after="120"/>
        <w:ind w:left="-63" w:firstLine="423"/>
        <w:jc w:val="both"/>
        <w:rPr>
          <w:rFonts w:ascii="Verdana" w:hAnsi="Verdana" w:cs="Arial"/>
          <w:sz w:val="20"/>
          <w:szCs w:val="20"/>
          <w:lang w:val="it-IT"/>
        </w:rPr>
      </w:pPr>
      <w:r>
        <w:rPr>
          <w:rFonts w:ascii="Verdana" w:hAnsi="Verdana" w:cs="Arial"/>
          <w:sz w:val="20"/>
          <w:szCs w:val="20"/>
          <w:lang w:val="it-IT"/>
        </w:rPr>
        <w:t>[</w:t>
      </w:r>
      <w:proofErr w:type="gramStart"/>
      <w:r>
        <w:rPr>
          <w:rFonts w:ascii="Verdana" w:hAnsi="Verdana" w:cs="Arial"/>
          <w:i/>
          <w:sz w:val="20"/>
          <w:szCs w:val="20"/>
          <w:lang w:val="it-IT"/>
        </w:rPr>
        <w:t>selezionare</w:t>
      </w:r>
      <w:proofErr w:type="gramEnd"/>
      <w:r>
        <w:rPr>
          <w:rFonts w:ascii="Verdana" w:hAnsi="Verdana" w:cs="Arial"/>
          <w:i/>
          <w:sz w:val="20"/>
          <w:szCs w:val="20"/>
          <w:lang w:val="it-IT"/>
        </w:rPr>
        <w:t xml:space="preserve"> esclusivamente le caselle di interesse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il</w:t>
      </w:r>
      <w:proofErr w:type="gramEnd"/>
      <w:r>
        <w:rPr>
          <w:rFonts w:ascii="Verdana" w:hAnsi="Verdana" w:cs="Arial"/>
          <w:sz w:val="20"/>
          <w:szCs w:val="20"/>
          <w:lang w:val="it-IT"/>
        </w:rPr>
        <w:t xml:space="preserve"> reato è stato depenalizzato;</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lastRenderedPageBreak/>
        <w:t>è</w:t>
      </w:r>
      <w:proofErr w:type="gramEnd"/>
      <w:r>
        <w:rPr>
          <w:rFonts w:ascii="Verdana" w:hAnsi="Verdana" w:cs="Arial"/>
          <w:sz w:val="20"/>
          <w:szCs w:val="20"/>
          <w:lang w:val="it-IT"/>
        </w:rPr>
        <w:t xml:space="preserve"> intervenuta la riabilitazione;</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il</w:t>
      </w:r>
      <w:proofErr w:type="gramEnd"/>
      <w:r>
        <w:rPr>
          <w:rFonts w:ascii="Verdana" w:hAnsi="Verdana" w:cs="Arial"/>
          <w:sz w:val="20"/>
          <w:szCs w:val="20"/>
          <w:lang w:val="it-IT"/>
        </w:rPr>
        <w:t xml:space="preserve"> reato è stato dichiarato estinto dopo la condanna;</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la</w:t>
      </w:r>
      <w:proofErr w:type="gramEnd"/>
      <w:r>
        <w:rPr>
          <w:rFonts w:ascii="Verdana" w:hAnsi="Verdana" w:cs="Arial"/>
          <w:sz w:val="20"/>
          <w:szCs w:val="20"/>
          <w:lang w:val="it-IT"/>
        </w:rPr>
        <w:t xml:space="preserve"> condanna è stata revocata;</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la</w:t>
      </w:r>
      <w:proofErr w:type="gramEnd"/>
      <w:r>
        <w:rPr>
          <w:rFonts w:ascii="Verdana" w:hAnsi="Verdana" w:cs="Arial"/>
          <w:sz w:val="20"/>
          <w:szCs w:val="20"/>
          <w:lang w:val="it-IT"/>
        </w:rPr>
        <w:t xml:space="preserve"> durata della pena accessoria dell’incapacità di contrattare con la pubblica amministrazione non è stata fissata nel provvedimento o non è intervenuta riabilitazione, e il provvedimento di condanna è stato pronunciato più di cinque anni prima della data presentazione dell’Offerta;</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la</w:t>
      </w:r>
      <w:proofErr w:type="gramEnd"/>
      <w:r>
        <w:rPr>
          <w:rFonts w:ascii="Verdana" w:hAnsi="Verdana" w:cs="Arial"/>
          <w:sz w:val="20"/>
          <w:szCs w:val="20"/>
          <w:lang w:val="it-IT"/>
        </w:rPr>
        <w:t xml:space="preserve"> durata della pena accessoria dell’incapacità di contrattare con la pubblica amministrazione non è stata fissata nel provvedimento o non è intervenuta riabilitazione, e la pena principale è di durata inferiore a cinque anni e si è conclusa alla data di presentazione dell’Offerta;</w:t>
      </w:r>
    </w:p>
    <w:p w:rsidR="009A0449" w:rsidRDefault="00196DAC"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non</w:t>
      </w:r>
      <w:proofErr w:type="gramEnd"/>
      <w:r>
        <w:rPr>
          <w:rFonts w:ascii="Verdana" w:hAnsi="Verdana" w:cs="Arial"/>
          <w:sz w:val="20"/>
          <w:szCs w:val="20"/>
          <w:lang w:val="it-IT"/>
        </w:rPr>
        <w:t xml:space="preserve"> è intervenuta sentenza di condanna, nei casi di cui ai commi 4 e 5 dell’art. 80 de</w:t>
      </w:r>
      <w:r w:rsidR="00377FC6">
        <w:rPr>
          <w:rFonts w:ascii="Verdana" w:hAnsi="Verdana" w:cs="Arial"/>
          <w:sz w:val="20"/>
          <w:szCs w:val="20"/>
          <w:lang w:val="it-IT"/>
        </w:rPr>
        <w:t xml:space="preserv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50/2016, </w:t>
      </w:r>
      <w:r w:rsidR="009A0449">
        <w:rPr>
          <w:rFonts w:ascii="Verdana" w:hAnsi="Verdana" w:cs="Arial"/>
          <w:sz w:val="20"/>
          <w:szCs w:val="20"/>
          <w:lang w:val="it-IT"/>
        </w:rPr>
        <w:t xml:space="preserve">la durata della pena accessoria dell’incapacità di contrattare con la pubblica amministrazione </w:t>
      </w:r>
      <w:r>
        <w:rPr>
          <w:rFonts w:ascii="Verdana" w:hAnsi="Verdana" w:cs="Arial"/>
          <w:sz w:val="20"/>
          <w:szCs w:val="20"/>
          <w:lang w:val="it-IT"/>
        </w:rPr>
        <w:t xml:space="preserve">è fissata in tre anni </w:t>
      </w:r>
      <w:r w:rsidR="009A0449">
        <w:rPr>
          <w:rFonts w:ascii="Verdana" w:hAnsi="Verdana" w:cs="Arial"/>
          <w:sz w:val="20"/>
          <w:szCs w:val="20"/>
          <w:lang w:val="it-IT"/>
        </w:rPr>
        <w:t xml:space="preserve">decorrenti dalla data del suo accertamento </w:t>
      </w:r>
      <w:proofErr w:type="gramStart"/>
      <w:r w:rsidR="009A0449">
        <w:rPr>
          <w:rFonts w:ascii="Verdana" w:hAnsi="Verdana" w:cs="Arial"/>
          <w:sz w:val="20"/>
          <w:szCs w:val="20"/>
          <w:lang w:val="it-IT"/>
        </w:rPr>
        <w:t>definitivo,  e</w:t>
      </w:r>
      <w:proofErr w:type="gramEnd"/>
      <w:r w:rsidR="009A0449">
        <w:rPr>
          <w:rFonts w:ascii="Verdana" w:hAnsi="Verdana" w:cs="Arial"/>
          <w:sz w:val="20"/>
          <w:szCs w:val="20"/>
          <w:lang w:val="it-IT"/>
        </w:rPr>
        <w:t xml:space="preserve"> si è conclusa alla data di presentazione dell’Offerta;</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ricorrono</w:t>
      </w:r>
      <w:proofErr w:type="gramEnd"/>
      <w:r>
        <w:rPr>
          <w:rFonts w:ascii="Verdana" w:hAnsi="Verdana" w:cs="Arial"/>
          <w:sz w:val="20"/>
          <w:szCs w:val="20"/>
          <w:lang w:val="it-IT"/>
        </w:rPr>
        <w:t xml:space="preserve"> i seguenti presupposti:</w:t>
      </w:r>
    </w:p>
    <w:p w:rsidR="008827C2" w:rsidRDefault="008827C2" w:rsidP="00432D1A">
      <w:pPr>
        <w:numPr>
          <w:ilvl w:val="0"/>
          <w:numId w:val="17"/>
        </w:numPr>
        <w:spacing w:after="120"/>
        <w:jc w:val="both"/>
        <w:rPr>
          <w:rFonts w:ascii="Verdana" w:hAnsi="Verdana" w:cs="Arial"/>
          <w:sz w:val="20"/>
          <w:szCs w:val="20"/>
          <w:lang w:val="it-IT"/>
        </w:rPr>
      </w:pPr>
      <w:proofErr w:type="gramStart"/>
      <w:r>
        <w:rPr>
          <w:rFonts w:ascii="Verdana" w:hAnsi="Verdana" w:cs="Arial"/>
          <w:sz w:val="20"/>
          <w:szCs w:val="20"/>
          <w:lang w:val="it-IT"/>
        </w:rPr>
        <w:t>la</w:t>
      </w:r>
      <w:proofErr w:type="gramEnd"/>
      <w:r>
        <w:rPr>
          <w:rFonts w:ascii="Verdana" w:hAnsi="Verdana" w:cs="Arial"/>
          <w:sz w:val="20"/>
          <w:szCs w:val="20"/>
          <w:lang w:val="it-IT"/>
        </w:rPr>
        <w:t xml:space="preserve"> sentenza definitiva ha imposto una pena detentiva non superiore a 18 mesi;</w:t>
      </w:r>
    </w:p>
    <w:p w:rsidR="008827C2" w:rsidRDefault="008827C2" w:rsidP="008827C2">
      <w:pPr>
        <w:spacing w:after="120"/>
        <w:ind w:left="1080"/>
        <w:jc w:val="both"/>
        <w:rPr>
          <w:rFonts w:ascii="Verdana" w:hAnsi="Verdana" w:cs="Arial"/>
          <w:b/>
          <w:i/>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oppure</w:t>
      </w:r>
      <w:proofErr w:type="gramEnd"/>
      <w:r>
        <w:rPr>
          <w:rFonts w:ascii="Verdana" w:hAnsi="Verdana" w:cs="Arial"/>
          <w:b/>
          <w:i/>
          <w:color w:val="FF0000"/>
          <w:sz w:val="20"/>
          <w:szCs w:val="20"/>
          <w:lang w:val="it-IT"/>
        </w:rPr>
        <w:t>]</w:t>
      </w:r>
    </w:p>
    <w:p w:rsidR="008827C2" w:rsidRDefault="008827C2" w:rsidP="00432D1A">
      <w:pPr>
        <w:numPr>
          <w:ilvl w:val="0"/>
          <w:numId w:val="17"/>
        </w:numPr>
        <w:spacing w:after="120"/>
        <w:jc w:val="both"/>
        <w:rPr>
          <w:rFonts w:ascii="Verdana" w:hAnsi="Verdana" w:cs="Arial"/>
          <w:sz w:val="20"/>
          <w:szCs w:val="20"/>
          <w:lang w:val="it-IT"/>
        </w:rPr>
      </w:pPr>
      <w:proofErr w:type="gramStart"/>
      <w:r>
        <w:rPr>
          <w:rFonts w:ascii="Verdana" w:hAnsi="Verdana" w:cs="Arial"/>
          <w:sz w:val="20"/>
          <w:szCs w:val="20"/>
          <w:lang w:val="it-IT"/>
        </w:rPr>
        <w:t>la</w:t>
      </w:r>
      <w:proofErr w:type="gramEnd"/>
      <w:r>
        <w:rPr>
          <w:rFonts w:ascii="Verdana" w:hAnsi="Verdana" w:cs="Arial"/>
          <w:sz w:val="20"/>
          <w:szCs w:val="20"/>
          <w:lang w:val="it-IT"/>
        </w:rPr>
        <w:t xml:space="preserve"> sentenza definitiva ha riconosciuto l’attenuante della collaborazione come definita per la singola fattispecie di reato;</w:t>
      </w:r>
    </w:p>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e</w:t>
      </w:r>
      <w:proofErr w:type="gramEnd"/>
      <w:r>
        <w:rPr>
          <w:rFonts w:ascii="Verdana" w:hAnsi="Verdana" w:cs="Arial"/>
          <w:i/>
          <w:sz w:val="20"/>
          <w:szCs w:val="20"/>
          <w:lang w:val="it-IT"/>
        </w:rPr>
        <w:t>]</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827C2" w:rsidRPr="00886A24" w:rsidTr="008827C2">
        <w:tc>
          <w:tcPr>
            <w:tcW w:w="978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e</w:t>
      </w:r>
      <w:proofErr w:type="gramEnd"/>
      <w:r>
        <w:rPr>
          <w:rFonts w:ascii="Verdana" w:hAnsi="Verdana" w:cs="Arial"/>
          <w:i/>
          <w:sz w:val="20"/>
          <w:szCs w:val="20"/>
          <w:lang w:val="it-IT"/>
        </w:rPr>
        <w:t>]</w:t>
      </w:r>
    </w:p>
    <w:p w:rsidR="008827C2" w:rsidRDefault="008827C2" w:rsidP="00432D1A">
      <w:pPr>
        <w:numPr>
          <w:ilvl w:val="0"/>
          <w:numId w:val="18"/>
        </w:numPr>
        <w:spacing w:after="120"/>
        <w:jc w:val="both"/>
        <w:rPr>
          <w:rFonts w:ascii="Verdana" w:hAnsi="Verdana" w:cs="Arial"/>
          <w:sz w:val="20"/>
          <w:szCs w:val="20"/>
          <w:lang w:val="it-IT"/>
        </w:rPr>
      </w:pPr>
      <w:proofErr w:type="gramStart"/>
      <w:r>
        <w:rPr>
          <w:rFonts w:ascii="Verdana" w:hAnsi="Verdana" w:cs="Arial"/>
          <w:sz w:val="20"/>
          <w:szCs w:val="20"/>
          <w:lang w:val="it-IT"/>
        </w:rPr>
        <w:t>al</w:t>
      </w:r>
      <w:proofErr w:type="gramEnd"/>
      <w:r>
        <w:rPr>
          <w:rFonts w:ascii="Verdana" w:hAnsi="Verdana" w:cs="Arial"/>
          <w:sz w:val="20"/>
          <w:szCs w:val="20"/>
          <w:lang w:val="it-IT"/>
        </w:rPr>
        <w:t xml:space="preserve"> momento di presentazione dell’Offerta non risulta escluso con sentenza definitiva dalla partecipazione alle procedure di appalto.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solo</w:t>
      </w:r>
      <w:proofErr w:type="gramEnd"/>
      <w:r>
        <w:rPr>
          <w:rFonts w:ascii="Verdana" w:hAnsi="Verdana" w:cs="Arial"/>
          <w:i/>
          <w:sz w:val="20"/>
          <w:szCs w:val="20"/>
          <w:lang w:val="it-IT"/>
        </w:rPr>
        <w:t xml:space="preserve"> in caso di soggetti cessati dalla carica nell’anno antecedente alla data di pubblicazione del Bando di Gara]</w:t>
      </w:r>
      <w:r>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8827C2" w:rsidRPr="00886A24" w:rsidTr="008827C2">
        <w:trPr>
          <w:trHeight w:val="737"/>
        </w:trPr>
        <w:tc>
          <w:tcPr>
            <w:tcW w:w="97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096125" w:rsidRDefault="00096125" w:rsidP="00096125">
      <w:pPr>
        <w:spacing w:after="120"/>
        <w:ind w:left="142"/>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377FC6">
        <w:rPr>
          <w:rFonts w:ascii="Verdana" w:hAnsi="Verdana" w:cs="Arial"/>
          <w:b/>
          <w:sz w:val="20"/>
          <w:szCs w:val="20"/>
          <w:lang w:val="it-IT"/>
        </w:rPr>
        <w:t xml:space="preserve">i all’art. 80, comma 2, del </w:t>
      </w:r>
      <w:proofErr w:type="spellStart"/>
      <w:r w:rsidR="00377FC6">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432D1A">
      <w:pPr>
        <w:numPr>
          <w:ilvl w:val="0"/>
          <w:numId w:val="13"/>
        </w:numPr>
        <w:spacing w:after="120"/>
        <w:jc w:val="both"/>
        <w:rPr>
          <w:rFonts w:ascii="Verdana" w:hAnsi="Verdana" w:cs="Arial"/>
          <w:sz w:val="20"/>
          <w:szCs w:val="20"/>
          <w:lang w:val="it-IT"/>
        </w:rPr>
      </w:pPr>
      <w:r>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F44246">
        <w:rPr>
          <w:rFonts w:ascii="Verdana" w:hAnsi="Verdana" w:cs="Arial"/>
          <w:sz w:val="20"/>
          <w:szCs w:val="20"/>
          <w:lang w:val="it-IT"/>
        </w:rPr>
        <w:t xml:space="preserve"> ovvero misura </w:t>
      </w:r>
      <w:proofErr w:type="spellStart"/>
      <w:r w:rsidR="00F44246">
        <w:rPr>
          <w:rFonts w:ascii="Verdana" w:hAnsi="Verdana" w:cs="Arial"/>
          <w:sz w:val="20"/>
          <w:szCs w:val="20"/>
          <w:lang w:val="it-IT"/>
        </w:rPr>
        <w:t>interdittiva</w:t>
      </w:r>
      <w:proofErr w:type="spellEnd"/>
      <w:r w:rsidR="00F44246">
        <w:rPr>
          <w:rFonts w:ascii="Verdana" w:hAnsi="Verdana" w:cs="Arial"/>
          <w:sz w:val="20"/>
          <w:szCs w:val="20"/>
          <w:lang w:val="it-IT"/>
        </w:rPr>
        <w:t>,</w:t>
      </w:r>
      <w:r>
        <w:rPr>
          <w:rFonts w:ascii="Verdana" w:hAnsi="Verdana" w:cs="Arial"/>
          <w:sz w:val="20"/>
          <w:szCs w:val="20"/>
          <w:lang w:val="it-IT"/>
        </w:rPr>
        <w:t xml:space="preserve"> in capo al titolare o al direttore tecnico, se si tratta di impresa individuale; a un socio o al direttore </w:t>
      </w:r>
      <w:r>
        <w:rPr>
          <w:rFonts w:ascii="Verdana" w:hAnsi="Verdana" w:cs="Arial"/>
          <w:sz w:val="20"/>
          <w:szCs w:val="20"/>
          <w:lang w:val="it-IT"/>
        </w:rPr>
        <w:lastRenderedPageBreak/>
        <w:t xml:space="preserve">tecnico, se si tratta di società in nome collettivo; ai soci accomandatari o al direttore tecnico, se si tratta di società in accomandita semplice; ai membri del consiglio di amministrazione cui sia stata conferita la legale rappresentanza, </w:t>
      </w:r>
      <w:r w:rsidR="00884A62">
        <w:rPr>
          <w:rFonts w:ascii="Verdana" w:hAnsi="Verdana" w:cs="Arial"/>
          <w:sz w:val="20"/>
          <w:szCs w:val="20"/>
          <w:lang w:val="it-IT"/>
        </w:rPr>
        <w:t xml:space="preserve">ivi compresi institori e procuratori generali, ai membri degli organi con poteri </w:t>
      </w:r>
      <w:r>
        <w:rPr>
          <w:rFonts w:ascii="Verdana" w:hAnsi="Verdana" w:cs="Arial"/>
          <w:sz w:val="20"/>
          <w:szCs w:val="20"/>
          <w:lang w:val="it-IT"/>
        </w:rPr>
        <w:t>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4</w:t>
      </w:r>
      <w:r w:rsidR="00E419A3">
        <w:rPr>
          <w:rFonts w:ascii="Verdana" w:hAnsi="Verdana" w:cs="Arial"/>
          <w:b/>
          <w:sz w:val="20"/>
          <w:szCs w:val="20"/>
          <w:lang w:val="it-IT"/>
        </w:rPr>
        <w:t>,</w:t>
      </w:r>
      <w:r w:rsidR="00377FC6">
        <w:rPr>
          <w:rFonts w:ascii="Verdana" w:hAnsi="Verdana" w:cs="Arial"/>
          <w:b/>
          <w:sz w:val="20"/>
          <w:szCs w:val="20"/>
          <w:lang w:val="it-IT"/>
        </w:rPr>
        <w:t xml:space="preserve"> del </w:t>
      </w:r>
      <w:proofErr w:type="spellStart"/>
      <w:r w:rsidR="00377FC6">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l’operatore partecipante è stabilito;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i/>
          <w:color w:val="FF0000"/>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aver commesso violazioni gravi, definitivamente accertate, rispetto agli obblighi relativi al pagamento dei contributi previdenziali, secondo la legislazione italiana o quella dello Stato in cui l’operatore partecipante è stabilito;</w:t>
      </w:r>
    </w:p>
    <w:p w:rsidR="008827C2" w:rsidRDefault="008827C2" w:rsidP="008827C2">
      <w:pPr>
        <w:spacing w:after="120"/>
        <w:jc w:val="both"/>
        <w:rPr>
          <w:rFonts w:ascii="Verdana" w:hAnsi="Verdana" w:cs="Arial"/>
          <w:i/>
          <w:sz w:val="20"/>
          <w:szCs w:val="20"/>
          <w:lang w:val="it-IT"/>
        </w:rPr>
      </w:pPr>
      <w:r>
        <w:rPr>
          <w:rFonts w:ascii="Verdana" w:hAnsi="Verdana" w:cs="Arial"/>
          <w:sz w:val="20"/>
          <w:szCs w:val="20"/>
          <w:lang w:val="it-IT"/>
        </w:rPr>
        <w:t>[</w:t>
      </w:r>
      <w:proofErr w:type="gramStart"/>
      <w:r w:rsidRPr="005060A2">
        <w:rPr>
          <w:rFonts w:ascii="Verdana" w:hAnsi="Verdana" w:cs="Arial"/>
          <w:i/>
          <w:sz w:val="20"/>
          <w:szCs w:val="20"/>
          <w:lang w:val="it-IT"/>
        </w:rPr>
        <w:t>e</w:t>
      </w:r>
      <w:proofErr w:type="gramEnd"/>
      <w:r w:rsidRPr="005060A2">
        <w:rPr>
          <w:rFonts w:ascii="Verdana" w:hAnsi="Verdana" w:cs="Arial"/>
          <w:i/>
          <w:sz w:val="20"/>
          <w:szCs w:val="20"/>
          <w:lang w:val="it-IT"/>
        </w:rPr>
        <w:t>/o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i/>
          <w:color w:val="FF0000"/>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E419A3">
        <w:rPr>
          <w:rFonts w:ascii="Verdana" w:hAnsi="Verdana" w:cs="Arial"/>
          <w:b/>
          <w:sz w:val="20"/>
          <w:szCs w:val="20"/>
          <w:lang w:val="it-IT"/>
        </w:rPr>
        <w:t>i all’art. 80, com</w:t>
      </w:r>
      <w:r w:rsidR="00377FC6">
        <w:rPr>
          <w:rFonts w:ascii="Verdana" w:hAnsi="Verdana" w:cs="Arial"/>
          <w:b/>
          <w:sz w:val="20"/>
          <w:szCs w:val="20"/>
          <w:lang w:val="it-IT"/>
        </w:rPr>
        <w:t xml:space="preserve">ma 5, del </w:t>
      </w:r>
      <w:proofErr w:type="spellStart"/>
      <w:r w:rsidR="00377FC6">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8827C2">
      <w:pPr>
        <w:spacing w:after="120"/>
        <w:jc w:val="both"/>
        <w:rPr>
          <w:rFonts w:ascii="Verdana" w:hAnsi="Verdana" w:cs="Arial"/>
          <w:b/>
          <w:sz w:val="20"/>
          <w:szCs w:val="20"/>
          <w:lang w:val="it-IT"/>
        </w:rPr>
      </w:pPr>
      <w:r>
        <w:rPr>
          <w:rFonts w:ascii="Verdana" w:hAnsi="Verdana" w:cs="Arial"/>
          <w:sz w:val="20"/>
          <w:szCs w:val="20"/>
          <w:lang w:val="it-IT"/>
        </w:rPr>
        <w:t>[</w:t>
      </w:r>
      <w:proofErr w:type="gramStart"/>
      <w:r>
        <w:rPr>
          <w:rFonts w:ascii="Verdana" w:hAnsi="Verdana" w:cs="Arial"/>
          <w:i/>
          <w:sz w:val="20"/>
          <w:szCs w:val="20"/>
          <w:lang w:val="it-IT"/>
        </w:rPr>
        <w:t>selezionare</w:t>
      </w:r>
      <w:proofErr w:type="gramEnd"/>
      <w:r>
        <w:rPr>
          <w:rFonts w:ascii="Verdana" w:hAnsi="Verdana" w:cs="Arial"/>
          <w:i/>
          <w:sz w:val="20"/>
          <w:szCs w:val="20"/>
          <w:lang w:val="it-IT"/>
        </w:rPr>
        <w:t xml:space="preserve"> le caselle corrispondenti ai motivi di esclusione in cui </w:t>
      </w:r>
      <w:r>
        <w:rPr>
          <w:rFonts w:ascii="Verdana" w:hAnsi="Verdana" w:cs="Arial"/>
          <w:i/>
          <w:sz w:val="20"/>
          <w:szCs w:val="20"/>
          <w:u w:val="single"/>
          <w:lang w:val="it-IT"/>
        </w:rPr>
        <w:t>non</w:t>
      </w:r>
      <w:r>
        <w:rPr>
          <w:rFonts w:ascii="Verdana" w:hAnsi="Verdana" w:cs="Arial"/>
          <w:i/>
          <w:sz w:val="20"/>
          <w:szCs w:val="20"/>
          <w:lang w:val="it-IT"/>
        </w:rPr>
        <w:t xml:space="preserve"> si incorre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a)</w:t>
      </w:r>
    </w:p>
    <w:p w:rsidR="008827C2" w:rsidRDefault="008827C2" w:rsidP="00432D1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aver commesso gravi infrazioni debitamente accertate alle norme in materia di salute e sicurezza sul lavoro e/o agli obblighi </w:t>
      </w:r>
      <w:r w:rsidR="00E419A3">
        <w:rPr>
          <w:rFonts w:ascii="Verdana" w:hAnsi="Verdana" w:cs="Arial"/>
          <w:sz w:val="20"/>
          <w:szCs w:val="20"/>
          <w:lang w:val="it-IT"/>
        </w:rPr>
        <w:t>di cui a</w:t>
      </w:r>
      <w:r w:rsidR="00377FC6">
        <w:rPr>
          <w:rFonts w:ascii="Verdana" w:hAnsi="Verdana" w:cs="Arial"/>
          <w:sz w:val="20"/>
          <w:szCs w:val="20"/>
          <w:lang w:val="it-IT"/>
        </w:rPr>
        <w:t xml:space="preserve">ll'articolo 30, comma 3,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b)</w:t>
      </w:r>
    </w:p>
    <w:p w:rsidR="008827C2" w:rsidRDefault="008827C2" w:rsidP="00432D1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essere in stato di liquidazione coatta e che non risultano pendenti nei propri confronti procedimenti volti alla dichiarazione di tale stato;</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lastRenderedPageBreak/>
        <w:t>di</w:t>
      </w:r>
      <w:proofErr w:type="gramEnd"/>
      <w:r>
        <w:rPr>
          <w:rFonts w:ascii="Verdana" w:hAnsi="Verdana" w:cs="Arial"/>
          <w:sz w:val="20"/>
          <w:szCs w:val="20"/>
          <w:lang w:val="it-IT"/>
        </w:rPr>
        <w:t xml:space="preserve"> non essere in stato di fallimento o di concordato preventivo e che non risultano pendenti nei propri confronti procedimenti volti alla dichiarazione di tali stati;</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i/>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w:t>
      </w:r>
      <w:r>
        <w:rPr>
          <w:rFonts w:ascii="Verdana" w:hAnsi="Verdana"/>
          <w:sz w:val="20"/>
          <w:szCs w:val="20"/>
          <w:lang w:val="it-IT"/>
        </w:rPr>
        <w:t xml:space="preserve"> stato </w:t>
      </w:r>
      <w:r>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w:t>
      </w:r>
      <w:r w:rsidR="00884A62">
        <w:rPr>
          <w:rFonts w:ascii="Verdana" w:hAnsi="Verdana" w:cs="Arial"/>
          <w:sz w:val="20"/>
          <w:szCs w:val="20"/>
          <w:lang w:val="it-IT"/>
        </w:rPr>
        <w:t>ntita l’Autorità Nazionale Antic</w:t>
      </w:r>
      <w:r>
        <w:rPr>
          <w:rFonts w:ascii="Verdana" w:hAnsi="Verdana" w:cs="Arial"/>
          <w:sz w:val="20"/>
          <w:szCs w:val="20"/>
          <w:lang w:val="it-IT"/>
        </w:rPr>
        <w:t>orruzione, la quale si è espressa con provvedimento n. __________, del____________;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c)</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w:t>
      </w:r>
      <w:r w:rsidR="004F2F02">
        <w:rPr>
          <w:rFonts w:ascii="Verdana" w:hAnsi="Verdana" w:cs="Arial"/>
          <w:sz w:val="20"/>
          <w:szCs w:val="20"/>
          <w:lang w:val="it-IT"/>
        </w:rPr>
        <w:t>S</w:t>
      </w:r>
      <w:r>
        <w:rPr>
          <w:rFonts w:ascii="Verdana" w:hAnsi="Verdana" w:cs="Arial"/>
          <w:sz w:val="20"/>
          <w:szCs w:val="20"/>
          <w:lang w:val="it-IT"/>
        </w:rPr>
        <w:t xml:space="preserve">tazione </w:t>
      </w:r>
      <w:r w:rsidR="004F2F02">
        <w:rPr>
          <w:rFonts w:ascii="Verdana" w:hAnsi="Verdana" w:cs="Arial"/>
          <w:sz w:val="20"/>
          <w:szCs w:val="20"/>
          <w:lang w:val="it-IT"/>
        </w:rPr>
        <w:t>A</w:t>
      </w:r>
      <w:r>
        <w:rPr>
          <w:rFonts w:ascii="Verdana" w:hAnsi="Verdana" w:cs="Arial"/>
          <w:sz w:val="20"/>
          <w:szCs w:val="20"/>
          <w:lang w:val="it-IT"/>
        </w:rPr>
        <w:t>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d)</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la propria partecipazione alla presente procedura non determina alcuna situazione di conflitto di interesse ai sensi dell’articolo 42, comma 2</w:t>
      </w:r>
      <w:r w:rsidR="00377FC6">
        <w:rPr>
          <w:rFonts w:ascii="Verdana" w:hAnsi="Verdana" w:cs="Arial"/>
          <w:sz w:val="20"/>
          <w:szCs w:val="20"/>
          <w:lang w:val="it-IT"/>
        </w:rPr>
        <w:t xml:space="preserve">,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la situazione di conflitto di interesse ai sensi dell’articolo 42, comma 2</w:t>
      </w:r>
      <w:r w:rsidR="00377FC6">
        <w:rPr>
          <w:rFonts w:ascii="Verdana" w:hAnsi="Verdana" w:cs="Arial"/>
          <w:sz w:val="20"/>
          <w:szCs w:val="20"/>
          <w:lang w:val="it-IT"/>
        </w:rPr>
        <w:t xml:space="preserve">,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 determinata</w:t>
      </w:r>
      <w:r>
        <w:rPr>
          <w:lang w:val="it-IT"/>
        </w:rPr>
        <w:t xml:space="preserve"> dal</w:t>
      </w:r>
      <w:r>
        <w:rPr>
          <w:rFonts w:ascii="Verdana" w:hAnsi="Verdana" w:cs="Arial"/>
          <w:sz w:val="20"/>
          <w:szCs w:val="20"/>
          <w:lang w:val="it-IT"/>
        </w:rPr>
        <w:t>la propria partecipazione alla presente procedura, è stata o verrà risolta come segue____________________________</w:t>
      </w:r>
      <w:r w:rsidR="00884A62">
        <w:rPr>
          <w:rFonts w:ascii="Verdana" w:hAnsi="Verdana" w:cs="Arial"/>
          <w:sz w:val="20"/>
          <w:szCs w:val="20"/>
          <w:lang w:val="it-IT"/>
        </w:rPr>
        <w:t>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e)</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non sussistono distorsioni della concorrenza derivanti dal proprio precedente coinvolgimento nella preparazione della presente procedur</w:t>
      </w:r>
      <w:r w:rsidR="00096125">
        <w:rPr>
          <w:rFonts w:ascii="Verdana" w:hAnsi="Verdana" w:cs="Arial"/>
          <w:sz w:val="20"/>
          <w:szCs w:val="20"/>
          <w:lang w:val="it-IT"/>
        </w:rPr>
        <w:t>a, ai sen</w:t>
      </w:r>
      <w:r w:rsidR="00377FC6">
        <w:rPr>
          <w:rFonts w:ascii="Verdana" w:hAnsi="Verdana" w:cs="Arial"/>
          <w:sz w:val="20"/>
          <w:szCs w:val="20"/>
          <w:lang w:val="it-IT"/>
        </w:rPr>
        <w:t xml:space="preserve">si dell’art. 67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color w:val="FF0000"/>
          <w:sz w:val="20"/>
          <w:szCs w:val="20"/>
          <w:lang w:val="it-IT"/>
        </w:rPr>
        <w:t>]</w:t>
      </w:r>
    </w:p>
    <w:p w:rsidR="00884A6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le distorsioni della concorrenza derivanti dal proprio precedente coinvolgimento nella preparazione della presente procedur</w:t>
      </w:r>
      <w:r w:rsidR="00377FC6">
        <w:rPr>
          <w:rFonts w:ascii="Verdana" w:hAnsi="Verdana" w:cs="Arial"/>
          <w:sz w:val="20"/>
          <w:szCs w:val="20"/>
          <w:lang w:val="it-IT"/>
        </w:rPr>
        <w:t xml:space="preserve">a, ai sensi dell’art. 67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 sono state o potranno essere risolte con le seguenti misure</w:t>
      </w:r>
    </w:p>
    <w:p w:rsidR="008827C2" w:rsidRDefault="008827C2" w:rsidP="00884A62">
      <w:pPr>
        <w:spacing w:after="120"/>
        <w:ind w:left="720"/>
        <w:jc w:val="both"/>
        <w:rPr>
          <w:rFonts w:ascii="Verdana" w:hAnsi="Verdana" w:cs="Arial"/>
          <w:sz w:val="20"/>
          <w:szCs w:val="20"/>
          <w:lang w:val="it-IT"/>
        </w:rPr>
      </w:pPr>
      <w:r>
        <w:rPr>
          <w:rFonts w:ascii="Verdana" w:hAnsi="Verdana" w:cs="Arial"/>
          <w:sz w:val="20"/>
          <w:szCs w:val="20"/>
          <w:lang w:val="it-IT"/>
        </w:rPr>
        <w:t>__________________</w:t>
      </w:r>
      <w:r w:rsidR="00884A62">
        <w:rPr>
          <w:rFonts w:ascii="Verdana" w:hAnsi="Verdana" w:cs="Arial"/>
          <w:sz w:val="20"/>
          <w:szCs w:val="20"/>
          <w:lang w:val="it-IT"/>
        </w:rPr>
        <w:t>__________________________________________________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f)</w:t>
      </w:r>
    </w:p>
    <w:p w:rsidR="008827C2" w:rsidRDefault="008827C2" w:rsidP="00432D1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essere destinatario della sanzione </w:t>
      </w:r>
      <w:proofErr w:type="spellStart"/>
      <w:r>
        <w:rPr>
          <w:rFonts w:ascii="Verdana" w:hAnsi="Verdana" w:cs="Arial"/>
          <w:sz w:val="20"/>
          <w:szCs w:val="20"/>
          <w:lang w:val="it-IT"/>
        </w:rPr>
        <w:t>interdittiva</w:t>
      </w:r>
      <w:proofErr w:type="spellEnd"/>
      <w:r>
        <w:rPr>
          <w:rFonts w:ascii="Verdana" w:hAnsi="Verdana" w:cs="Arial"/>
          <w:sz w:val="20"/>
          <w:szCs w:val="20"/>
          <w:lang w:val="it-IT"/>
        </w:rPr>
        <w:t xml:space="preserve"> di cui all’articolo 9, comma 2, lettera c) del decreto legislativo 8 giugno 2001, n. 231 o di altra sanzione che comporta il divieto di contrarre con la pubblica amministrazione, compresi i provvedimenti </w:t>
      </w:r>
      <w:proofErr w:type="spellStart"/>
      <w:r>
        <w:rPr>
          <w:rFonts w:ascii="Verdana" w:hAnsi="Verdana" w:cs="Arial"/>
          <w:sz w:val="20"/>
          <w:szCs w:val="20"/>
          <w:lang w:val="it-IT"/>
        </w:rPr>
        <w:t>interdittivi</w:t>
      </w:r>
      <w:proofErr w:type="spellEnd"/>
      <w:r>
        <w:rPr>
          <w:rFonts w:ascii="Verdana" w:hAnsi="Verdana" w:cs="Arial"/>
          <w:sz w:val="20"/>
          <w:szCs w:val="20"/>
          <w:lang w:val="it-IT"/>
        </w:rPr>
        <w:t xml:space="preserve"> di cui all’articolo 14 del decreto legislativo 9 aprile 2008, n. 81;</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f-bis)</w:t>
      </w:r>
    </w:p>
    <w:p w:rsidR="00497A1F" w:rsidRDefault="00884A62" w:rsidP="00497A1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lastRenderedPageBreak/>
        <w:t>d</w:t>
      </w:r>
      <w:r w:rsidR="00497A1F">
        <w:rPr>
          <w:rFonts w:ascii="Verdana" w:hAnsi="Verdana" w:cs="Arial"/>
          <w:sz w:val="20"/>
          <w:szCs w:val="20"/>
          <w:lang w:val="it-IT"/>
        </w:rPr>
        <w:t>i</w:t>
      </w:r>
      <w:proofErr w:type="gramEnd"/>
      <w:r w:rsidR="00497A1F">
        <w:rPr>
          <w:rFonts w:ascii="Verdana" w:hAnsi="Verdana" w:cs="Arial"/>
          <w:sz w:val="20"/>
          <w:szCs w:val="20"/>
          <w:lang w:val="it-IT"/>
        </w:rPr>
        <w:t xml:space="preserve"> non aver presentato nella procedura di gara in corso e negli affidamenti di subappalti documentazione o dichiarazioni non</w:t>
      </w:r>
      <w:r w:rsidR="000A0DB8">
        <w:rPr>
          <w:rFonts w:ascii="Verdana" w:hAnsi="Verdana" w:cs="Arial"/>
          <w:sz w:val="20"/>
          <w:szCs w:val="20"/>
          <w:lang w:val="it-IT"/>
        </w:rPr>
        <w:t xml:space="preserve"> </w:t>
      </w:r>
      <w:r w:rsidR="00497A1F">
        <w:rPr>
          <w:rFonts w:ascii="Verdana" w:hAnsi="Verdana" w:cs="Arial"/>
          <w:sz w:val="20"/>
          <w:szCs w:val="20"/>
          <w:lang w:val="it-IT"/>
        </w:rPr>
        <w:t>veritiere;</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f-ter)</w:t>
      </w:r>
    </w:p>
    <w:p w:rsidR="00497A1F" w:rsidRDefault="00884A62" w:rsidP="00497A1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w:t>
      </w:r>
      <w:r w:rsidR="00497A1F">
        <w:rPr>
          <w:rFonts w:ascii="Verdana" w:hAnsi="Verdana" w:cs="Arial"/>
          <w:sz w:val="20"/>
          <w:szCs w:val="20"/>
          <w:lang w:val="it-IT"/>
        </w:rPr>
        <w:t>i</w:t>
      </w:r>
      <w:proofErr w:type="gramEnd"/>
      <w:r w:rsidR="00497A1F">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g)</w:t>
      </w:r>
    </w:p>
    <w:p w:rsidR="008827C2" w:rsidRDefault="008827C2" w:rsidP="00432D1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nei propri confronti non risulta l’iscrizione al casellario informatico tenuto dall’Osservatorio istituito presso l’A.N.AC., da meno di due anni, per aver presentato false dichiarazioni o falsa documentazione ai fini del rilascio dell'attestazione di qualificazione;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h)</w:t>
      </w:r>
    </w:p>
    <w:p w:rsidR="008827C2" w:rsidRDefault="008827C2" w:rsidP="00432D1A">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aver subito, nell’anno antecedente alla data d</w:t>
      </w:r>
      <w:r w:rsidR="00711001">
        <w:rPr>
          <w:rFonts w:ascii="Verdana" w:hAnsi="Verdana" w:cs="Arial"/>
          <w:sz w:val="20"/>
          <w:szCs w:val="20"/>
          <w:lang w:val="it-IT"/>
        </w:rPr>
        <w:t>ella trasmiss</w:t>
      </w:r>
      <w:r>
        <w:rPr>
          <w:rFonts w:ascii="Verdana" w:hAnsi="Verdana" w:cs="Arial"/>
          <w:sz w:val="20"/>
          <w:szCs w:val="20"/>
          <w:lang w:val="it-IT"/>
        </w:rPr>
        <w:t>i</w:t>
      </w:r>
      <w:r w:rsidR="00711001">
        <w:rPr>
          <w:rFonts w:ascii="Verdana" w:hAnsi="Verdana" w:cs="Arial"/>
          <w:sz w:val="20"/>
          <w:szCs w:val="20"/>
          <w:lang w:val="it-IT"/>
        </w:rPr>
        <w:t>one della Lettera di invito</w:t>
      </w:r>
      <w:r>
        <w:rPr>
          <w:rFonts w:ascii="Verdana" w:hAnsi="Verdana" w:cs="Arial"/>
          <w:sz w:val="20"/>
          <w:szCs w:val="20"/>
          <w:lang w:val="it-IT"/>
        </w:rPr>
        <w:t>, accertamento definitivo della violazione del divieto di intestazione fiduciaria posto dall’art. 17 della l. n. 55 del 19 marzo 1990 e s</w:t>
      </w:r>
      <w:r w:rsidR="00096125">
        <w:rPr>
          <w:rFonts w:ascii="Verdana" w:hAnsi="Verdana" w:cs="Arial"/>
          <w:sz w:val="20"/>
          <w:szCs w:val="20"/>
          <w:lang w:val="it-IT"/>
        </w:rPr>
        <w:t>s</w:t>
      </w:r>
      <w:r>
        <w:rPr>
          <w:rFonts w:ascii="Verdana" w:hAnsi="Verdana" w:cs="Arial"/>
          <w:sz w:val="20"/>
          <w:szCs w:val="20"/>
          <w:lang w:val="it-IT"/>
        </w:rPr>
        <w:t>.</w:t>
      </w:r>
      <w:r w:rsidR="00096125">
        <w:rPr>
          <w:rFonts w:ascii="Verdana" w:hAnsi="Verdana" w:cs="Arial"/>
          <w:sz w:val="20"/>
          <w:szCs w:val="20"/>
          <w:lang w:val="it-IT"/>
        </w:rPr>
        <w:t xml:space="preserve"> </w:t>
      </w:r>
      <w:r>
        <w:rPr>
          <w:rFonts w:ascii="Verdana" w:hAnsi="Verdana" w:cs="Arial"/>
          <w:sz w:val="20"/>
          <w:szCs w:val="20"/>
          <w:lang w:val="it-IT"/>
        </w:rPr>
        <w:t>m</w:t>
      </w:r>
      <w:r w:rsidR="00096125">
        <w:rPr>
          <w:rFonts w:ascii="Verdana" w:hAnsi="Verdana" w:cs="Arial"/>
          <w:sz w:val="20"/>
          <w:szCs w:val="20"/>
          <w:lang w:val="it-IT"/>
        </w:rPr>
        <w:t>m</w:t>
      </w:r>
      <w:r>
        <w:rPr>
          <w:rFonts w:ascii="Verdana" w:hAnsi="Verdana" w:cs="Arial"/>
          <w:sz w:val="20"/>
          <w:szCs w:val="20"/>
          <w:lang w:val="it-IT"/>
        </w:rPr>
        <w:t xml:space="preserve">. </w:t>
      </w:r>
      <w:proofErr w:type="gramStart"/>
      <w:r>
        <w:rPr>
          <w:rFonts w:ascii="Verdana" w:hAnsi="Verdana" w:cs="Arial"/>
          <w:sz w:val="20"/>
          <w:szCs w:val="20"/>
          <w:lang w:val="it-IT"/>
        </w:rPr>
        <w:t>e</w:t>
      </w:r>
      <w:proofErr w:type="gramEnd"/>
      <w:r>
        <w:rPr>
          <w:rFonts w:ascii="Verdana" w:hAnsi="Verdana" w:cs="Arial"/>
          <w:sz w:val="20"/>
          <w:szCs w:val="20"/>
          <w:lang w:val="it-IT"/>
        </w:rPr>
        <w:t xml:space="preserve"> </w:t>
      </w:r>
      <w:r w:rsidR="00096125">
        <w:rPr>
          <w:rFonts w:ascii="Verdana" w:hAnsi="Verdana" w:cs="Arial"/>
          <w:sz w:val="20"/>
          <w:szCs w:val="20"/>
          <w:lang w:val="it-IT"/>
        </w:rPr>
        <w:t>i</w:t>
      </w:r>
      <w:r>
        <w:rPr>
          <w:rFonts w:ascii="Verdana" w:hAnsi="Verdana" w:cs="Arial"/>
          <w:sz w:val="20"/>
          <w:szCs w:val="20"/>
          <w:lang w:val="it-IT"/>
        </w:rPr>
        <w:t>i., e di non versare in tale violazione;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i)</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b/>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color w:val="FF0000"/>
          <w:sz w:val="20"/>
          <w:szCs w:val="20"/>
          <w:lang w:val="it-IT"/>
        </w:rPr>
        <w:t>,</w:t>
      </w:r>
      <w:r>
        <w:rPr>
          <w:rFonts w:ascii="Verdana" w:hAnsi="Verdana" w:cs="Arial"/>
          <w:color w:val="FF0000"/>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regola rispetto a quanto stabilito dalla l. n. 68 del 12 marzo 1999 in materia di assunzioni di soggetti disabili;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l)</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gli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di direzione o di vigilanza o ai soggetti muniti di poteri di rappresentanza, di direzione o di controllo, direttore tecnico o socio unico persona fisica, ovvero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 xml:space="preserve"> </w:t>
      </w: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i/>
          <w:color w:val="FF0000"/>
          <w:sz w:val="20"/>
          <w:szCs w:val="20"/>
          <w:lang w:val="it-IT"/>
        </w:rPr>
        <w:t>,</w:t>
      </w:r>
      <w:r>
        <w:rPr>
          <w:rFonts w:ascii="Verdana" w:hAnsi="Verdana" w:cs="Arial"/>
          <w:i/>
          <w:color w:val="FF0000"/>
          <w:sz w:val="20"/>
          <w:szCs w:val="20"/>
          <w:lang w:val="it-IT"/>
        </w:rPr>
        <w:t xml:space="preserve"> </w:t>
      </w:r>
      <w:r>
        <w:rPr>
          <w:rFonts w:ascii="Verdana" w:hAnsi="Verdana" w:cs="Arial"/>
          <w:i/>
          <w:sz w:val="20"/>
          <w:szCs w:val="20"/>
          <w:lang w:val="it-IT"/>
        </w:rPr>
        <w:t>qualora ne siano stati vittima ma abbiano denunciato i fatti]</w:t>
      </w:r>
    </w:p>
    <w:p w:rsidR="008827C2" w:rsidRDefault="008827C2" w:rsidP="00EB64E0">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sidRP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 xml:space="preserve">di direzione o di vigilanza o ai soggetti muniti di poteri di rappresentanza, di direzione o di controllo, direttore tecnico o socio unico persona fisica, ovvero socio di maggioranza in caso di </w:t>
      </w:r>
      <w:r>
        <w:rPr>
          <w:rFonts w:ascii="Verdana" w:hAnsi="Verdana" w:cs="Arial"/>
          <w:sz w:val="20"/>
          <w:szCs w:val="20"/>
          <w:lang w:val="it-IT"/>
        </w:rPr>
        <w:lastRenderedPageBreak/>
        <w:t>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w:t>
      </w:r>
      <w:r w:rsidR="00026861">
        <w:rPr>
          <w:rFonts w:ascii="Verdana" w:hAnsi="Verdana" w:cs="Arial"/>
          <w:sz w:val="20"/>
          <w:szCs w:val="20"/>
          <w:lang w:val="it-IT"/>
        </w:rPr>
        <w:t xml:space="preserve">edente la data di pubblicazione </w:t>
      </w:r>
      <w:r>
        <w:rPr>
          <w:rFonts w:ascii="Verdana" w:hAnsi="Verdana" w:cs="Arial"/>
          <w:sz w:val="20"/>
          <w:szCs w:val="20"/>
          <w:lang w:val="it-IT"/>
        </w:rPr>
        <w:t>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8827C2" w:rsidTr="008827C2">
        <w:tc>
          <w:tcPr>
            <w:tcW w:w="2862"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Cognome e nome</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Luogo e data di nascita</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Carica rivestita</w:t>
            </w:r>
          </w:p>
        </w:tc>
      </w:tr>
      <w:tr w:rsidR="008827C2" w:rsidTr="008827C2">
        <w:trPr>
          <w:trHeight w:val="4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48"/>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56"/>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7"/>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bl>
    <w:p w:rsidR="00096125" w:rsidRDefault="00096125" w:rsidP="00096125">
      <w:pPr>
        <w:spacing w:after="120"/>
        <w:ind w:left="360"/>
        <w:jc w:val="both"/>
        <w:rPr>
          <w:rFonts w:ascii="Verdana" w:hAnsi="Verdana" w:cs="Arial"/>
          <w:b/>
          <w:sz w:val="20"/>
          <w:szCs w:val="20"/>
          <w:lang w:val="it-IT"/>
        </w:rPr>
      </w:pP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proofErr w:type="spellStart"/>
      <w:r>
        <w:rPr>
          <w:rFonts w:ascii="Verdana" w:hAnsi="Verdana" w:cs="Arial"/>
          <w:b/>
          <w:sz w:val="20"/>
          <w:szCs w:val="20"/>
          <w:lang w:val="it-IT"/>
        </w:rPr>
        <w:t>Lett</w:t>
      </w:r>
      <w:proofErr w:type="spellEnd"/>
      <w:r>
        <w:rPr>
          <w:rFonts w:ascii="Verdana" w:hAnsi="Verdana" w:cs="Arial"/>
          <w:b/>
          <w:sz w:val="20"/>
          <w:szCs w:val="20"/>
          <w:lang w:val="it-IT"/>
        </w:rPr>
        <w:t>. m)</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Pr>
          <w:rFonts w:ascii="Verdana" w:hAnsi="Verdana" w:cs="Arial"/>
          <w:b/>
          <w:sz w:val="20"/>
          <w:szCs w:val="20"/>
          <w:u w:val="single"/>
          <w:lang w:val="it-IT"/>
        </w:rPr>
        <w:t>non si trova in alcuna situazione di controllo</w:t>
      </w:r>
      <w:r>
        <w:rPr>
          <w:rFonts w:ascii="Verdana" w:hAnsi="Verdana" w:cs="Arial"/>
          <w:sz w:val="20"/>
          <w:szCs w:val="20"/>
          <w:lang w:val="it-IT"/>
        </w:rPr>
        <w:t xml:space="preserve"> di cui all’art. 2359 del codice civile rispetto ad alcun soggetto, e che ha formulato l’Offerta autonomamente;</w:t>
      </w:r>
    </w:p>
    <w:p w:rsidR="008827C2" w:rsidRDefault="008827C2" w:rsidP="008827C2">
      <w:pPr>
        <w:spacing w:after="120"/>
        <w:ind w:left="360" w:firstLine="360"/>
        <w:jc w:val="both"/>
        <w:rPr>
          <w:rFonts w:ascii="Verdana" w:hAnsi="Verdana" w:cs="Arial"/>
          <w:b/>
          <w:color w:val="FF0000"/>
          <w:sz w:val="20"/>
          <w:szCs w:val="20"/>
          <w:lang w:val="it-IT"/>
        </w:rPr>
      </w:pPr>
      <w:r>
        <w:rPr>
          <w:rFonts w:ascii="Verdana" w:hAnsi="Verdana" w:cs="Arial"/>
          <w:b/>
          <w:i/>
          <w:color w:val="FF0000"/>
          <w:sz w:val="20"/>
          <w:szCs w:val="20"/>
          <w:lang w:val="it-IT"/>
        </w:rPr>
        <w:t>[</w:t>
      </w:r>
      <w:proofErr w:type="gramStart"/>
      <w:r>
        <w:rPr>
          <w:rFonts w:ascii="Verdana" w:hAnsi="Verdana" w:cs="Arial"/>
          <w:b/>
          <w:i/>
          <w:color w:val="FF0000"/>
          <w:sz w:val="20"/>
          <w:szCs w:val="20"/>
          <w:lang w:val="it-IT"/>
        </w:rPr>
        <w:t>ovvero</w:t>
      </w:r>
      <w:proofErr w:type="gramEnd"/>
      <w:r>
        <w:rPr>
          <w:rFonts w:ascii="Verdana" w:hAnsi="Verdana" w:cs="Arial"/>
          <w:b/>
          <w:i/>
          <w:color w:val="FF0000"/>
          <w:sz w:val="20"/>
          <w:szCs w:val="20"/>
          <w:lang w:val="it-IT"/>
        </w:rPr>
        <w:t>]</w:t>
      </w:r>
    </w:p>
    <w:p w:rsidR="008827C2" w:rsidRDefault="008827C2" w:rsidP="00432D1A">
      <w:pPr>
        <w:numPr>
          <w:ilvl w:val="0"/>
          <w:numId w:val="16"/>
        </w:numPr>
        <w:spacing w:after="120"/>
        <w:jc w:val="both"/>
        <w:rPr>
          <w:rFonts w:ascii="Verdana" w:hAnsi="Verdana" w:cs="Arial"/>
          <w:i/>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w:t>
      </w:r>
      <w:r>
        <w:rPr>
          <w:rFonts w:ascii="Verdana" w:hAnsi="Verdana" w:cs="Arial"/>
          <w:b/>
          <w:sz w:val="20"/>
          <w:szCs w:val="20"/>
          <w:u w:val="single"/>
          <w:lang w:val="it-IT"/>
        </w:rPr>
        <w:t>non essere a conoscenza</w:t>
      </w:r>
      <w:r>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oppure</w:t>
      </w:r>
      <w:proofErr w:type="gramEnd"/>
      <w:r>
        <w:rPr>
          <w:rFonts w:ascii="Verdana" w:hAnsi="Verdana" w:cs="Arial"/>
          <w:i/>
          <w:sz w:val="20"/>
          <w:szCs w:val="20"/>
          <w:lang w:val="it-IT"/>
        </w:rPr>
        <w:t>, in caso di soggezione a controllo ai sensi dell’art. 2359 c.c.]</w:t>
      </w:r>
    </w:p>
    <w:p w:rsidR="008827C2" w:rsidRDefault="008827C2" w:rsidP="00432D1A">
      <w:pPr>
        <w:numPr>
          <w:ilvl w:val="0"/>
          <w:numId w:val="16"/>
        </w:numPr>
        <w:spacing w:after="120"/>
        <w:jc w:val="both"/>
        <w:rPr>
          <w:rFonts w:ascii="Verdana" w:hAnsi="Verdana" w:cs="Arial"/>
          <w:sz w:val="20"/>
          <w:szCs w:val="20"/>
          <w:lang w:val="it-IT"/>
        </w:rPr>
      </w:pPr>
      <w:proofErr w:type="gramStart"/>
      <w:r>
        <w:rPr>
          <w:rFonts w:ascii="Verdana" w:hAnsi="Verdana" w:cs="Arial"/>
          <w:b/>
          <w:sz w:val="20"/>
          <w:szCs w:val="20"/>
          <w:u w:val="single"/>
          <w:lang w:val="it-IT"/>
        </w:rPr>
        <w:t>di</w:t>
      </w:r>
      <w:proofErr w:type="gramEnd"/>
      <w:r>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2924"/>
        <w:gridCol w:w="3559"/>
      </w:tblGrid>
      <w:tr w:rsidR="008827C2" w:rsidRPr="00886A24" w:rsidTr="00884A62">
        <w:tc>
          <w:tcPr>
            <w:tcW w:w="43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sz w:val="20"/>
                <w:szCs w:val="20"/>
                <w:lang w:val="it-IT"/>
              </w:rPr>
            </w:pPr>
            <w:r>
              <w:rPr>
                <w:rFonts w:ascii="Verdana" w:hAnsi="Verdana" w:cs="Arial"/>
                <w:sz w:val="20"/>
                <w:szCs w:val="20"/>
                <w:lang w:val="it-IT"/>
              </w:rPr>
              <w:t xml:space="preserve"> </w:t>
            </w:r>
          </w:p>
        </w:tc>
        <w:tc>
          <w:tcPr>
            <w:tcW w:w="326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i/>
                <w:sz w:val="20"/>
                <w:szCs w:val="20"/>
                <w:lang w:val="it-IT"/>
              </w:rPr>
            </w:pPr>
            <w:r>
              <w:rPr>
                <w:rFonts w:ascii="Verdana" w:hAnsi="Verdana" w:cs="Arial"/>
                <w:b/>
                <w:i/>
                <w:sz w:val="20"/>
                <w:szCs w:val="20"/>
                <w:lang w:val="it-IT"/>
              </w:rPr>
              <w:t>Denominazione impresa</w:t>
            </w:r>
          </w:p>
        </w:tc>
        <w:tc>
          <w:tcPr>
            <w:tcW w:w="2924"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sz w:val="20"/>
                <w:szCs w:val="20"/>
                <w:lang w:val="it-IT"/>
              </w:rPr>
            </w:pPr>
            <w:r>
              <w:rPr>
                <w:rFonts w:ascii="Verdana" w:hAnsi="Verdana" w:cs="Arial"/>
                <w:b/>
                <w:i/>
                <w:sz w:val="20"/>
                <w:szCs w:val="20"/>
                <w:lang w:val="it-IT"/>
              </w:rPr>
              <w:t>Rapporto</w:t>
            </w:r>
          </w:p>
        </w:tc>
        <w:tc>
          <w:tcPr>
            <w:tcW w:w="3559"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b/>
                <w:i/>
                <w:sz w:val="20"/>
                <w:szCs w:val="20"/>
                <w:lang w:val="it-IT"/>
              </w:rPr>
            </w:pPr>
            <w:r>
              <w:rPr>
                <w:rFonts w:ascii="Verdana" w:hAnsi="Verdana" w:cs="Arial"/>
                <w:b/>
                <w:i/>
                <w:sz w:val="20"/>
                <w:szCs w:val="20"/>
                <w:lang w:val="it-IT"/>
              </w:rPr>
              <w:t xml:space="preserve">Tipologia di controllo </w:t>
            </w:r>
            <w:r>
              <w:rPr>
                <w:rFonts w:ascii="Verdana" w:hAnsi="Verdana" w:cs="Arial"/>
                <w:b/>
                <w:sz w:val="20"/>
                <w:szCs w:val="20"/>
                <w:lang w:val="it-IT"/>
              </w:rPr>
              <w:t>ex</w:t>
            </w:r>
            <w:r>
              <w:rPr>
                <w:rFonts w:ascii="Verdana" w:hAnsi="Verdana" w:cs="Arial"/>
                <w:b/>
                <w:i/>
                <w:sz w:val="20"/>
                <w:szCs w:val="20"/>
                <w:lang w:val="it-IT"/>
              </w:rPr>
              <w:t xml:space="preserve"> art. 2359 c.c.</w:t>
            </w: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1</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controllante</w:t>
            </w:r>
            <w:proofErr w:type="gramEnd"/>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controllata</w:t>
            </w:r>
            <w:proofErr w:type="gramEnd"/>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lastRenderedPageBreak/>
              <w:t>azionario</w:t>
            </w:r>
            <w:proofErr w:type="gramEnd"/>
            <w:r>
              <w:rPr>
                <w:rFonts w:ascii="Verdana" w:hAnsi="Verdana" w:cs="Arial"/>
                <w:sz w:val="20"/>
                <w:szCs w:val="20"/>
                <w:lang w:val="it-IT"/>
              </w:rPr>
              <w:t xml:space="preserve">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contrattuale</w:t>
            </w:r>
            <w:proofErr w:type="gramEnd"/>
            <w:r>
              <w:rPr>
                <w:rFonts w:ascii="Verdana" w:hAnsi="Verdana" w:cs="Arial"/>
                <w:sz w:val="20"/>
                <w:szCs w:val="20"/>
                <w:lang w:val="it-IT"/>
              </w:rPr>
              <w:t>/altro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2</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controllante</w:t>
            </w:r>
            <w:proofErr w:type="gramEnd"/>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controllata</w:t>
            </w:r>
            <w:proofErr w:type="gramEnd"/>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azionario</w:t>
            </w:r>
            <w:proofErr w:type="gramEnd"/>
            <w:r>
              <w:rPr>
                <w:rFonts w:ascii="Verdana" w:hAnsi="Verdana" w:cs="Arial"/>
                <w:sz w:val="20"/>
                <w:szCs w:val="20"/>
                <w:lang w:val="it-IT"/>
              </w:rPr>
              <w:t xml:space="preserve">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contrattuale</w:t>
            </w:r>
            <w:proofErr w:type="gramEnd"/>
            <w:r>
              <w:rPr>
                <w:rFonts w:ascii="Verdana" w:hAnsi="Verdana" w:cs="Arial"/>
                <w:sz w:val="20"/>
                <w:szCs w:val="20"/>
                <w:lang w:val="it-IT"/>
              </w:rPr>
              <w:t>/altro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3</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controllante</w:t>
            </w:r>
            <w:proofErr w:type="gramEnd"/>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proofErr w:type="gramStart"/>
            <w:r>
              <w:rPr>
                <w:rFonts w:ascii="Verdana" w:hAnsi="Verdana" w:cs="Arial"/>
                <w:sz w:val="20"/>
                <w:szCs w:val="20"/>
                <w:lang w:val="it-IT"/>
              </w:rPr>
              <w:t>controllata</w:t>
            </w:r>
            <w:proofErr w:type="gramEnd"/>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azionario</w:t>
            </w:r>
            <w:proofErr w:type="gramEnd"/>
            <w:r>
              <w:rPr>
                <w:rFonts w:ascii="Verdana" w:hAnsi="Verdana" w:cs="Arial"/>
                <w:sz w:val="20"/>
                <w:szCs w:val="20"/>
                <w:lang w:val="it-IT"/>
              </w:rPr>
              <w:t xml:space="preserve">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proofErr w:type="gramStart"/>
            <w:r>
              <w:rPr>
                <w:rFonts w:ascii="Verdana" w:hAnsi="Verdana" w:cs="Arial"/>
                <w:sz w:val="20"/>
                <w:szCs w:val="20"/>
                <w:lang w:val="it-IT"/>
              </w:rPr>
              <w:t>contrattuale</w:t>
            </w:r>
            <w:proofErr w:type="gramEnd"/>
            <w:r>
              <w:rPr>
                <w:rFonts w:ascii="Verdana" w:hAnsi="Verdana" w:cs="Arial"/>
                <w:sz w:val="20"/>
                <w:szCs w:val="20"/>
                <w:lang w:val="it-IT"/>
              </w:rPr>
              <w:t>/altro (influenza dominante)</w:t>
            </w:r>
          </w:p>
          <w:p w:rsidR="008827C2" w:rsidRDefault="008827C2">
            <w:pPr>
              <w:spacing w:after="120"/>
              <w:ind w:left="99"/>
              <w:jc w:val="both"/>
              <w:rPr>
                <w:rFonts w:ascii="Verdana" w:hAnsi="Verdana" w:cs="Arial"/>
                <w:sz w:val="20"/>
                <w:szCs w:val="20"/>
                <w:lang w:val="it-IT"/>
              </w:rPr>
            </w:pPr>
          </w:p>
        </w:tc>
      </w:tr>
    </w:tbl>
    <w:p w:rsidR="008827C2" w:rsidRDefault="008827C2" w:rsidP="008827C2">
      <w:pPr>
        <w:spacing w:after="120"/>
        <w:ind w:left="720"/>
        <w:jc w:val="both"/>
        <w:rPr>
          <w:rFonts w:ascii="Verdana" w:hAnsi="Verdana" w:cs="Arial"/>
          <w:sz w:val="20"/>
          <w:szCs w:val="20"/>
          <w:lang w:val="it-IT"/>
        </w:rPr>
      </w:pPr>
      <w:proofErr w:type="gramStart"/>
      <w:r>
        <w:rPr>
          <w:rFonts w:ascii="Verdana" w:hAnsi="Verdana" w:cs="Arial"/>
          <w:sz w:val="20"/>
          <w:szCs w:val="20"/>
          <w:lang w:val="it-IT"/>
        </w:rPr>
        <w:t>ma</w:t>
      </w:r>
      <w:proofErr w:type="gramEnd"/>
      <w:r>
        <w:rPr>
          <w:rFonts w:ascii="Verdana" w:hAnsi="Verdana" w:cs="Arial"/>
          <w:sz w:val="20"/>
          <w:szCs w:val="20"/>
          <w:lang w:val="it-IT"/>
        </w:rPr>
        <w:t xml:space="preserve"> che, pur nella predetta situazione di controllo, </w:t>
      </w:r>
      <w:r>
        <w:rPr>
          <w:rFonts w:ascii="Verdana" w:hAnsi="Verdana" w:cs="Arial"/>
          <w:b/>
          <w:sz w:val="20"/>
          <w:szCs w:val="20"/>
          <w:lang w:val="it-IT"/>
        </w:rPr>
        <w:t>ha formulato la propria Offerta in via del tutto autonoma</w:t>
      </w:r>
      <w:r>
        <w:rPr>
          <w:rFonts w:ascii="Verdana" w:hAnsi="Verdana" w:cs="Arial"/>
          <w:sz w:val="20"/>
          <w:szCs w:val="20"/>
          <w:lang w:val="it-IT"/>
        </w:rPr>
        <w:t>;</w:t>
      </w:r>
    </w:p>
    <w:p w:rsidR="008827C2" w:rsidRDefault="008827C2" w:rsidP="00432D1A">
      <w:pPr>
        <w:numPr>
          <w:ilvl w:val="0"/>
          <w:numId w:val="19"/>
        </w:numPr>
        <w:spacing w:after="120"/>
        <w:jc w:val="both"/>
        <w:rPr>
          <w:rFonts w:ascii="Verdana" w:hAnsi="Verdana" w:cs="Arial"/>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selezionare</w:t>
      </w:r>
      <w:proofErr w:type="gramEnd"/>
      <w:r>
        <w:rPr>
          <w:rFonts w:ascii="Verdana" w:hAnsi="Verdana" w:cs="Arial"/>
          <w:i/>
          <w:sz w:val="20"/>
          <w:szCs w:val="20"/>
          <w:lang w:val="it-IT"/>
        </w:rPr>
        <w:t xml:space="preserve"> la casella solo qualora </w:t>
      </w:r>
      <w:r>
        <w:rPr>
          <w:rFonts w:ascii="Verdana" w:hAnsi="Verdana" w:cs="Arial"/>
          <w:i/>
          <w:sz w:val="20"/>
          <w:szCs w:val="20"/>
          <w:u w:val="single"/>
          <w:lang w:val="it-IT"/>
        </w:rPr>
        <w:t>sussista</w:t>
      </w:r>
      <w:r>
        <w:rPr>
          <w:rFonts w:ascii="Verdana" w:hAnsi="Verdana" w:cs="Arial"/>
          <w:i/>
          <w:sz w:val="20"/>
          <w:szCs w:val="20"/>
          <w:lang w:val="it-IT"/>
        </w:rPr>
        <w:t xml:space="preserve"> uno o più dei motivi di esclusione di cui all’art. 80, comma 5</w:t>
      </w:r>
      <w:r w:rsidR="00377FC6">
        <w:rPr>
          <w:rFonts w:ascii="Verdana" w:hAnsi="Verdana" w:cs="Arial"/>
          <w:i/>
          <w:sz w:val="20"/>
          <w:szCs w:val="20"/>
          <w:lang w:val="it-IT"/>
        </w:rPr>
        <w:t xml:space="preserve">, del </w:t>
      </w:r>
      <w:proofErr w:type="spellStart"/>
      <w:r w:rsidR="00377FC6">
        <w:rPr>
          <w:rFonts w:ascii="Verdana" w:hAnsi="Verdana" w:cs="Arial"/>
          <w:i/>
          <w:sz w:val="20"/>
          <w:szCs w:val="20"/>
          <w:lang w:val="it-IT"/>
        </w:rPr>
        <w:t>D.L</w:t>
      </w:r>
      <w:r>
        <w:rPr>
          <w:rFonts w:ascii="Verdana" w:hAnsi="Verdana" w:cs="Arial"/>
          <w:i/>
          <w:sz w:val="20"/>
          <w:szCs w:val="20"/>
          <w:lang w:val="it-IT"/>
        </w:rPr>
        <w:t>gs.</w:t>
      </w:r>
      <w:proofErr w:type="spellEnd"/>
      <w:r>
        <w:rPr>
          <w:rFonts w:ascii="Verdana" w:hAnsi="Verdana" w:cs="Arial"/>
          <w:i/>
          <w:sz w:val="20"/>
          <w:szCs w:val="20"/>
          <w:lang w:val="it-IT"/>
        </w:rPr>
        <w:t xml:space="preserve"> 50/16]</w:t>
      </w:r>
      <w:r>
        <w:rPr>
          <w:rFonts w:ascii="Verdana" w:hAnsi="Verdana" w:cs="Arial"/>
          <w:sz w:val="20"/>
          <w:szCs w:val="20"/>
          <w:lang w:val="it-IT"/>
        </w:rPr>
        <w:t xml:space="preserve"> che </w:t>
      </w:r>
      <w:r>
        <w:rPr>
          <w:rFonts w:ascii="Verdana" w:hAnsi="Verdana" w:cs="Arial"/>
          <w:b/>
          <w:sz w:val="20"/>
          <w:szCs w:val="20"/>
          <w:lang w:val="it-IT"/>
        </w:rPr>
        <w:t xml:space="preserve">pur ricorrendo il/i motivo/i di esclusione di cui all’art. 80, comma 5, </w:t>
      </w:r>
      <w:proofErr w:type="spellStart"/>
      <w:r>
        <w:rPr>
          <w:rFonts w:ascii="Verdana" w:hAnsi="Verdana" w:cs="Arial"/>
          <w:b/>
          <w:sz w:val="20"/>
          <w:szCs w:val="20"/>
          <w:lang w:val="it-IT"/>
        </w:rPr>
        <w:t>lett</w:t>
      </w:r>
      <w:proofErr w:type="spellEnd"/>
      <w:r>
        <w:rPr>
          <w:rFonts w:ascii="Verdana" w:hAnsi="Verdana" w:cs="Arial"/>
          <w:b/>
          <w:sz w:val="20"/>
          <w:szCs w:val="20"/>
          <w:lang w:val="it-IT"/>
        </w:rPr>
        <w:t>.______</w:t>
      </w:r>
      <w:r w:rsidR="00377FC6">
        <w:rPr>
          <w:rFonts w:ascii="Verdana" w:hAnsi="Verdana" w:cs="Arial"/>
          <w:sz w:val="20"/>
          <w:szCs w:val="20"/>
          <w:lang w:val="it-IT"/>
        </w:rPr>
        <w:t xml:space="preserve">,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 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827C2" w:rsidRPr="00886A24" w:rsidTr="008827C2">
        <w:tc>
          <w:tcPr>
            <w:tcW w:w="957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360"/>
        <w:jc w:val="both"/>
        <w:rPr>
          <w:rFonts w:ascii="Verdana" w:hAnsi="Verdana" w:cs="Arial"/>
          <w:i/>
          <w:sz w:val="20"/>
          <w:szCs w:val="20"/>
          <w:lang w:val="it-IT"/>
        </w:rPr>
      </w:pPr>
      <w:proofErr w:type="gramStart"/>
      <w:r>
        <w:rPr>
          <w:rFonts w:ascii="Verdana" w:hAnsi="Verdana" w:cs="Arial"/>
          <w:sz w:val="20"/>
          <w:szCs w:val="20"/>
          <w:lang w:val="it-IT"/>
        </w:rPr>
        <w:t>e</w:t>
      </w:r>
      <w:proofErr w:type="gramEnd"/>
      <w:r>
        <w:rPr>
          <w:rFonts w:ascii="Verdana" w:hAnsi="Verdana" w:cs="Arial"/>
          <w:sz w:val="20"/>
          <w:szCs w:val="20"/>
          <w:lang w:val="it-IT"/>
        </w:rPr>
        <w:t xml:space="preserve"> non è escluso con sentenza definitiva dalla partecipazione alle procedure di appalto.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motivi di esclusione previsti dalla normativa nazionale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r w:rsidR="00FA49E2">
        <w:rPr>
          <w:rFonts w:ascii="Verdana" w:hAnsi="Verdana" w:cs="Arial"/>
          <w:sz w:val="20"/>
          <w:szCs w:val="20"/>
          <w:lang w:val="it-IT"/>
        </w:rPr>
        <w:t>s</w:t>
      </w:r>
      <w:r>
        <w:rPr>
          <w:rFonts w:ascii="Verdana" w:hAnsi="Verdana" w:cs="Arial"/>
          <w:sz w:val="20"/>
          <w:szCs w:val="20"/>
          <w:lang w:val="it-IT"/>
        </w:rPr>
        <w:t>s.</w:t>
      </w:r>
      <w:r w:rsidR="00FA49E2">
        <w:rPr>
          <w:rFonts w:ascii="Verdana" w:hAnsi="Verdana" w:cs="Arial"/>
          <w:sz w:val="20"/>
          <w:szCs w:val="20"/>
          <w:lang w:val="it-IT"/>
        </w:rPr>
        <w:t xml:space="preserve"> m</w:t>
      </w:r>
      <w:r>
        <w:rPr>
          <w:rFonts w:ascii="Verdana" w:hAnsi="Verdana" w:cs="Arial"/>
          <w:sz w:val="20"/>
          <w:szCs w:val="20"/>
          <w:lang w:val="it-IT"/>
        </w:rPr>
        <w:t xml:space="preserve">m. </w:t>
      </w:r>
      <w:proofErr w:type="gramStart"/>
      <w:r>
        <w:rPr>
          <w:rFonts w:ascii="Verdana" w:hAnsi="Verdana" w:cs="Arial"/>
          <w:sz w:val="20"/>
          <w:szCs w:val="20"/>
          <w:lang w:val="it-IT"/>
        </w:rPr>
        <w:t>e</w:t>
      </w:r>
      <w:proofErr w:type="gramEnd"/>
      <w:r>
        <w:rPr>
          <w:rFonts w:ascii="Verdana" w:hAnsi="Verdana" w:cs="Arial"/>
          <w:sz w:val="20"/>
          <w:szCs w:val="20"/>
          <w:lang w:val="it-IT"/>
        </w:rPr>
        <w:t xml:space="preserve"> </w:t>
      </w:r>
      <w:r w:rsidR="00FA49E2">
        <w:rPr>
          <w:rFonts w:ascii="Verdana" w:hAnsi="Verdana" w:cs="Arial"/>
          <w:sz w:val="20"/>
          <w:szCs w:val="20"/>
          <w:lang w:val="it-IT"/>
        </w:rPr>
        <w:t>i</w:t>
      </w:r>
      <w:r>
        <w:rPr>
          <w:rFonts w:ascii="Verdana" w:hAnsi="Verdana" w:cs="Arial"/>
          <w:sz w:val="20"/>
          <w:szCs w:val="20"/>
          <w:lang w:val="it-IT"/>
        </w:rPr>
        <w:t>i.;</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lastRenderedPageBreak/>
        <w:t>di</w:t>
      </w:r>
      <w:proofErr w:type="gramEnd"/>
      <w:r>
        <w:rPr>
          <w:rFonts w:ascii="Verdana" w:hAnsi="Verdana" w:cs="Arial"/>
          <w:sz w:val="20"/>
          <w:szCs w:val="20"/>
          <w:lang w:val="it-IT"/>
        </w:rPr>
        <w:t xml:space="preserve"> non aver posto in essere atti o comportamenti discriminatori debitamente accertati,</w:t>
      </w:r>
      <w:r w:rsidR="00FA49E2">
        <w:rPr>
          <w:rFonts w:ascii="Verdana" w:hAnsi="Verdana" w:cs="Arial"/>
          <w:sz w:val="20"/>
          <w:szCs w:val="20"/>
          <w:lang w:val="it-IT"/>
        </w:rPr>
        <w:t xml:space="preserve"> ai sensi degli artt. 43 e 44, </w:t>
      </w:r>
      <w:r>
        <w:rPr>
          <w:rFonts w:ascii="Verdana" w:hAnsi="Verdana" w:cs="Arial"/>
          <w:sz w:val="20"/>
          <w:szCs w:val="20"/>
          <w:lang w:val="it-IT"/>
        </w:rPr>
        <w:t>comma</w:t>
      </w:r>
      <w:r w:rsidR="00377FC6">
        <w:rPr>
          <w:rFonts w:ascii="Verdana" w:hAnsi="Verdana" w:cs="Arial"/>
          <w:sz w:val="20"/>
          <w:szCs w:val="20"/>
          <w:lang w:val="it-IT"/>
        </w:rPr>
        <w:t xml:space="preserve"> 11,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n. 286 del 25 luglio 1998, comportanti l’esclusione dalle gare;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non sussiste la causa </w:t>
      </w:r>
      <w:proofErr w:type="spellStart"/>
      <w:r>
        <w:rPr>
          <w:rFonts w:ascii="Verdana" w:hAnsi="Verdana" w:cs="Arial"/>
          <w:sz w:val="20"/>
          <w:szCs w:val="20"/>
          <w:lang w:val="it-IT"/>
        </w:rPr>
        <w:t>interdittiva</w:t>
      </w:r>
      <w:proofErr w:type="spellEnd"/>
      <w:r>
        <w:rPr>
          <w:rFonts w:ascii="Verdana" w:hAnsi="Verdana" w:cs="Arial"/>
          <w:sz w:val="20"/>
          <w:szCs w:val="20"/>
          <w:lang w:val="it-IT"/>
        </w:rPr>
        <w:t xml:space="preserve"> di cui all’art. 53, comma 16-</w:t>
      </w:r>
      <w:r>
        <w:rPr>
          <w:rFonts w:ascii="Verdana" w:hAnsi="Verdana" w:cs="Arial"/>
          <w:i/>
          <w:sz w:val="20"/>
          <w:szCs w:val="20"/>
          <w:lang w:val="it-IT"/>
        </w:rPr>
        <w:t>ter</w:t>
      </w:r>
      <w:r w:rsidR="00377FC6">
        <w:rPr>
          <w:rFonts w:ascii="Verdana" w:hAnsi="Verdana" w:cs="Arial"/>
          <w:sz w:val="20"/>
          <w:szCs w:val="20"/>
          <w:lang w:val="it-IT"/>
        </w:rPr>
        <w:t xml:space="preserve">,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165/01 e, in particolare, che, negli ultimi tre anni, non ha concluso contratti di lavoro subordinato o autonomo con, e comunque non ha conferito incarichi a, </w:t>
      </w:r>
      <w:r>
        <w:rPr>
          <w:rFonts w:ascii="Verdana" w:hAnsi="Verdana" w:cs="Arial"/>
          <w:i/>
          <w:sz w:val="20"/>
          <w:szCs w:val="20"/>
          <w:lang w:val="it-IT"/>
        </w:rPr>
        <w:t>ex</w:t>
      </w:r>
      <w:r>
        <w:rPr>
          <w:rFonts w:ascii="Verdana" w:hAnsi="Verdana" w:cs="Arial"/>
          <w:sz w:val="20"/>
          <w:szCs w:val="20"/>
          <w:lang w:val="it-IT"/>
        </w:rPr>
        <w:t xml:space="preserve"> dipendenti di pubbliche amministrazioni, enti pubblici o enti privati in controllo pubblico di cui all’art. 1, lettere a), b) e </w:t>
      </w:r>
      <w:r w:rsidR="00377FC6">
        <w:rPr>
          <w:rFonts w:ascii="Verdana" w:hAnsi="Verdana" w:cs="Arial"/>
          <w:sz w:val="20"/>
          <w:szCs w:val="20"/>
          <w:lang w:val="it-IT"/>
        </w:rPr>
        <w:t xml:space="preserve">c)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39/13, ovvero soggetti titolari di u</w:t>
      </w:r>
      <w:r w:rsidR="00377FC6">
        <w:rPr>
          <w:rFonts w:ascii="Verdana" w:hAnsi="Verdana" w:cs="Arial"/>
          <w:sz w:val="20"/>
          <w:szCs w:val="20"/>
          <w:lang w:val="it-IT"/>
        </w:rPr>
        <w:t xml:space="preserve">no degli incarichi di cui al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regola rispetto alla normativa antimafia;</w:t>
      </w:r>
    </w:p>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 xml:space="preserve"> </w:t>
      </w: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CRITERI DI SELEZIONE</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Idoneità professionale</w:t>
      </w:r>
    </w:p>
    <w:p w:rsidR="008827C2" w:rsidRDefault="008827C2" w:rsidP="00432D1A">
      <w:pPr>
        <w:numPr>
          <w:ilvl w:val="0"/>
          <w:numId w:val="23"/>
        </w:numPr>
        <w:tabs>
          <w:tab w:val="left" w:pos="360"/>
        </w:tabs>
        <w:spacing w:after="120"/>
        <w:ind w:left="357"/>
        <w:jc w:val="both"/>
        <w:rPr>
          <w:rFonts w:ascii="Verdana" w:hAnsi="Verdana" w:cs="Arial"/>
          <w:b/>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Pr>
          <w:rFonts w:ascii="Verdana" w:hAnsi="Verdana"/>
          <w:iCs/>
          <w:sz w:val="20"/>
          <w:szCs w:val="20"/>
          <w:lang w:val="it-IT"/>
        </w:rPr>
        <w:t>nel registro professionale o commerciale dello Stato di residenza_____________________, al n. _______________________</w:t>
      </w:r>
      <w:r>
        <w:rPr>
          <w:rFonts w:ascii="Verdana" w:hAnsi="Verdana" w:cs="Arial"/>
          <w:sz w:val="20"/>
          <w:szCs w:val="20"/>
          <w:lang w:val="it-IT"/>
        </w:rPr>
        <w:t>;</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8827C2" w:rsidRPr="003E4C08" w:rsidRDefault="008827C2" w:rsidP="003E4C08">
      <w:pPr>
        <w:numPr>
          <w:ilvl w:val="0"/>
          <w:numId w:val="23"/>
        </w:numPr>
        <w:tabs>
          <w:tab w:val="clear" w:pos="720"/>
          <w:tab w:val="num" w:pos="1276"/>
        </w:tabs>
        <w:spacing w:after="120"/>
        <w:ind w:left="284" w:hanging="284"/>
        <w:jc w:val="both"/>
        <w:rPr>
          <w:rFonts w:ascii="Verdana" w:hAnsi="Verdana" w:cs="Arial"/>
          <w:sz w:val="20"/>
          <w:szCs w:val="20"/>
          <w:lang w:val="it-IT"/>
        </w:rPr>
      </w:pPr>
      <w:r>
        <w:rPr>
          <w:rFonts w:ascii="Verdana" w:hAnsi="Verdana" w:cs="Arial"/>
          <w:sz w:val="20"/>
          <w:szCs w:val="20"/>
          <w:lang w:val="it-IT"/>
        </w:rPr>
        <w:t xml:space="preserve">Aver conseguito un </w:t>
      </w:r>
      <w:r w:rsidRPr="00972C2A">
        <w:rPr>
          <w:rFonts w:ascii="Verdana" w:hAnsi="Verdana" w:cs="Arial"/>
          <w:b/>
          <w:sz w:val="20"/>
          <w:szCs w:val="20"/>
          <w:lang w:val="it-IT"/>
        </w:rPr>
        <w:t>volume d’affari medio annuo</w:t>
      </w:r>
      <w:r>
        <w:rPr>
          <w:rFonts w:ascii="Verdana" w:hAnsi="Verdana" w:cs="Arial"/>
          <w:sz w:val="20"/>
          <w:szCs w:val="20"/>
          <w:lang w:val="it-IT"/>
        </w:rPr>
        <w:t xml:space="preserve"> </w:t>
      </w:r>
      <w:r w:rsidR="00D91503">
        <w:rPr>
          <w:rFonts w:ascii="Verdana" w:hAnsi="Verdana" w:cs="Arial"/>
          <w:sz w:val="20"/>
          <w:szCs w:val="20"/>
          <w:lang w:val="it-IT"/>
        </w:rPr>
        <w:t>indicato al punto 9.2 della Lettera di invito;</w:t>
      </w:r>
    </w:p>
    <w:p w:rsidR="00FA5491" w:rsidRDefault="00FA5491" w:rsidP="00FA5491">
      <w:pPr>
        <w:tabs>
          <w:tab w:val="left" w:pos="360"/>
        </w:tabs>
        <w:spacing w:after="120"/>
        <w:ind w:left="720"/>
        <w:jc w:val="both"/>
        <w:rPr>
          <w:rFonts w:ascii="Verdana" w:hAnsi="Verdana" w:cs="Arial"/>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ALL’AVVALIMENTO</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compilare</w:t>
      </w:r>
      <w:proofErr w:type="gramEnd"/>
      <w:r>
        <w:rPr>
          <w:rFonts w:ascii="Verdana" w:hAnsi="Verdana"/>
          <w:i/>
          <w:sz w:val="20"/>
          <w:szCs w:val="20"/>
          <w:lang w:val="it-IT"/>
        </w:rPr>
        <w:t xml:space="preserve"> i seguenti campi solo in caso di avvalimento</w:t>
      </w:r>
      <w:r>
        <w:rPr>
          <w:rFonts w:ascii="Verdana" w:hAnsi="Verdana"/>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w:t>
      </w:r>
      <w:r w:rsidR="00377FC6">
        <w:rPr>
          <w:rFonts w:ascii="Verdana" w:hAnsi="Verdana" w:cs="Arial"/>
          <w:sz w:val="20"/>
          <w:szCs w:val="20"/>
          <w:lang w:val="it-IT"/>
        </w:rPr>
        <w:t>e</w:t>
      </w:r>
      <w:proofErr w:type="gramEnd"/>
      <w:r w:rsidR="00377FC6">
        <w:rPr>
          <w:rFonts w:ascii="Verdana" w:hAnsi="Verdana" w:cs="Arial"/>
          <w:sz w:val="20"/>
          <w:szCs w:val="20"/>
          <w:lang w:val="it-IT"/>
        </w:rPr>
        <w:t xml:space="preserve">, ai sensi dell’art. 89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8827C2" w:rsidRPr="00886A24" w:rsidTr="008827C2">
        <w:trPr>
          <w:trHeight w:val="450"/>
          <w:tblHeader/>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lang w:val="it-IT"/>
              </w:rPr>
            </w:pPr>
            <w:r>
              <w:rPr>
                <w:rFonts w:ascii="Verdana" w:hAnsi="Verdana"/>
                <w:b/>
                <w:i/>
                <w:sz w:val="20"/>
                <w:szCs w:val="20"/>
                <w:lang w:val="it-IT"/>
              </w:rPr>
              <w:t>Requisito prestato (</w:t>
            </w:r>
            <w:r>
              <w:rPr>
                <w:rFonts w:ascii="Verdana" w:hAnsi="Verdana"/>
                <w:b/>
                <w:i/>
                <w:sz w:val="20"/>
                <w:szCs w:val="20"/>
                <w:u w:val="single"/>
                <w:lang w:val="it-IT"/>
              </w:rPr>
              <w:t>da indicarsi in maniera dettagliata</w:t>
            </w:r>
            <w:r>
              <w:rPr>
                <w:rFonts w:ascii="Verdana" w:hAnsi="Verdana"/>
                <w:b/>
                <w:i/>
                <w:sz w:val="20"/>
                <w:szCs w:val="20"/>
                <w:lang w:val="it-IT"/>
              </w:rPr>
              <w:t>)</w:t>
            </w:r>
          </w:p>
        </w:tc>
      </w:tr>
      <w:tr w:rsidR="008827C2" w:rsidRPr="00886A24"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886A24"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886A24"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bl>
    <w:p w:rsidR="008827C2" w:rsidRDefault="008827C2" w:rsidP="008827C2">
      <w:pPr>
        <w:spacing w:after="120"/>
        <w:ind w:left="357"/>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w:t>
      </w:r>
      <w:r w:rsidR="00377FC6">
        <w:rPr>
          <w:rFonts w:ascii="Verdana" w:hAnsi="Verdana"/>
          <w:sz w:val="20"/>
          <w:szCs w:val="20"/>
          <w:lang w:val="it-IT"/>
        </w:rPr>
        <w:t xml:space="preserve">sione di cui all’art. 80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50/16, né gli altri previsti dalla normativa nazionale vigente;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è consapevole:</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 comma 1</w:t>
      </w:r>
      <w:r w:rsidR="00377FC6">
        <w:rPr>
          <w:rFonts w:ascii="Verdana" w:hAnsi="Verdana"/>
          <w:sz w:val="20"/>
          <w:szCs w:val="20"/>
          <w:lang w:val="it-IT"/>
        </w:rPr>
        <w:t xml:space="preserve">,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 in caso di dichiarazioni mendaci, ferma restando </w:t>
      </w:r>
      <w:r w:rsidR="00377FC6">
        <w:rPr>
          <w:rFonts w:ascii="Verdana" w:hAnsi="Verdana"/>
          <w:sz w:val="20"/>
          <w:szCs w:val="20"/>
          <w:lang w:val="it-IT"/>
        </w:rPr>
        <w:t xml:space="preserve">l’applicazione dell’art. 80,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 nei confronti dei sottoscrittori, la Stazione Appaltante escluderà il Concorrente e</w:t>
      </w:r>
      <w:r w:rsidR="003E4C08">
        <w:rPr>
          <w:rFonts w:ascii="Verdana" w:hAnsi="Verdana"/>
          <w:sz w:val="20"/>
          <w:szCs w:val="20"/>
          <w:lang w:val="it-IT"/>
        </w:rPr>
        <w:t>d</w:t>
      </w:r>
      <w:r>
        <w:rPr>
          <w:rFonts w:ascii="Verdana" w:hAnsi="Verdana"/>
          <w:sz w:val="20"/>
          <w:szCs w:val="20"/>
          <w:lang w:val="it-IT"/>
        </w:rPr>
        <w:t xml:space="preserve"> escuterà la garanzia;</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5,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3, del </w:t>
      </w:r>
      <w:proofErr w:type="spellStart"/>
      <w:r>
        <w:rPr>
          <w:rFonts w:ascii="Verdana" w:hAnsi="Verdana"/>
          <w:sz w:val="20"/>
          <w:szCs w:val="20"/>
          <w:lang w:val="it-IT"/>
        </w:rPr>
        <w:t>D.</w:t>
      </w:r>
      <w:r w:rsidR="00377FC6">
        <w:rPr>
          <w:rFonts w:ascii="Verdana" w:hAnsi="Verdana"/>
          <w:sz w:val="20"/>
          <w:szCs w:val="20"/>
          <w:lang w:val="it-IT"/>
        </w:rPr>
        <w:t>L</w:t>
      </w:r>
      <w:r>
        <w:rPr>
          <w:rFonts w:ascii="Verdana" w:hAnsi="Verdana"/>
          <w:sz w:val="20"/>
          <w:szCs w:val="20"/>
          <w:lang w:val="it-IT"/>
        </w:rPr>
        <w:t>gs.</w:t>
      </w:r>
      <w:proofErr w:type="spellEnd"/>
      <w:r>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ai sensi dell'art. 89, comma 5, del </w:t>
      </w:r>
      <w:proofErr w:type="spellStart"/>
      <w:r>
        <w:rPr>
          <w:rFonts w:ascii="Verdana" w:hAnsi="Verdana"/>
          <w:sz w:val="20"/>
          <w:szCs w:val="20"/>
          <w:lang w:val="it-IT"/>
        </w:rPr>
        <w:t>D.</w:t>
      </w:r>
      <w:r w:rsidR="00377FC6">
        <w:rPr>
          <w:rFonts w:ascii="Verdana" w:hAnsi="Verdana"/>
          <w:sz w:val="20"/>
          <w:szCs w:val="20"/>
          <w:lang w:val="it-IT"/>
        </w:rPr>
        <w:t>L</w:t>
      </w:r>
      <w:r>
        <w:rPr>
          <w:rFonts w:ascii="Verdana" w:hAnsi="Verdana"/>
          <w:sz w:val="20"/>
          <w:szCs w:val="20"/>
          <w:lang w:val="it-IT"/>
        </w:rPr>
        <w:t>gs.</w:t>
      </w:r>
      <w:proofErr w:type="spellEnd"/>
      <w:r>
        <w:rPr>
          <w:rFonts w:ascii="Verdana" w:hAnsi="Verdana"/>
          <w:sz w:val="20"/>
          <w:szCs w:val="20"/>
          <w:lang w:val="it-IT"/>
        </w:rPr>
        <w:t xml:space="preserve"> n. 50/16, esso Concorrente e l’Impresa Ausiliaria saranno responsabili in solido nei confronti della Stazione Appaltante in relazione alle prestazioni oggetto del Contratto;</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 comma 7</w:t>
      </w:r>
      <w:r w:rsidR="00377FC6">
        <w:rPr>
          <w:rFonts w:ascii="Verdana" w:hAnsi="Verdana"/>
          <w:sz w:val="20"/>
          <w:szCs w:val="20"/>
          <w:lang w:val="it-IT"/>
        </w:rPr>
        <w:t xml:space="preserve">,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 non è consentito che della stessa impresa ausiliaria si avvalga più di un Concorrente, </w:t>
      </w:r>
      <w:r w:rsidR="00432D1A" w:rsidRPr="00432D1A">
        <w:rPr>
          <w:rFonts w:ascii="Verdana" w:hAnsi="Verdana"/>
          <w:sz w:val="20"/>
          <w:szCs w:val="20"/>
          <w:lang w:val="it-IT"/>
        </w:rPr>
        <w:t>né</w:t>
      </w:r>
      <w:r>
        <w:rPr>
          <w:rFonts w:ascii="Verdana" w:hAnsi="Verdana"/>
          <w:sz w:val="20"/>
          <w:szCs w:val="20"/>
          <w:lang w:val="it-IT"/>
        </w:rPr>
        <w:t xml:space="preserve"> che partecipino sia l’Impresa Ausiliaria che quella che si avvale dei requisiti;</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 comma 9</w:t>
      </w:r>
      <w:r w:rsidR="00377FC6">
        <w:rPr>
          <w:rFonts w:ascii="Verdana" w:hAnsi="Verdana"/>
          <w:sz w:val="20"/>
          <w:szCs w:val="20"/>
          <w:lang w:val="it-IT"/>
        </w:rPr>
        <w:t xml:space="preserve">, del </w:t>
      </w:r>
      <w:proofErr w:type="spellStart"/>
      <w:r w:rsidR="00377FC6">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e</w:t>
      </w:r>
      <w:proofErr w:type="gramEnd"/>
      <w:r>
        <w:rPr>
          <w:rFonts w:ascii="Verdana" w:hAnsi="Verdana"/>
          <w:sz w:val="20"/>
          <w:szCs w:val="20"/>
          <w:lang w:val="it-IT"/>
        </w:rPr>
        <w:t>, a tal fine, allega:</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una</w:t>
      </w:r>
      <w:proofErr w:type="gramEnd"/>
      <w:r>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una</w:t>
      </w:r>
      <w:proofErr w:type="gramEnd"/>
      <w:r>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rsidR="008827C2" w:rsidRDefault="008827C2" w:rsidP="00432D1A">
      <w:pPr>
        <w:numPr>
          <w:ilvl w:val="0"/>
          <w:numId w:val="26"/>
        </w:numPr>
        <w:spacing w:after="120"/>
        <w:jc w:val="both"/>
        <w:rPr>
          <w:rFonts w:ascii="Verdana" w:hAnsi="Verdana"/>
          <w:sz w:val="20"/>
          <w:szCs w:val="20"/>
          <w:lang w:val="it-IT"/>
        </w:rPr>
      </w:pPr>
      <w:proofErr w:type="gramStart"/>
      <w:r>
        <w:rPr>
          <w:rFonts w:ascii="Verdana" w:hAnsi="Verdana"/>
          <w:sz w:val="20"/>
          <w:szCs w:val="20"/>
          <w:lang w:val="it-IT"/>
        </w:rPr>
        <w:t>originale</w:t>
      </w:r>
      <w:proofErr w:type="gramEnd"/>
      <w:r>
        <w:rPr>
          <w:rFonts w:ascii="Verdana" w:hAnsi="Verdana"/>
          <w:sz w:val="20"/>
          <w:szCs w:val="20"/>
          <w:lang w:val="it-IT"/>
        </w:rPr>
        <w:t xml:space="preserve"> o copia autentica del contratto in virtù del quale l’Impresa Ausiliaria si obbliga nei confronti del Concorrente a fornire i requisiti e a mettere a disposizione le risorse necessarie per tutta la durata dell’Appalto;</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AI MEZZI DI PROVA</w:t>
      </w:r>
    </w:p>
    <w:p w:rsidR="008827C2" w:rsidRDefault="008827C2" w:rsidP="00432D1A">
      <w:pPr>
        <w:numPr>
          <w:ilvl w:val="0"/>
          <w:numId w:val="25"/>
        </w:numPr>
        <w:tabs>
          <w:tab w:val="num" w:pos="360"/>
        </w:tabs>
        <w:spacing w:after="120"/>
        <w:ind w:left="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le seguenti autorità pubbliche o soggetti terzi, sono responsabili al rilascio dei seguenti documenti complementari: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compilare</w:t>
      </w:r>
      <w:proofErr w:type="gramEnd"/>
      <w:r>
        <w:rPr>
          <w:rFonts w:ascii="Verdana" w:hAnsi="Verdana"/>
          <w:i/>
          <w:sz w:val="20"/>
          <w:szCs w:val="20"/>
          <w:lang w:val="it-IT"/>
        </w:rPr>
        <w:t xml:space="preserve"> i seguenti campi </w:t>
      </w:r>
      <w:r w:rsidRPr="009C70CD">
        <w:rPr>
          <w:rFonts w:ascii="Verdana" w:hAnsi="Verdana"/>
          <w:i/>
          <w:sz w:val="20"/>
          <w:szCs w:val="20"/>
          <w:u w:val="single"/>
          <w:lang w:val="it-IT"/>
        </w:rPr>
        <w:t>solo qualora</w:t>
      </w:r>
      <w:r>
        <w:rPr>
          <w:rFonts w:ascii="Verdana" w:hAnsi="Verdana"/>
          <w:i/>
          <w:sz w:val="20"/>
          <w:szCs w:val="20"/>
          <w:lang w:val="it-IT"/>
        </w:rPr>
        <w:t xml:space="preserve"> le relative informazioni siano conosciute dall’Operatore</w:t>
      </w:r>
      <w:r>
        <w:rPr>
          <w:rFonts w:ascii="Verdana" w:hAnsi="Verdana"/>
          <w:sz w:val="20"/>
          <w:szCs w:val="20"/>
          <w:lang w:val="it-IT"/>
        </w:rPr>
        <w:t>]</w:t>
      </w:r>
    </w:p>
    <w:p w:rsidR="0070016D" w:rsidRDefault="0070016D" w:rsidP="0070016D">
      <w:pPr>
        <w:tabs>
          <w:tab w:val="left" w:pos="1758"/>
        </w:tabs>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8827C2" w:rsidTr="008827C2">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Motivo di esclusione/Criterio di selezione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Documentazione complementare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Autorità o organismo responsabile al rilascio</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Punti di contatto</w:t>
            </w: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432D1A">
      <w:pPr>
        <w:numPr>
          <w:ilvl w:val="0"/>
          <w:numId w:val="25"/>
        </w:numPr>
        <w:tabs>
          <w:tab w:val="num" w:pos="360"/>
        </w:tabs>
        <w:spacing w:after="120"/>
        <w:ind w:left="357"/>
        <w:jc w:val="both"/>
        <w:rPr>
          <w:rFonts w:ascii="Verdana" w:hAnsi="Verdana"/>
          <w:sz w:val="20"/>
          <w:szCs w:val="20"/>
          <w:lang w:val="it-IT"/>
        </w:rPr>
      </w:pPr>
      <w:proofErr w:type="gramStart"/>
      <w:r>
        <w:rPr>
          <w:rFonts w:ascii="Verdana" w:hAnsi="Verdana"/>
          <w:sz w:val="20"/>
          <w:szCs w:val="20"/>
          <w:lang w:val="it-IT"/>
        </w:rPr>
        <w:t>di</w:t>
      </w:r>
      <w:proofErr w:type="gramEnd"/>
      <w:r>
        <w:rPr>
          <w:rFonts w:ascii="Verdana" w:hAnsi="Verdana"/>
          <w:sz w:val="20"/>
          <w:szCs w:val="20"/>
          <w:lang w:val="it-IT"/>
        </w:rPr>
        <w:t xml:space="preserve"> essere in grado, su richiesta e senza indugio, di fornire la documentazione complementare indicata all’art. </w:t>
      </w:r>
      <w:r w:rsidR="00832B2A">
        <w:rPr>
          <w:rFonts w:ascii="Verdana" w:hAnsi="Verdana"/>
          <w:sz w:val="20"/>
          <w:szCs w:val="20"/>
          <w:lang w:val="it-IT"/>
        </w:rPr>
        <w:t>22 punto 8</w:t>
      </w:r>
      <w:r>
        <w:rPr>
          <w:rFonts w:ascii="Verdana" w:hAnsi="Verdana"/>
          <w:sz w:val="20"/>
          <w:szCs w:val="20"/>
          <w:lang w:val="it-IT"/>
        </w:rPr>
        <w:t xml:space="preserve"> del</w:t>
      </w:r>
      <w:r w:rsidR="00EB64E0">
        <w:rPr>
          <w:rFonts w:ascii="Verdana" w:hAnsi="Verdana"/>
          <w:sz w:val="20"/>
          <w:szCs w:val="20"/>
          <w:lang w:val="it-IT"/>
        </w:rPr>
        <w:t>la Lettera di invito</w:t>
      </w:r>
      <w:r>
        <w:rPr>
          <w:rFonts w:ascii="Verdana" w:hAnsi="Verdana"/>
          <w:sz w:val="20"/>
          <w:szCs w:val="20"/>
          <w:lang w:val="it-IT"/>
        </w:rPr>
        <w:t>.</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ULTERIORI INFORMAZIONI RILEVANTI</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di carattere generale</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nel</w:t>
      </w:r>
      <w:proofErr w:type="gramEnd"/>
      <w:r>
        <w:rPr>
          <w:rFonts w:ascii="Verdana" w:hAnsi="Verdana"/>
          <w:i/>
          <w:sz w:val="20"/>
          <w:szCs w:val="20"/>
          <w:lang w:val="it-IT"/>
        </w:rPr>
        <w:t xml:space="preserve"> solo caso di società, GEIE, o di raggruppamento o consorzio già costituiti</w:t>
      </w:r>
      <w:r>
        <w:rPr>
          <w:rFonts w:ascii="Verdana" w:hAnsi="Verdana"/>
          <w:sz w:val="20"/>
          <w:szCs w:val="20"/>
          <w:lang w:val="it-IT"/>
        </w:rPr>
        <w:t>] di essere validamente costituito ed organizzato ai sensi della normativa vigente nel rispettivo Paese di appartenenza;</w:t>
      </w:r>
    </w:p>
    <w:p w:rsidR="008827C2" w:rsidRDefault="008827C2" w:rsidP="00432D1A">
      <w:pPr>
        <w:numPr>
          <w:ilvl w:val="0"/>
          <w:numId w:val="25"/>
        </w:numPr>
        <w:tabs>
          <w:tab w:val="num" w:pos="360"/>
        </w:tabs>
        <w:spacing w:after="120"/>
        <w:ind w:left="357"/>
        <w:jc w:val="both"/>
        <w:rPr>
          <w:rFonts w:ascii="Verdana" w:hAnsi="Verdana" w:cs="Arial"/>
          <w:b/>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in regola con quanto previsto dall’art. 37 del Decreto Legge n. 78 del 31 maggio 2010 convertito con legge 30 luglio 2010 n. 122, e relative disposizioni di attuazione di cui al D.M. del 14 dicembre 2010, in tema di antiriciclaggio;</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ha prodot</w:t>
      </w:r>
      <w:r>
        <w:rPr>
          <w:rFonts w:ascii="Verdana" w:hAnsi="Verdana"/>
          <w:color w:val="000000"/>
          <w:sz w:val="20"/>
          <w:szCs w:val="20"/>
          <w:lang w:val="it-IT"/>
        </w:rPr>
        <w:t>to</w:t>
      </w:r>
      <w:r w:rsidR="00C507ED">
        <w:rPr>
          <w:rFonts w:ascii="Verdana" w:hAnsi="Verdana"/>
          <w:color w:val="000000"/>
          <w:sz w:val="20"/>
          <w:szCs w:val="20"/>
          <w:lang w:val="it-IT"/>
        </w:rPr>
        <w:t xml:space="preserve"> </w:t>
      </w:r>
      <w:r w:rsidR="00C507ED" w:rsidRPr="00886A24">
        <w:rPr>
          <w:rFonts w:ascii="Verdana" w:hAnsi="Verdana"/>
          <w:b/>
          <w:caps/>
          <w:color w:val="000000"/>
          <w:sz w:val="20"/>
          <w:szCs w:val="20"/>
          <w:lang w:val="it-IT"/>
        </w:rPr>
        <w:t>(</w:t>
      </w:r>
      <w:r w:rsidR="00C507ED" w:rsidRPr="00886A24">
        <w:rPr>
          <w:rFonts w:ascii="Verdana" w:hAnsi="Verdana"/>
          <w:b/>
          <w:smallCaps/>
          <w:color w:val="000000"/>
          <w:sz w:val="20"/>
          <w:szCs w:val="20"/>
          <w:u w:val="single"/>
          <w:lang w:val="it-IT"/>
        </w:rPr>
        <w:t>q</w:t>
      </w:r>
      <w:r w:rsidR="00886A24" w:rsidRPr="00886A24">
        <w:rPr>
          <w:rFonts w:ascii="Verdana" w:hAnsi="Verdana"/>
          <w:b/>
          <w:smallCaps/>
          <w:color w:val="000000"/>
          <w:sz w:val="20"/>
          <w:szCs w:val="20"/>
          <w:u w:val="single"/>
          <w:lang w:val="it-IT"/>
        </w:rPr>
        <w:t>u</w:t>
      </w:r>
      <w:r w:rsidR="00C507ED" w:rsidRPr="00886A24">
        <w:rPr>
          <w:rFonts w:ascii="Verdana" w:hAnsi="Verdana"/>
          <w:b/>
          <w:smallCaps/>
          <w:color w:val="000000"/>
          <w:sz w:val="20"/>
          <w:szCs w:val="20"/>
          <w:u w:val="single"/>
          <w:lang w:val="it-IT"/>
        </w:rPr>
        <w:t>alora richiesta al punto 7.1 della Lettera di invito</w:t>
      </w:r>
      <w:r w:rsidR="00C507ED" w:rsidRPr="00886A24">
        <w:rPr>
          <w:rFonts w:ascii="Verdana" w:hAnsi="Verdana"/>
          <w:b/>
          <w:smallCaps/>
          <w:color w:val="000000"/>
          <w:sz w:val="20"/>
          <w:szCs w:val="20"/>
          <w:lang w:val="it-IT"/>
        </w:rPr>
        <w:t>)</w:t>
      </w:r>
      <w:r>
        <w:rPr>
          <w:rFonts w:ascii="Verdana" w:hAnsi="Verdana"/>
          <w:color w:val="000000"/>
          <w:sz w:val="20"/>
          <w:szCs w:val="20"/>
          <w:lang w:val="it-IT"/>
        </w:rPr>
        <w:t xml:space="preserve"> </w:t>
      </w:r>
      <w:r>
        <w:rPr>
          <w:rFonts w:ascii="Verdana" w:hAnsi="Verdana"/>
          <w:b/>
          <w:color w:val="000000"/>
          <w:sz w:val="20"/>
          <w:szCs w:val="20"/>
          <w:lang w:val="it-IT"/>
        </w:rPr>
        <w:t>la</w:t>
      </w:r>
      <w:r>
        <w:rPr>
          <w:rFonts w:ascii="Verdana" w:hAnsi="Verdana"/>
          <w:color w:val="000000"/>
          <w:sz w:val="20"/>
          <w:szCs w:val="20"/>
          <w:lang w:val="it-IT"/>
        </w:rPr>
        <w:t xml:space="preserve"> </w:t>
      </w:r>
      <w:r>
        <w:rPr>
          <w:rFonts w:ascii="Verdana" w:hAnsi="Verdana"/>
          <w:b/>
          <w:color w:val="000000"/>
          <w:sz w:val="20"/>
          <w:szCs w:val="20"/>
          <w:lang w:val="it-IT"/>
        </w:rPr>
        <w:t>garanzia provvi</w:t>
      </w:r>
      <w:r w:rsidR="00377FC6">
        <w:rPr>
          <w:rFonts w:ascii="Verdana" w:hAnsi="Verdana"/>
          <w:b/>
          <w:color w:val="000000"/>
          <w:sz w:val="20"/>
          <w:szCs w:val="20"/>
          <w:lang w:val="it-IT"/>
        </w:rPr>
        <w:t xml:space="preserve">soria di cui all’art. 93 del </w:t>
      </w:r>
      <w:proofErr w:type="spellStart"/>
      <w:r w:rsidR="00377FC6">
        <w:rPr>
          <w:rFonts w:ascii="Verdana" w:hAnsi="Verdana"/>
          <w:b/>
          <w:color w:val="000000"/>
          <w:sz w:val="20"/>
          <w:szCs w:val="20"/>
          <w:lang w:val="it-IT"/>
        </w:rPr>
        <w:t>D.L</w:t>
      </w:r>
      <w:r>
        <w:rPr>
          <w:rFonts w:ascii="Verdana" w:hAnsi="Verdana"/>
          <w:b/>
          <w:color w:val="000000"/>
          <w:sz w:val="20"/>
          <w:szCs w:val="20"/>
          <w:lang w:val="it-IT"/>
        </w:rPr>
        <w:t>gs.</w:t>
      </w:r>
      <w:proofErr w:type="spellEnd"/>
      <w:r>
        <w:rPr>
          <w:rFonts w:ascii="Verdana" w:hAnsi="Verdana"/>
          <w:b/>
          <w:color w:val="000000"/>
          <w:sz w:val="20"/>
          <w:szCs w:val="20"/>
          <w:lang w:val="it-IT"/>
        </w:rPr>
        <w:t xml:space="preserve"> 50/2016</w:t>
      </w:r>
      <w:r>
        <w:rPr>
          <w:rFonts w:ascii="Verdana" w:hAnsi="Verdana"/>
          <w:color w:val="000000"/>
          <w:sz w:val="20"/>
          <w:szCs w:val="20"/>
          <w:lang w:val="it-IT"/>
        </w:rPr>
        <w:t xml:space="preserve">, nella misura e secondo le modalità stabilite nella Lettera di </w:t>
      </w:r>
      <w:r w:rsidR="00157409">
        <w:rPr>
          <w:rFonts w:ascii="Verdana" w:hAnsi="Verdana"/>
          <w:color w:val="000000"/>
          <w:sz w:val="20"/>
          <w:szCs w:val="20"/>
          <w:lang w:val="it-IT"/>
        </w:rPr>
        <w:t>i</w:t>
      </w:r>
      <w:r>
        <w:rPr>
          <w:rFonts w:ascii="Verdana" w:hAnsi="Verdana"/>
          <w:color w:val="000000"/>
          <w:sz w:val="20"/>
          <w:szCs w:val="20"/>
          <w:lang w:val="it-IT"/>
        </w:rPr>
        <w:t>nvito, e che la medesima è congrua per entità e tenore alle prescrizioni della norma in questione e a quell</w:t>
      </w:r>
      <w:r>
        <w:rPr>
          <w:rFonts w:ascii="Verdana" w:hAnsi="Verdana"/>
          <w:sz w:val="20"/>
          <w:szCs w:val="20"/>
          <w:lang w:val="it-IT"/>
        </w:rPr>
        <w:t>e ulteriori poste dalla documentazione di gara;</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proofErr w:type="gramStart"/>
      <w:r>
        <w:rPr>
          <w:rFonts w:ascii="Verdana" w:hAnsi="Verdana"/>
          <w:sz w:val="20"/>
          <w:szCs w:val="20"/>
          <w:lang w:val="it-IT"/>
        </w:rPr>
        <w:t>c</w:t>
      </w:r>
      <w:r>
        <w:rPr>
          <w:rFonts w:ascii="Verdana" w:hAnsi="Verdana"/>
          <w:color w:val="000000"/>
          <w:sz w:val="20"/>
          <w:szCs w:val="20"/>
          <w:lang w:val="it-IT"/>
        </w:rPr>
        <w:t>he</w:t>
      </w:r>
      <w:proofErr w:type="gramEnd"/>
      <w:r>
        <w:rPr>
          <w:rFonts w:ascii="Verdana" w:hAnsi="Verdana"/>
          <w:color w:val="000000"/>
          <w:sz w:val="20"/>
          <w:szCs w:val="20"/>
          <w:lang w:val="it-IT"/>
        </w:rPr>
        <w:t>, ai fini dei benefici di cui all’art. 93, comma 7</w:t>
      </w:r>
      <w:r w:rsidR="00377FC6">
        <w:rPr>
          <w:rFonts w:ascii="Verdana" w:hAnsi="Verdana"/>
          <w:color w:val="000000"/>
          <w:sz w:val="20"/>
          <w:szCs w:val="20"/>
          <w:lang w:val="it-IT"/>
        </w:rPr>
        <w:t xml:space="preserve">, del </w:t>
      </w:r>
      <w:proofErr w:type="spellStart"/>
      <w:r w:rsidR="00377FC6">
        <w:rPr>
          <w:rFonts w:ascii="Verdana" w:hAnsi="Verdana"/>
          <w:color w:val="000000"/>
          <w:sz w:val="20"/>
          <w:szCs w:val="20"/>
          <w:lang w:val="it-IT"/>
        </w:rPr>
        <w:t>D.L</w:t>
      </w:r>
      <w:r>
        <w:rPr>
          <w:rFonts w:ascii="Verdana" w:hAnsi="Verdana"/>
          <w:color w:val="000000"/>
          <w:sz w:val="20"/>
          <w:szCs w:val="20"/>
          <w:lang w:val="it-IT"/>
        </w:rPr>
        <w:t>gs.</w:t>
      </w:r>
      <w:proofErr w:type="spellEnd"/>
      <w:r>
        <w:rPr>
          <w:rFonts w:ascii="Verdana" w:hAnsi="Verdana"/>
          <w:color w:val="000000"/>
          <w:sz w:val="20"/>
          <w:szCs w:val="20"/>
          <w:lang w:val="it-IT"/>
        </w:rPr>
        <w:t xml:space="preserve"> 50/2016:</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w:t>
      </w:r>
      <w:proofErr w:type="gramStart"/>
      <w:r>
        <w:rPr>
          <w:rFonts w:ascii="Verdana" w:hAnsi="Verdana" w:cs="Arial"/>
          <w:i/>
          <w:sz w:val="20"/>
          <w:szCs w:val="20"/>
          <w:lang w:val="it-IT"/>
        </w:rPr>
        <w:t>compilare</w:t>
      </w:r>
      <w:proofErr w:type="gramEnd"/>
      <w:r>
        <w:rPr>
          <w:rFonts w:ascii="Verdana" w:hAnsi="Verdana" w:cs="Arial"/>
          <w:i/>
          <w:sz w:val="20"/>
          <w:szCs w:val="20"/>
          <w:lang w:val="it-IT"/>
        </w:rPr>
        <w:t xml:space="preserve"> gli spazi relativi ai documenti di cui si è in possesso</w:t>
      </w:r>
      <w:r>
        <w:rPr>
          <w:rFonts w:ascii="Verdana" w:hAnsi="Verdana" w:cs="Arial"/>
          <w:sz w:val="20"/>
          <w:szCs w:val="20"/>
          <w:lang w:val="it-IT"/>
        </w:rPr>
        <w:t>]</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5060A2">
        <w:rPr>
          <w:rFonts w:ascii="Verdana" w:hAnsi="Verdana"/>
          <w:sz w:val="20"/>
          <w:szCs w:val="20"/>
          <w:lang w:val="it-IT"/>
        </w:rPr>
        <w:t>come segue la presenza di elementi significativi e tra loro correlati dell’esistenza di tale sistema</w:t>
      </w:r>
      <w:r>
        <w:rPr>
          <w:rFonts w:ascii="Verdana" w:hAnsi="Verdana"/>
          <w:sz w:val="20"/>
          <w:szCs w:val="20"/>
          <w:lang w:val="it-IT"/>
        </w:rPr>
        <w:t xml:space="preserve">: _______________________________________________________________________; </w:t>
      </w:r>
      <w:bookmarkStart w:id="0" w:name="_GoBack"/>
      <w:bookmarkEnd w:id="0"/>
    </w:p>
    <w:p w:rsidR="008827C2" w:rsidRDefault="008827C2" w:rsidP="00432D1A">
      <w:pPr>
        <w:numPr>
          <w:ilvl w:val="0"/>
          <w:numId w:val="28"/>
        </w:numPr>
        <w:tabs>
          <w:tab w:val="left" w:pos="360"/>
        </w:tabs>
        <w:spacing w:after="120"/>
        <w:jc w:val="both"/>
        <w:rPr>
          <w:rFonts w:ascii="Verdana" w:hAnsi="Verdana"/>
          <w:sz w:val="20"/>
          <w:szCs w:val="20"/>
          <w:lang w:val="it-IT"/>
        </w:rPr>
      </w:pPr>
      <w:proofErr w:type="gramStart"/>
      <w:r>
        <w:rPr>
          <w:rFonts w:ascii="Verdana" w:hAnsi="Verdana"/>
          <w:sz w:val="20"/>
          <w:szCs w:val="20"/>
          <w:lang w:val="it-IT"/>
        </w:rPr>
        <w:lastRenderedPageBreak/>
        <w:t>è</w:t>
      </w:r>
      <w:proofErr w:type="gramEnd"/>
      <w:r>
        <w:rPr>
          <w:rFonts w:ascii="Verdana" w:hAnsi="Verdana"/>
          <w:sz w:val="20"/>
          <w:szCs w:val="20"/>
          <w:lang w:val="it-IT"/>
        </w:rPr>
        <w:t xml:space="preserve"> in possesso di registrazione al sistema comunitario di </w:t>
      </w:r>
      <w:proofErr w:type="spellStart"/>
      <w:r>
        <w:rPr>
          <w:rFonts w:ascii="Verdana" w:hAnsi="Verdana"/>
          <w:sz w:val="20"/>
          <w:szCs w:val="20"/>
          <w:lang w:val="it-IT"/>
        </w:rPr>
        <w:t>ecogestione</w:t>
      </w:r>
      <w:proofErr w:type="spellEnd"/>
      <w:r>
        <w:rPr>
          <w:rFonts w:ascii="Verdana" w:hAnsi="Verdana"/>
          <w:sz w:val="20"/>
          <w:szCs w:val="20"/>
          <w:lang w:val="it-IT"/>
        </w:rPr>
        <w:t xml:space="preserve"> e audit (EMAS), ai sensi del regolamento (CE) n. 1221/2009 del Parlamento europeo e del Consiglio, del 25 novembre 2009, in corso di validità, n._________________________, con scadenza al______; </w:t>
      </w:r>
    </w:p>
    <w:p w:rsidR="008827C2" w:rsidRDefault="008827C2" w:rsidP="00432D1A">
      <w:pPr>
        <w:numPr>
          <w:ilvl w:val="0"/>
          <w:numId w:val="28"/>
        </w:numPr>
        <w:tabs>
          <w:tab w:val="left" w:pos="360"/>
        </w:tabs>
        <w:spacing w:after="120"/>
        <w:jc w:val="both"/>
        <w:rPr>
          <w:rFonts w:ascii="Verdana" w:hAnsi="Verdana"/>
          <w:sz w:val="20"/>
          <w:szCs w:val="20"/>
          <w:lang w:val="it-IT"/>
        </w:rPr>
      </w:pPr>
      <w:proofErr w:type="gramStart"/>
      <w:r>
        <w:rPr>
          <w:rFonts w:ascii="Verdana" w:hAnsi="Verdana"/>
          <w:sz w:val="20"/>
          <w:szCs w:val="20"/>
          <w:lang w:val="it-IT"/>
        </w:rPr>
        <w:t>è</w:t>
      </w:r>
      <w:proofErr w:type="gramEnd"/>
      <w:r>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proofErr w:type="gramStart"/>
      <w:r>
        <w:rPr>
          <w:rFonts w:ascii="Verdana" w:hAnsi="Verdana"/>
          <w:sz w:val="20"/>
          <w:szCs w:val="20"/>
          <w:lang w:val="it-IT"/>
        </w:rPr>
        <w:t>è</w:t>
      </w:r>
      <w:proofErr w:type="gramEnd"/>
      <w:r>
        <w:rPr>
          <w:rFonts w:ascii="Verdana" w:hAnsi="Verdana"/>
          <w:sz w:val="20"/>
          <w:szCs w:val="20"/>
          <w:lang w:val="it-IT"/>
        </w:rPr>
        <w:t xml:space="preserve"> in possesso di marchio di qualità ecologica dell’Unione europea (</w:t>
      </w:r>
      <w:proofErr w:type="spellStart"/>
      <w:r>
        <w:rPr>
          <w:rFonts w:ascii="Verdana" w:hAnsi="Verdana"/>
          <w:sz w:val="20"/>
          <w:szCs w:val="20"/>
          <w:lang w:val="it-IT"/>
        </w:rPr>
        <w:t>Ecolabel</w:t>
      </w:r>
      <w:proofErr w:type="spellEnd"/>
      <w:r>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8827C2" w:rsidRDefault="008827C2" w:rsidP="00432D1A">
      <w:pPr>
        <w:numPr>
          <w:ilvl w:val="0"/>
          <w:numId w:val="28"/>
        </w:numPr>
        <w:tabs>
          <w:tab w:val="left" w:pos="360"/>
        </w:tabs>
        <w:spacing w:after="120"/>
        <w:jc w:val="both"/>
        <w:rPr>
          <w:rFonts w:ascii="Verdana" w:hAnsi="Verdana"/>
          <w:sz w:val="20"/>
          <w:szCs w:val="20"/>
          <w:lang w:val="it-IT"/>
        </w:rPr>
      </w:pPr>
      <w:proofErr w:type="gramStart"/>
      <w:r>
        <w:rPr>
          <w:rFonts w:ascii="Verdana" w:hAnsi="Verdana"/>
          <w:sz w:val="20"/>
          <w:szCs w:val="20"/>
          <w:lang w:val="it-IT"/>
        </w:rPr>
        <w:t>ha</w:t>
      </w:r>
      <w:proofErr w:type="gramEnd"/>
      <w:r>
        <w:rPr>
          <w:rFonts w:ascii="Verdana" w:hAnsi="Verdana"/>
          <w:sz w:val="20"/>
          <w:szCs w:val="20"/>
          <w:lang w:val="it-IT"/>
        </w:rPr>
        <w:t xml:space="preserve"> sviluppato un inventario di gas ad effetto serra ai sensi della norma UNI EN ISO 14064-1, certificato mediante__________, in corso di validità, rilasciata/o da___________, in data___________, e scadenza al___________;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proofErr w:type="gramStart"/>
      <w:r>
        <w:rPr>
          <w:rFonts w:ascii="Verdana" w:hAnsi="Verdana"/>
          <w:color w:val="000000"/>
          <w:sz w:val="20"/>
          <w:szCs w:val="20"/>
          <w:lang w:val="it-IT"/>
        </w:rPr>
        <w:t>ha</w:t>
      </w:r>
      <w:proofErr w:type="gramEnd"/>
      <w:r>
        <w:rPr>
          <w:rFonts w:ascii="Verdana" w:hAnsi="Verdana"/>
          <w:color w:val="000000"/>
          <w:sz w:val="20"/>
          <w:szCs w:val="20"/>
          <w:lang w:val="it-IT"/>
        </w:rPr>
        <w:t xml:space="preserve"> sviluppato un’impronta climatica (</w:t>
      </w:r>
      <w:r>
        <w:rPr>
          <w:rFonts w:ascii="Verdana" w:hAnsi="Verdana"/>
          <w:i/>
          <w:color w:val="000000"/>
          <w:sz w:val="20"/>
          <w:szCs w:val="20"/>
          <w:lang w:val="it-IT"/>
        </w:rPr>
        <w:t xml:space="preserve">carbon </w:t>
      </w:r>
      <w:proofErr w:type="spellStart"/>
      <w:r>
        <w:rPr>
          <w:rFonts w:ascii="Verdana" w:hAnsi="Verdana"/>
          <w:i/>
          <w:color w:val="000000"/>
          <w:sz w:val="20"/>
          <w:szCs w:val="20"/>
          <w:lang w:val="it-IT"/>
        </w:rPr>
        <w:t>footprint</w:t>
      </w:r>
      <w:proofErr w:type="spellEnd"/>
      <w:r>
        <w:rPr>
          <w:rFonts w:ascii="Verdana" w:hAnsi="Verdana"/>
          <w:color w:val="000000"/>
          <w:sz w:val="20"/>
          <w:szCs w:val="20"/>
          <w:lang w:val="it-IT"/>
        </w:rPr>
        <w:t xml:space="preserve">) di prodotto ai sensi della norma UNI ISO/TS 14067, </w:t>
      </w:r>
      <w:r>
        <w:rPr>
          <w:rFonts w:ascii="Verdana" w:hAnsi="Verdana"/>
          <w:sz w:val="20"/>
          <w:szCs w:val="20"/>
          <w:lang w:val="it-IT"/>
        </w:rPr>
        <w:t>certificata mediante__________, in corso di validità, rilasciata/o da___________, in data___________, e scadenza al___________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proofErr w:type="gramStart"/>
      <w:r>
        <w:rPr>
          <w:rFonts w:ascii="Verdana" w:hAnsi="Verdana"/>
          <w:color w:val="000000"/>
          <w:sz w:val="20"/>
          <w:szCs w:val="20"/>
          <w:lang w:val="it-IT"/>
        </w:rPr>
        <w:t>è</w:t>
      </w:r>
      <w:proofErr w:type="gramEnd"/>
      <w:r>
        <w:rPr>
          <w:rFonts w:ascii="Verdana" w:hAnsi="Verdana"/>
          <w:color w:val="000000"/>
          <w:sz w:val="20"/>
          <w:szCs w:val="20"/>
          <w:lang w:val="it-IT"/>
        </w:rPr>
        <w:t xml:space="preserve"> in possesso di </w:t>
      </w:r>
      <w:r>
        <w:rPr>
          <w:rFonts w:ascii="Verdana" w:hAnsi="Verdana"/>
          <w:i/>
          <w:color w:val="000000"/>
          <w:sz w:val="20"/>
          <w:szCs w:val="20"/>
          <w:lang w:val="it-IT"/>
        </w:rPr>
        <w:t>rating di legalità_______</w:t>
      </w:r>
      <w:r>
        <w:rPr>
          <w:rFonts w:ascii="Verdana" w:hAnsi="Verdana"/>
          <w:color w:val="000000"/>
          <w:sz w:val="20"/>
          <w:szCs w:val="20"/>
          <w:lang w:val="it-IT"/>
        </w:rPr>
        <w:t>, ottenuto in data___________, con scadenza al_________, non sospeso né revocato;</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proofErr w:type="gramStart"/>
      <w:r>
        <w:rPr>
          <w:rFonts w:ascii="Verdana" w:hAnsi="Verdana"/>
          <w:color w:val="000000"/>
          <w:sz w:val="20"/>
          <w:szCs w:val="20"/>
          <w:lang w:val="it-IT"/>
        </w:rPr>
        <w:t>è</w:t>
      </w:r>
      <w:proofErr w:type="gramEnd"/>
      <w:r>
        <w:rPr>
          <w:rFonts w:ascii="Verdana" w:hAnsi="Verdana"/>
          <w:color w:val="000000"/>
          <w:sz w:val="20"/>
          <w:szCs w:val="20"/>
          <w:lang w:val="it-IT"/>
        </w:rPr>
        <w:t xml:space="preserve"> in possesso del modello organizzativo ai sensi del  decreto legislativo n. 231/2001, adottato in data___________, con provvedimento </w:t>
      </w:r>
      <w:proofErr w:type="spellStart"/>
      <w:r>
        <w:rPr>
          <w:rFonts w:ascii="Verdana" w:hAnsi="Verdana"/>
          <w:color w:val="000000"/>
          <w:sz w:val="20"/>
          <w:szCs w:val="20"/>
          <w:lang w:val="it-IT"/>
        </w:rPr>
        <w:t>prot</w:t>
      </w:r>
      <w:proofErr w:type="spellEnd"/>
      <w:r>
        <w:rPr>
          <w:rFonts w:ascii="Verdana" w:hAnsi="Verdana"/>
          <w:color w:val="000000"/>
          <w:sz w:val="20"/>
          <w:szCs w:val="20"/>
          <w:lang w:val="it-IT"/>
        </w:rPr>
        <w:t>. n._____________;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proofErr w:type="gramStart"/>
      <w:r>
        <w:rPr>
          <w:rFonts w:ascii="Verdana" w:hAnsi="Verdana"/>
          <w:color w:val="000000"/>
          <w:sz w:val="20"/>
          <w:szCs w:val="20"/>
          <w:lang w:val="it-IT"/>
        </w:rPr>
        <w:t>è</w:t>
      </w:r>
      <w:proofErr w:type="gramEnd"/>
      <w:r>
        <w:rPr>
          <w:rFonts w:ascii="Verdana" w:hAnsi="Verdana"/>
          <w:color w:val="000000"/>
          <w:sz w:val="20"/>
          <w:szCs w:val="20"/>
          <w:lang w:val="it-IT"/>
        </w:rPr>
        <w:t xml:space="preserve"> in possesso di certificazione </w:t>
      </w:r>
      <w:r>
        <w:rPr>
          <w:rFonts w:ascii="Verdana" w:hAnsi="Verdana"/>
          <w:i/>
          <w:color w:val="000000"/>
          <w:sz w:val="20"/>
          <w:szCs w:val="20"/>
          <w:lang w:val="it-IT"/>
        </w:rPr>
        <w:t xml:space="preserve">social </w:t>
      </w:r>
      <w:proofErr w:type="spellStart"/>
      <w:r>
        <w:rPr>
          <w:rFonts w:ascii="Verdana" w:hAnsi="Verdana"/>
          <w:i/>
          <w:color w:val="000000"/>
          <w:sz w:val="20"/>
          <w:szCs w:val="20"/>
          <w:lang w:val="it-IT"/>
        </w:rPr>
        <w:t>accountability</w:t>
      </w:r>
      <w:proofErr w:type="spellEnd"/>
      <w:r>
        <w:rPr>
          <w:rFonts w:ascii="Verdana" w:hAnsi="Verdana"/>
          <w:color w:val="000000"/>
          <w:sz w:val="20"/>
          <w:szCs w:val="20"/>
          <w:lang w:val="it-IT"/>
        </w:rPr>
        <w:t xml:space="preserve"> 8000</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proofErr w:type="gramStart"/>
      <w:r>
        <w:rPr>
          <w:rFonts w:ascii="Verdana" w:hAnsi="Verdana"/>
          <w:color w:val="000000"/>
          <w:sz w:val="20"/>
          <w:szCs w:val="20"/>
          <w:lang w:val="it-IT"/>
        </w:rPr>
        <w:t>è</w:t>
      </w:r>
      <w:proofErr w:type="gramEnd"/>
      <w:r>
        <w:rPr>
          <w:rFonts w:ascii="Verdana" w:hAnsi="Verdana"/>
          <w:color w:val="000000"/>
          <w:sz w:val="20"/>
          <w:szCs w:val="20"/>
          <w:lang w:val="it-IT"/>
        </w:rPr>
        <w:t xml:space="preserve"> in possesso di certificazione del sistema di gestione a tutela della sicurezza e della salute dei lavoratori, o di certificazione OHSAS 18001</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Pr>
          <w:rFonts w:ascii="Verdana" w:hAnsi="Verdana"/>
          <w:i/>
          <w:color w:val="000000"/>
          <w:sz w:val="20"/>
          <w:szCs w:val="20"/>
          <w:lang w:val="it-IT"/>
        </w:rPr>
        <w:t>Energy Service Company</w:t>
      </w:r>
      <w:r>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Pr>
          <w:rFonts w:ascii="Verdana" w:hAnsi="Verdana"/>
          <w:sz w:val="20"/>
          <w:szCs w:val="20"/>
          <w:lang w:val="it-IT"/>
        </w:rPr>
        <w:t>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8827C2">
      <w:pPr>
        <w:spacing w:after="120"/>
        <w:ind w:firstLine="351"/>
        <w:jc w:val="both"/>
        <w:rPr>
          <w:rFonts w:ascii="Verdana" w:hAnsi="Verdana"/>
          <w:b/>
          <w:color w:val="000000"/>
          <w:sz w:val="20"/>
          <w:szCs w:val="20"/>
          <w:lang w:val="it-IT"/>
        </w:rPr>
      </w:pPr>
      <w:r>
        <w:rPr>
          <w:rFonts w:ascii="Verdana" w:hAnsi="Verdana"/>
          <w:b/>
          <w:color w:val="000000"/>
          <w:sz w:val="20"/>
          <w:szCs w:val="20"/>
          <w:lang w:val="it-IT"/>
        </w:rPr>
        <w:t xml:space="preserve"> </w:t>
      </w:r>
    </w:p>
    <w:p w:rsidR="008827C2" w:rsidRPr="00886A24" w:rsidRDefault="00886A24" w:rsidP="00432D1A">
      <w:pPr>
        <w:pStyle w:val="Paragrafoelenco"/>
        <w:numPr>
          <w:ilvl w:val="0"/>
          <w:numId w:val="20"/>
        </w:numPr>
        <w:spacing w:after="120"/>
        <w:ind w:left="284"/>
        <w:jc w:val="both"/>
        <w:rPr>
          <w:rFonts w:ascii="Verdana" w:hAnsi="Verdana"/>
          <w:color w:val="000000"/>
          <w:sz w:val="20"/>
          <w:szCs w:val="20"/>
          <w:lang w:val="it-IT"/>
        </w:rPr>
      </w:pPr>
      <w:proofErr w:type="gramStart"/>
      <w:r w:rsidRPr="00886A24">
        <w:rPr>
          <w:rFonts w:ascii="Verdana" w:hAnsi="Verdana"/>
          <w:color w:val="000000"/>
          <w:sz w:val="20"/>
          <w:szCs w:val="20"/>
          <w:lang w:val="it-IT"/>
        </w:rPr>
        <w:t>che</w:t>
      </w:r>
      <w:proofErr w:type="gramEnd"/>
      <w:r w:rsidRPr="00886A24">
        <w:rPr>
          <w:rFonts w:ascii="Verdana" w:hAnsi="Verdana"/>
          <w:color w:val="000000"/>
          <w:sz w:val="20"/>
          <w:szCs w:val="20"/>
          <w:lang w:val="it-IT"/>
        </w:rPr>
        <w:t>,</w:t>
      </w:r>
      <w:r w:rsidRPr="00886A24">
        <w:rPr>
          <w:rFonts w:ascii="Verdana" w:hAnsi="Verdana"/>
          <w:b/>
          <w:smallCaps/>
          <w:color w:val="000000"/>
          <w:sz w:val="20"/>
          <w:szCs w:val="20"/>
          <w:u w:val="single"/>
          <w:lang w:val="it-IT"/>
        </w:rPr>
        <w:t xml:space="preserve"> </w:t>
      </w:r>
      <w:r w:rsidRPr="00886A24">
        <w:rPr>
          <w:rFonts w:ascii="Verdana" w:hAnsi="Verdana" w:cs="Calibri"/>
          <w:b/>
          <w:iCs/>
          <w:smallCaps/>
          <w:sz w:val="20"/>
          <w:u w:val="single"/>
          <w:lang w:val="it-IT"/>
        </w:rPr>
        <w:t>s</w:t>
      </w:r>
      <w:r w:rsidRPr="00886A24">
        <w:rPr>
          <w:rFonts w:ascii="Verdana" w:hAnsi="Verdana" w:cs="Calibri"/>
          <w:b/>
          <w:iCs/>
          <w:smallCaps/>
          <w:sz w:val="20"/>
          <w:u w:val="single"/>
          <w:lang w:val="it-IT"/>
        </w:rPr>
        <w:t>e previsto al punto 2.5 della Lettera di invito</w:t>
      </w:r>
      <w:r w:rsidR="008827C2" w:rsidRPr="00886A24">
        <w:rPr>
          <w:rFonts w:ascii="Verdana" w:hAnsi="Verdana"/>
          <w:color w:val="000000"/>
          <w:sz w:val="20"/>
          <w:szCs w:val="20"/>
          <w:lang w:val="it-IT"/>
        </w:rPr>
        <w:t xml:space="preserve">, </w:t>
      </w:r>
      <w:r w:rsidR="008827C2" w:rsidRPr="00886A24">
        <w:rPr>
          <w:rFonts w:ascii="Verdana" w:hAnsi="Verdana"/>
          <w:b/>
          <w:color w:val="000000"/>
          <w:sz w:val="20"/>
          <w:szCs w:val="20"/>
          <w:u w:val="single"/>
          <w:lang w:val="it-IT"/>
        </w:rPr>
        <w:t>ha provveduto</w:t>
      </w:r>
      <w:r w:rsidR="008827C2" w:rsidRPr="00886A24">
        <w:rPr>
          <w:rFonts w:ascii="Verdana" w:hAnsi="Verdana"/>
          <w:color w:val="000000"/>
          <w:sz w:val="20"/>
          <w:szCs w:val="20"/>
          <w:lang w:val="it-IT"/>
        </w:rPr>
        <w:t>, secondo le modalità stabilite nel</w:t>
      </w:r>
      <w:r w:rsidR="00FA5491" w:rsidRPr="00886A24">
        <w:rPr>
          <w:rFonts w:ascii="Verdana" w:hAnsi="Verdana"/>
          <w:color w:val="000000"/>
          <w:sz w:val="20"/>
          <w:szCs w:val="20"/>
          <w:lang w:val="it-IT"/>
        </w:rPr>
        <w:t>la</w:t>
      </w:r>
      <w:r w:rsidR="008827C2" w:rsidRPr="00886A24">
        <w:rPr>
          <w:rFonts w:ascii="Verdana" w:hAnsi="Verdana"/>
          <w:color w:val="000000"/>
          <w:sz w:val="20"/>
          <w:szCs w:val="20"/>
          <w:lang w:val="it-IT"/>
        </w:rPr>
        <w:t xml:space="preserve"> </w:t>
      </w:r>
      <w:r>
        <w:rPr>
          <w:rFonts w:ascii="Verdana" w:hAnsi="Verdana"/>
          <w:color w:val="000000"/>
          <w:sz w:val="20"/>
          <w:szCs w:val="20"/>
          <w:lang w:val="it-IT"/>
        </w:rPr>
        <w:t xml:space="preserve">citata </w:t>
      </w:r>
      <w:r w:rsidR="00FA5491" w:rsidRPr="00886A24">
        <w:rPr>
          <w:rFonts w:ascii="Verdana" w:hAnsi="Verdana"/>
          <w:color w:val="000000"/>
          <w:sz w:val="20"/>
          <w:szCs w:val="20"/>
          <w:lang w:val="it-IT"/>
        </w:rPr>
        <w:t>Lettera di invito</w:t>
      </w:r>
      <w:r w:rsidR="008827C2" w:rsidRPr="00886A24">
        <w:rPr>
          <w:rFonts w:ascii="Verdana" w:hAnsi="Verdana"/>
          <w:color w:val="000000"/>
          <w:sz w:val="20"/>
          <w:szCs w:val="20"/>
          <w:lang w:val="it-IT"/>
        </w:rPr>
        <w:t>, alla richiesta del “</w:t>
      </w:r>
      <w:proofErr w:type="spellStart"/>
      <w:r w:rsidR="008827C2" w:rsidRPr="00886A24">
        <w:rPr>
          <w:rFonts w:ascii="Verdana" w:hAnsi="Verdana"/>
          <w:b/>
          <w:i/>
          <w:color w:val="000000"/>
          <w:sz w:val="20"/>
          <w:szCs w:val="20"/>
          <w:lang w:val="it-IT"/>
        </w:rPr>
        <w:t>PassOE</w:t>
      </w:r>
      <w:proofErr w:type="spellEnd"/>
      <w:r w:rsidR="008827C2" w:rsidRPr="00886A24">
        <w:rPr>
          <w:rFonts w:ascii="Verdana" w:hAnsi="Verdana"/>
          <w:color w:val="000000"/>
          <w:sz w:val="20"/>
          <w:szCs w:val="20"/>
          <w:lang w:val="it-IT"/>
        </w:rPr>
        <w:t>” all’Autorità Nazionale Ant</w:t>
      </w:r>
      <w:r w:rsidR="00432D1A" w:rsidRPr="00886A24">
        <w:rPr>
          <w:rFonts w:ascii="Verdana" w:hAnsi="Verdana"/>
          <w:color w:val="000000"/>
          <w:sz w:val="20"/>
          <w:szCs w:val="20"/>
          <w:lang w:val="it-IT"/>
        </w:rPr>
        <w:t>ic</w:t>
      </w:r>
      <w:r w:rsidR="008827C2" w:rsidRPr="00886A24">
        <w:rPr>
          <w:rFonts w:ascii="Verdana" w:hAnsi="Verdana"/>
          <w:color w:val="000000"/>
          <w:sz w:val="20"/>
          <w:szCs w:val="20"/>
          <w:lang w:val="it-IT"/>
        </w:rPr>
        <w:t xml:space="preserve">orruzione e che </w:t>
      </w:r>
      <w:r w:rsidR="008827C2" w:rsidRPr="00886A24">
        <w:rPr>
          <w:rFonts w:ascii="Verdana" w:hAnsi="Verdana"/>
          <w:b/>
          <w:color w:val="000000"/>
          <w:sz w:val="20"/>
          <w:szCs w:val="20"/>
          <w:u w:val="single"/>
          <w:lang w:val="it-IT"/>
        </w:rPr>
        <w:t>ha allegato</w:t>
      </w:r>
      <w:r w:rsidR="008827C2" w:rsidRPr="00886A24">
        <w:rPr>
          <w:rFonts w:ascii="Verdana" w:hAnsi="Verdana"/>
          <w:color w:val="000000"/>
          <w:sz w:val="20"/>
          <w:szCs w:val="20"/>
          <w:lang w:val="it-IT"/>
        </w:rPr>
        <w:t xml:space="preserve"> il documento attestante il rilascio del </w:t>
      </w:r>
      <w:r w:rsidR="00EB64E0" w:rsidRPr="00886A24">
        <w:rPr>
          <w:rFonts w:ascii="Verdana" w:hAnsi="Verdana"/>
          <w:color w:val="000000"/>
          <w:sz w:val="20"/>
          <w:szCs w:val="20"/>
          <w:lang w:val="it-IT"/>
        </w:rPr>
        <w:t>“</w:t>
      </w:r>
      <w:proofErr w:type="spellStart"/>
      <w:r w:rsidR="008827C2" w:rsidRPr="00886A24">
        <w:rPr>
          <w:rFonts w:ascii="Verdana" w:hAnsi="Verdana"/>
          <w:i/>
          <w:color w:val="000000"/>
          <w:sz w:val="20"/>
          <w:szCs w:val="20"/>
          <w:lang w:val="it-IT"/>
        </w:rPr>
        <w:t>PassOE</w:t>
      </w:r>
      <w:proofErr w:type="spellEnd"/>
      <w:r w:rsidR="00EB64E0" w:rsidRPr="00886A24">
        <w:rPr>
          <w:rFonts w:ascii="Verdana" w:hAnsi="Verdana"/>
          <w:color w:val="000000"/>
          <w:sz w:val="20"/>
          <w:szCs w:val="20"/>
          <w:lang w:val="it-IT"/>
        </w:rPr>
        <w:t>”</w:t>
      </w:r>
      <w:r w:rsidRPr="00886A24">
        <w:rPr>
          <w:rFonts w:ascii="Verdana" w:hAnsi="Verdana"/>
          <w:color w:val="000000"/>
          <w:sz w:val="20"/>
          <w:szCs w:val="20"/>
          <w:lang w:val="it-IT"/>
        </w:rPr>
        <w:t xml:space="preserve">, </w:t>
      </w:r>
      <w:r w:rsidRPr="00886A24">
        <w:rPr>
          <w:rFonts w:ascii="Verdana" w:hAnsi="Verdana"/>
          <w:color w:val="000000"/>
          <w:sz w:val="20"/>
          <w:szCs w:val="20"/>
          <w:lang w:val="it-IT"/>
        </w:rPr>
        <w:t xml:space="preserve">ai sensi di quanto previsto dagli artt. 81 e 216, comma 13, del </w:t>
      </w:r>
      <w:proofErr w:type="spellStart"/>
      <w:r w:rsidRPr="00886A24">
        <w:rPr>
          <w:rFonts w:ascii="Verdana" w:hAnsi="Verdana"/>
          <w:color w:val="000000"/>
          <w:sz w:val="20"/>
          <w:szCs w:val="20"/>
          <w:lang w:val="it-IT"/>
        </w:rPr>
        <w:t>D.Lgs.</w:t>
      </w:r>
      <w:proofErr w:type="spellEnd"/>
      <w:r w:rsidRPr="00886A24">
        <w:rPr>
          <w:rFonts w:ascii="Verdana" w:hAnsi="Verdana"/>
          <w:color w:val="000000"/>
          <w:sz w:val="20"/>
          <w:szCs w:val="20"/>
          <w:lang w:val="it-IT"/>
        </w:rPr>
        <w:t xml:space="preserve"> 50/2016 e dalla Deliberazione dell’A.N.AC. (</w:t>
      </w:r>
      <w:proofErr w:type="gramStart"/>
      <w:r w:rsidRPr="00886A24">
        <w:rPr>
          <w:rFonts w:ascii="Verdana" w:hAnsi="Verdana"/>
          <w:color w:val="000000"/>
          <w:sz w:val="20"/>
          <w:szCs w:val="20"/>
          <w:lang w:val="it-IT"/>
        </w:rPr>
        <w:t>già</w:t>
      </w:r>
      <w:proofErr w:type="gramEnd"/>
      <w:r w:rsidRPr="00886A24">
        <w:rPr>
          <w:rFonts w:ascii="Verdana" w:hAnsi="Verdana"/>
          <w:color w:val="000000"/>
          <w:sz w:val="20"/>
          <w:szCs w:val="20"/>
          <w:lang w:val="it-IT"/>
        </w:rPr>
        <w:t xml:space="preserve"> A.V.C.P.) n. 111 del 20 dicembre 2012, come aggiornata dalla successiva Deliberazione n. 157 del 17 febbraio 2016</w:t>
      </w:r>
      <w:r w:rsidR="00EB64E0" w:rsidRPr="00886A24">
        <w:rPr>
          <w:rFonts w:ascii="Verdana" w:hAnsi="Verdana"/>
          <w:color w:val="000000"/>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proofErr w:type="gramStart"/>
      <w:r>
        <w:rPr>
          <w:rFonts w:ascii="Verdana" w:hAnsi="Verdana" w:cs="Arial"/>
          <w:color w:val="000000"/>
          <w:sz w:val="20"/>
          <w:szCs w:val="20"/>
          <w:lang w:val="it-IT"/>
        </w:rPr>
        <w:lastRenderedPageBreak/>
        <w:t>di</w:t>
      </w:r>
      <w:proofErr w:type="gramEnd"/>
      <w:r>
        <w:rPr>
          <w:rFonts w:ascii="Verdana" w:hAnsi="Verdana" w:cs="Arial"/>
          <w:color w:val="000000"/>
          <w:sz w:val="20"/>
          <w:szCs w:val="20"/>
          <w:lang w:val="it-IT"/>
        </w:rPr>
        <w:t xml:space="preserve"> essere consapevole che è necessario produrre, in allegato alla presente, copia dei </w:t>
      </w:r>
      <w:r>
        <w:rPr>
          <w:rFonts w:ascii="Verdana" w:hAnsi="Verdana"/>
          <w:sz w:val="20"/>
          <w:szCs w:val="20"/>
          <w:lang w:val="it-IT"/>
        </w:rPr>
        <w:t>documenti</w:t>
      </w:r>
      <w:r>
        <w:rPr>
          <w:rFonts w:ascii="Verdana" w:hAnsi="Verdana" w:cs="Arial"/>
          <w:color w:val="000000"/>
          <w:sz w:val="20"/>
          <w:szCs w:val="20"/>
          <w:lang w:val="it-IT"/>
        </w:rPr>
        <w:t xml:space="preserve"> di identità di tutti i soggetti sottoscriventi, in corso di validità;</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proofErr w:type="gramStart"/>
      <w:r>
        <w:rPr>
          <w:rFonts w:ascii="Verdana" w:hAnsi="Verdana" w:cs="Arial"/>
          <w:color w:val="000000"/>
          <w:sz w:val="20"/>
          <w:szCs w:val="20"/>
          <w:lang w:val="it-IT"/>
        </w:rPr>
        <w:t>di</w:t>
      </w:r>
      <w:proofErr w:type="gramEnd"/>
      <w:r>
        <w:rPr>
          <w:rFonts w:ascii="Verdana" w:hAnsi="Verdana" w:cs="Arial"/>
          <w:color w:val="000000"/>
          <w:sz w:val="20"/>
          <w:szCs w:val="20"/>
          <w:lang w:val="it-IT"/>
        </w:rPr>
        <w:t xml:space="preserve"> aver preso </w:t>
      </w:r>
      <w:r>
        <w:rPr>
          <w:rFonts w:ascii="Verdana" w:hAnsi="Verdana" w:cs="Arial"/>
          <w:sz w:val="20"/>
          <w:szCs w:val="20"/>
          <w:lang w:val="it-IT"/>
        </w:rPr>
        <w:t>conoscenza</w:t>
      </w:r>
      <w:r>
        <w:rPr>
          <w:rFonts w:ascii="Verdana" w:hAnsi="Verdana" w:cs="Arial"/>
          <w:color w:val="000000"/>
          <w:sz w:val="20"/>
          <w:szCs w:val="20"/>
          <w:lang w:val="it-IT"/>
        </w:rPr>
        <w:t xml:space="preserve"> del contenuto della Lettera di </w:t>
      </w:r>
      <w:r w:rsidR="00157409">
        <w:rPr>
          <w:rFonts w:ascii="Verdana" w:hAnsi="Verdana" w:cs="Arial"/>
          <w:color w:val="000000"/>
          <w:sz w:val="20"/>
          <w:szCs w:val="20"/>
          <w:lang w:val="it-IT"/>
        </w:rPr>
        <w:t>i</w:t>
      </w:r>
      <w:r>
        <w:rPr>
          <w:rFonts w:ascii="Verdana" w:hAnsi="Verdana" w:cs="Arial"/>
          <w:color w:val="000000"/>
          <w:sz w:val="20"/>
          <w:szCs w:val="20"/>
          <w:lang w:val="it-IT"/>
        </w:rPr>
        <w:t xml:space="preserve">nvito, del Capitolato </w:t>
      </w:r>
      <w:r w:rsidR="00876AA4">
        <w:rPr>
          <w:rFonts w:ascii="Verdana" w:hAnsi="Verdana" w:cs="Arial"/>
          <w:color w:val="000000"/>
          <w:sz w:val="20"/>
          <w:szCs w:val="20"/>
          <w:lang w:val="it-IT"/>
        </w:rPr>
        <w:t xml:space="preserve">speciale </w:t>
      </w:r>
      <w:r>
        <w:rPr>
          <w:rFonts w:ascii="Verdana" w:hAnsi="Verdana" w:cs="Arial"/>
          <w:color w:val="000000"/>
          <w:sz w:val="20"/>
          <w:szCs w:val="20"/>
          <w:lang w:val="it-IT"/>
        </w:rPr>
        <w:t>d’appalto e di tutti gli allegati, e di accettarne il contenuto senza riserva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gli sono ben note e accetta, per il caso di affidamento del Contratto, tutte le condizioni previste dalla documentazione della procedura e dall’offerta avanzata, le quali vengono accolte senza riserva e/o condizione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l’offerta che andrà a rappresentare alla Stazione Appaltante è rispettosa delle misure per la prevenzione degli infortuni e per l’ig</w:t>
      </w:r>
      <w:r w:rsidR="00377FC6">
        <w:rPr>
          <w:rFonts w:ascii="Verdana" w:hAnsi="Verdana" w:cs="Arial"/>
          <w:sz w:val="20"/>
          <w:szCs w:val="20"/>
          <w:lang w:val="it-IT"/>
        </w:rPr>
        <w:t xml:space="preserve">iene del lavoro previste dal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n. 81 del 9 aprile 2008 e farà espressa menzione dei costi della sicurezza a proprio carico quale Appaltatore, ai sensi dell’art. </w:t>
      </w:r>
      <w:r>
        <w:rPr>
          <w:rFonts w:ascii="Verdana" w:hAnsi="Verdana" w:cs="Arial"/>
          <w:color w:val="000000"/>
          <w:sz w:val="20"/>
          <w:szCs w:val="20"/>
          <w:lang w:val="it-IT"/>
        </w:rPr>
        <w:t>95, comma 10</w:t>
      </w:r>
      <w:r w:rsidR="00377FC6">
        <w:rPr>
          <w:rFonts w:ascii="Verdana" w:hAnsi="Verdana" w:cs="Arial"/>
          <w:color w:val="000000"/>
          <w:sz w:val="20"/>
          <w:szCs w:val="20"/>
          <w:lang w:val="it-IT"/>
        </w:rPr>
        <w:t xml:space="preserve">, del </w:t>
      </w:r>
      <w:proofErr w:type="spellStart"/>
      <w:r w:rsidR="00377FC6">
        <w:rPr>
          <w:rFonts w:ascii="Verdana" w:hAnsi="Verdana" w:cs="Arial"/>
          <w:color w:val="000000"/>
          <w:sz w:val="20"/>
          <w:szCs w:val="20"/>
          <w:lang w:val="it-IT"/>
        </w:rPr>
        <w:t>D.L</w:t>
      </w:r>
      <w:r>
        <w:rPr>
          <w:rFonts w:ascii="Verdana" w:hAnsi="Verdana" w:cs="Arial"/>
          <w:color w:val="000000"/>
          <w:sz w:val="20"/>
          <w:szCs w:val="20"/>
          <w:lang w:val="it-IT"/>
        </w:rPr>
        <w:t>gs.</w:t>
      </w:r>
      <w:proofErr w:type="spellEnd"/>
      <w:r>
        <w:rPr>
          <w:rFonts w:ascii="Verdana" w:hAnsi="Verdana" w:cs="Arial"/>
          <w:color w:val="000000"/>
          <w:sz w:val="20"/>
          <w:szCs w:val="20"/>
          <w:lang w:val="it-IT"/>
        </w:rPr>
        <w:t xml:space="preserve"> 50/2016, che risulteranno ponderati e congrui rispetto alle prestazioni richieste ed alla normativa di settore;</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che</w:t>
      </w:r>
      <w:proofErr w:type="gramEnd"/>
      <w:r>
        <w:rPr>
          <w:rFonts w:ascii="Verdana" w:hAnsi="Verdana" w:cs="Arial"/>
          <w:color w:val="000000"/>
          <w:sz w:val="20"/>
          <w:szCs w:val="20"/>
          <w:lang w:val="it-IT"/>
        </w:rPr>
        <w:t xml:space="preserve">, ai sensi dell’art. 26, comma 1, lettera a), n. 2) del </w:t>
      </w:r>
      <w:proofErr w:type="spellStart"/>
      <w:r>
        <w:rPr>
          <w:rFonts w:ascii="Verdana" w:hAnsi="Verdana" w:cs="Arial"/>
          <w:color w:val="000000"/>
          <w:sz w:val="20"/>
          <w:szCs w:val="20"/>
          <w:lang w:val="it-IT"/>
        </w:rPr>
        <w:t>D.</w:t>
      </w:r>
      <w:r w:rsidR="00377FC6">
        <w:rPr>
          <w:rFonts w:ascii="Verdana" w:hAnsi="Verdana" w:cs="Arial"/>
          <w:color w:val="000000"/>
          <w:sz w:val="20"/>
          <w:szCs w:val="20"/>
          <w:lang w:val="it-IT"/>
        </w:rPr>
        <w:t>L</w:t>
      </w:r>
      <w:r>
        <w:rPr>
          <w:rFonts w:ascii="Verdana" w:hAnsi="Verdana" w:cs="Arial"/>
          <w:color w:val="000000"/>
          <w:sz w:val="20"/>
          <w:szCs w:val="20"/>
          <w:lang w:val="it-IT"/>
        </w:rPr>
        <w:t>gs.</w:t>
      </w:r>
      <w:proofErr w:type="spellEnd"/>
      <w:r>
        <w:rPr>
          <w:rFonts w:ascii="Verdana" w:hAnsi="Verdana" w:cs="Arial"/>
          <w:color w:val="000000"/>
          <w:sz w:val="20"/>
          <w:szCs w:val="20"/>
          <w:lang w:val="it-IT"/>
        </w:rPr>
        <w:t xml:space="preserve"> 81/08, e dell’Allegato XVII al predetto Decreto, è in possesso dei requisiti di idoneità tecnico</w:t>
      </w:r>
      <w:r w:rsidR="00157409">
        <w:rPr>
          <w:rFonts w:ascii="Verdana" w:hAnsi="Verdana" w:cs="Arial"/>
          <w:color w:val="000000"/>
          <w:sz w:val="20"/>
          <w:szCs w:val="20"/>
          <w:lang w:val="it-IT"/>
        </w:rPr>
        <w:t>-</w:t>
      </w:r>
      <w:r>
        <w:rPr>
          <w:rFonts w:ascii="Verdana" w:hAnsi="Verdana" w:cs="Arial"/>
          <w:color w:val="000000"/>
          <w:sz w:val="20"/>
          <w:szCs w:val="20"/>
          <w:lang w:val="it-IT"/>
        </w:rPr>
        <w:t>professionale in tema di sicurezza sui luoghi di lavoro, e che dunque:</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proofErr w:type="gramStart"/>
      <w:r>
        <w:rPr>
          <w:rFonts w:ascii="Verdana" w:hAnsi="Verdana" w:cs="Arial"/>
          <w:color w:val="000000"/>
          <w:sz w:val="20"/>
          <w:szCs w:val="20"/>
          <w:lang w:val="it-IT"/>
        </w:rPr>
        <w:t>ha</w:t>
      </w:r>
      <w:proofErr w:type="gramEnd"/>
      <w:r>
        <w:rPr>
          <w:rFonts w:ascii="Verdana" w:hAnsi="Verdana" w:cs="Arial"/>
          <w:color w:val="000000"/>
          <w:sz w:val="20"/>
          <w:szCs w:val="20"/>
          <w:lang w:val="it-IT"/>
        </w:rPr>
        <w:t xml:space="preserve"> provveduto alla redazione del documento di valutazione dei rischi ai sensi dell’art. 17, comma 1, lettera a) del </w:t>
      </w:r>
      <w:proofErr w:type="spellStart"/>
      <w:r>
        <w:rPr>
          <w:rFonts w:ascii="Verdana" w:hAnsi="Verdana" w:cs="Arial"/>
          <w:color w:val="000000"/>
          <w:sz w:val="20"/>
          <w:szCs w:val="20"/>
          <w:lang w:val="it-IT"/>
        </w:rPr>
        <w:t>D.</w:t>
      </w:r>
      <w:r w:rsidR="00377FC6">
        <w:rPr>
          <w:rFonts w:ascii="Verdana" w:hAnsi="Verdana" w:cs="Arial"/>
          <w:color w:val="000000"/>
          <w:sz w:val="20"/>
          <w:szCs w:val="20"/>
          <w:lang w:val="it-IT"/>
        </w:rPr>
        <w:t>L</w:t>
      </w:r>
      <w:r>
        <w:rPr>
          <w:rFonts w:ascii="Verdana" w:hAnsi="Verdana" w:cs="Arial"/>
          <w:color w:val="000000"/>
          <w:sz w:val="20"/>
          <w:szCs w:val="20"/>
          <w:lang w:val="it-IT"/>
        </w:rPr>
        <w:t>gs.</w:t>
      </w:r>
      <w:proofErr w:type="spellEnd"/>
      <w:r>
        <w:rPr>
          <w:rFonts w:ascii="Verdana" w:hAnsi="Verdana" w:cs="Arial"/>
          <w:color w:val="000000"/>
          <w:sz w:val="20"/>
          <w:szCs w:val="20"/>
          <w:lang w:val="it-IT"/>
        </w:rPr>
        <w:t xml:space="preserve"> 81/08, o ha comunque reso autocertificazione ai sensi dell’art. 29, comma 5, del predetto Decreto;</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proofErr w:type="gramStart"/>
      <w:r>
        <w:rPr>
          <w:rFonts w:ascii="Verdana" w:hAnsi="Verdana" w:cs="Arial"/>
          <w:color w:val="000000"/>
          <w:sz w:val="20"/>
          <w:szCs w:val="20"/>
          <w:lang w:val="it-IT"/>
        </w:rPr>
        <w:t>non</w:t>
      </w:r>
      <w:proofErr w:type="gramEnd"/>
      <w:r>
        <w:rPr>
          <w:rFonts w:ascii="Verdana" w:hAnsi="Verdana" w:cs="Arial"/>
          <w:color w:val="000000"/>
          <w:sz w:val="20"/>
          <w:szCs w:val="20"/>
          <w:lang w:val="it-IT"/>
        </w:rPr>
        <w:t xml:space="preserve"> è oggetto di provvedimenti di sospensione o </w:t>
      </w:r>
      <w:proofErr w:type="spellStart"/>
      <w:r>
        <w:rPr>
          <w:rFonts w:ascii="Verdana" w:hAnsi="Verdana" w:cs="Arial"/>
          <w:color w:val="000000"/>
          <w:sz w:val="20"/>
          <w:szCs w:val="20"/>
          <w:lang w:val="it-IT"/>
        </w:rPr>
        <w:t>interdittivi</w:t>
      </w:r>
      <w:proofErr w:type="spellEnd"/>
      <w:r>
        <w:rPr>
          <w:rFonts w:ascii="Verdana" w:hAnsi="Verdana" w:cs="Arial"/>
          <w:color w:val="000000"/>
          <w:sz w:val="20"/>
          <w:szCs w:val="20"/>
          <w:lang w:val="it-IT"/>
        </w:rPr>
        <w:t xml:space="preserve"> di cui all’art. 14 del </w:t>
      </w:r>
      <w:proofErr w:type="spellStart"/>
      <w:r>
        <w:rPr>
          <w:rFonts w:ascii="Verdana" w:hAnsi="Verdana" w:cs="Arial"/>
          <w:color w:val="000000"/>
          <w:sz w:val="20"/>
          <w:szCs w:val="20"/>
          <w:lang w:val="it-IT"/>
        </w:rPr>
        <w:t>D.</w:t>
      </w:r>
      <w:r w:rsidR="00377FC6">
        <w:rPr>
          <w:rFonts w:ascii="Verdana" w:hAnsi="Verdana" w:cs="Arial"/>
          <w:color w:val="000000"/>
          <w:sz w:val="20"/>
          <w:szCs w:val="20"/>
          <w:lang w:val="it-IT"/>
        </w:rPr>
        <w:t>L</w:t>
      </w:r>
      <w:r>
        <w:rPr>
          <w:rFonts w:ascii="Verdana" w:hAnsi="Verdana" w:cs="Arial"/>
          <w:color w:val="000000"/>
          <w:sz w:val="20"/>
          <w:szCs w:val="20"/>
          <w:lang w:val="it-IT"/>
        </w:rPr>
        <w:t>gs.</w:t>
      </w:r>
      <w:proofErr w:type="spellEnd"/>
      <w:r>
        <w:rPr>
          <w:rFonts w:ascii="Verdana" w:hAnsi="Verdana" w:cs="Arial"/>
          <w:color w:val="000000"/>
          <w:sz w:val="20"/>
          <w:szCs w:val="20"/>
          <w:lang w:val="it-IT"/>
        </w:rPr>
        <w:t xml:space="preserve"> 81/08;</w:t>
      </w:r>
    </w:p>
    <w:p w:rsidR="008827C2" w:rsidRPr="00886A24"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essere consapevole che i contenuti tutti di tale dichiarazione potranno essere oggetto di verifica a cura della Stazione Appaltante, nei casi previsti dall’art. 85, comma 5</w:t>
      </w:r>
      <w:r w:rsidR="00377FC6">
        <w:rPr>
          <w:rFonts w:ascii="Verdana" w:hAnsi="Verdana" w:cs="Arial"/>
          <w:sz w:val="20"/>
          <w:szCs w:val="20"/>
          <w:lang w:val="it-IT"/>
        </w:rPr>
        <w:t xml:space="preserve">,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50/16, e con le conseguenze previste dalla normativa vigente per il caso di mancata prova o prova non </w:t>
      </w:r>
      <w:r w:rsidRPr="00886A24">
        <w:rPr>
          <w:rFonts w:ascii="Verdana" w:hAnsi="Verdana" w:cs="Arial"/>
          <w:sz w:val="20"/>
          <w:szCs w:val="20"/>
          <w:lang w:val="it-IT"/>
        </w:rPr>
        <w:t>conforme a quanto qui dichiarato;</w:t>
      </w:r>
    </w:p>
    <w:p w:rsidR="008827C2" w:rsidRPr="00886A24"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sidRPr="00886A24">
        <w:rPr>
          <w:rFonts w:ascii="Verdana" w:hAnsi="Verdana" w:cs="Arial"/>
          <w:sz w:val="20"/>
          <w:szCs w:val="20"/>
          <w:lang w:val="it-IT"/>
        </w:rPr>
        <w:t>di</w:t>
      </w:r>
      <w:proofErr w:type="gramEnd"/>
      <w:r w:rsidRPr="00886A24">
        <w:rPr>
          <w:rFonts w:ascii="Verdana" w:hAnsi="Verdana" w:cs="Arial"/>
          <w:sz w:val="20"/>
          <w:szCs w:val="20"/>
          <w:lang w:val="it-IT"/>
        </w:rPr>
        <w:t xml:space="preserve"> essere consapevole che</w:t>
      </w:r>
      <w:r w:rsidR="00886A24" w:rsidRPr="00886A24">
        <w:rPr>
          <w:rFonts w:ascii="Verdana" w:hAnsi="Verdana" w:cs="Arial"/>
          <w:sz w:val="20"/>
          <w:szCs w:val="20"/>
          <w:lang w:val="it-IT"/>
        </w:rPr>
        <w:t>,</w:t>
      </w:r>
      <w:r w:rsidRPr="00886A24">
        <w:rPr>
          <w:rFonts w:ascii="Verdana" w:hAnsi="Verdana" w:cs="Arial"/>
          <w:sz w:val="20"/>
          <w:szCs w:val="20"/>
          <w:lang w:val="it-IT"/>
        </w:rPr>
        <w:t xml:space="preserve"> </w:t>
      </w:r>
      <w:r w:rsidR="00886A24">
        <w:rPr>
          <w:rFonts w:ascii="Verdana" w:hAnsi="Verdana" w:cs="Calibri"/>
          <w:b/>
          <w:iCs/>
          <w:smallCaps/>
          <w:sz w:val="20"/>
          <w:u w:val="single"/>
          <w:lang w:val="it-IT"/>
        </w:rPr>
        <w:t>s</w:t>
      </w:r>
      <w:r w:rsidR="00886A24" w:rsidRPr="00886A24">
        <w:rPr>
          <w:rFonts w:ascii="Verdana" w:hAnsi="Verdana" w:cs="Calibri"/>
          <w:b/>
          <w:iCs/>
          <w:smallCaps/>
          <w:sz w:val="20"/>
          <w:u w:val="single"/>
          <w:lang w:val="it-IT"/>
        </w:rPr>
        <w:t>e previsto al punto 2.5 della Lettera di invito</w:t>
      </w:r>
      <w:r w:rsidR="00886A24" w:rsidRPr="00886A24">
        <w:rPr>
          <w:rFonts w:ascii="Verdana" w:hAnsi="Verdana" w:cs="Calibri"/>
          <w:b/>
          <w:iCs/>
          <w:smallCaps/>
          <w:sz w:val="20"/>
          <w:lang w:val="it-IT"/>
        </w:rPr>
        <w:t xml:space="preserve"> </w:t>
      </w:r>
      <w:r w:rsidR="00886A24" w:rsidRPr="00886A24">
        <w:rPr>
          <w:rFonts w:ascii="Verdana" w:hAnsi="Verdana" w:cs="Calibri"/>
          <w:i/>
          <w:iCs/>
          <w:smallCaps/>
          <w:sz w:val="20"/>
          <w:lang w:val="it-IT"/>
        </w:rPr>
        <w:t>(</w:t>
      </w:r>
      <w:r w:rsidR="00886A24" w:rsidRPr="00886A24">
        <w:rPr>
          <w:rFonts w:ascii="Verdana" w:hAnsi="Verdana"/>
          <w:bCs/>
          <w:i/>
          <w:sz w:val="18"/>
          <w:szCs w:val="18"/>
          <w:lang w:val="it-IT"/>
        </w:rPr>
        <w:t xml:space="preserve">Acquisizione del </w:t>
      </w:r>
      <w:proofErr w:type="spellStart"/>
      <w:r w:rsidR="00886A24" w:rsidRPr="00886A24">
        <w:rPr>
          <w:rFonts w:ascii="Verdana" w:hAnsi="Verdana"/>
          <w:bCs/>
          <w:i/>
          <w:sz w:val="18"/>
          <w:szCs w:val="18"/>
          <w:lang w:val="it-IT"/>
        </w:rPr>
        <w:t>PassOE</w:t>
      </w:r>
      <w:proofErr w:type="spellEnd"/>
      <w:r w:rsidR="00886A24" w:rsidRPr="00886A24">
        <w:rPr>
          <w:rFonts w:ascii="Verdana" w:hAnsi="Verdana"/>
          <w:bCs/>
          <w:i/>
          <w:sz w:val="18"/>
          <w:szCs w:val="18"/>
          <w:lang w:val="it-IT"/>
        </w:rPr>
        <w:t xml:space="preserve"> per </w:t>
      </w:r>
      <w:proofErr w:type="spellStart"/>
      <w:r w:rsidR="00886A24" w:rsidRPr="00886A24">
        <w:rPr>
          <w:rFonts w:ascii="Verdana" w:hAnsi="Verdana"/>
          <w:bCs/>
          <w:i/>
          <w:sz w:val="18"/>
          <w:szCs w:val="18"/>
          <w:lang w:val="it-IT"/>
        </w:rPr>
        <w:t>AVCPass</w:t>
      </w:r>
      <w:proofErr w:type="spellEnd"/>
      <w:r w:rsidR="00886A24" w:rsidRPr="00886A24">
        <w:rPr>
          <w:rFonts w:ascii="Verdana" w:hAnsi="Verdana"/>
          <w:bCs/>
          <w:i/>
          <w:sz w:val="18"/>
          <w:szCs w:val="18"/>
          <w:lang w:val="it-IT"/>
        </w:rPr>
        <w:t>)</w:t>
      </w:r>
      <w:r w:rsidR="00886A24" w:rsidRPr="00886A24">
        <w:rPr>
          <w:rFonts w:ascii="Verdana" w:hAnsi="Verdana"/>
          <w:bCs/>
          <w:i/>
          <w:sz w:val="18"/>
          <w:szCs w:val="18"/>
          <w:lang w:val="it-IT"/>
        </w:rPr>
        <w:t xml:space="preserve">, </w:t>
      </w:r>
      <w:r w:rsidRPr="00886A24">
        <w:rPr>
          <w:rFonts w:ascii="Verdana" w:hAnsi="Verdana" w:cs="Arial"/>
          <w:sz w:val="20"/>
          <w:szCs w:val="20"/>
          <w:lang w:val="it-IT"/>
        </w:rPr>
        <w:t xml:space="preserve">l’Istituto procederà alla verifica del possesso dei requisiti di carattere generale, economico-finanziario e tecnico-organizzativo attraverso il sistema </w:t>
      </w:r>
      <w:proofErr w:type="spellStart"/>
      <w:r w:rsidRPr="00886A24">
        <w:rPr>
          <w:rFonts w:ascii="Verdana" w:hAnsi="Verdana" w:cs="Arial"/>
          <w:sz w:val="20"/>
          <w:szCs w:val="20"/>
          <w:lang w:val="it-IT"/>
        </w:rPr>
        <w:t>AVCpass</w:t>
      </w:r>
      <w:proofErr w:type="spellEnd"/>
      <w:r w:rsidRPr="00886A24">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di</w:t>
      </w:r>
      <w:proofErr w:type="gramEnd"/>
      <w:r>
        <w:rPr>
          <w:rFonts w:ascii="Verdana" w:hAnsi="Verdana" w:cs="Arial"/>
          <w:color w:val="000000"/>
          <w:sz w:val="20"/>
          <w:szCs w:val="20"/>
          <w:lang w:val="it-IT"/>
        </w:rPr>
        <w:t xml:space="preserve">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sz w:val="20"/>
          <w:szCs w:val="20"/>
          <w:lang w:val="it-IT"/>
        </w:rPr>
        <w:lastRenderedPageBreak/>
        <w:t>di</w:t>
      </w:r>
      <w:proofErr w:type="gramEnd"/>
      <w:r>
        <w:rPr>
          <w:rFonts w:ascii="Verdana" w:hAnsi="Verdana"/>
          <w:sz w:val="20"/>
          <w:szCs w:val="20"/>
          <w:lang w:val="it-IT"/>
        </w:rPr>
        <w:t xml:space="preserve"> essere consapevole che, in caso di aggiudicazione, sarà tenuto al rispetto degli obblighi di condotta derivanti dal «</w:t>
      </w:r>
      <w:r>
        <w:rPr>
          <w:rFonts w:ascii="Verdana" w:hAnsi="Verdana"/>
          <w:i/>
          <w:iCs/>
          <w:sz w:val="20"/>
          <w:szCs w:val="20"/>
          <w:lang w:val="it-IT"/>
        </w:rPr>
        <w:t>Codice di comportamento dei dipendenti pubblici</w:t>
      </w:r>
      <w:r>
        <w:rPr>
          <w:rFonts w:ascii="Verdana" w:hAnsi="Verdana"/>
          <w:sz w:val="20"/>
          <w:szCs w:val="20"/>
          <w:lang w:val="it-IT"/>
        </w:rPr>
        <w:t xml:space="preserve">», di cui al </w:t>
      </w:r>
      <w:r w:rsidR="0070016D">
        <w:rPr>
          <w:rFonts w:ascii="Verdana" w:hAnsi="Verdana"/>
          <w:sz w:val="20"/>
          <w:szCs w:val="20"/>
          <w:lang w:val="it-IT"/>
        </w:rPr>
        <w:t>D</w:t>
      </w:r>
      <w:r>
        <w:rPr>
          <w:rFonts w:ascii="Verdana" w:hAnsi="Verdana"/>
          <w:sz w:val="20"/>
          <w:szCs w:val="20"/>
          <w:lang w:val="it-IT"/>
        </w:rPr>
        <w:t>.P.R. 16 aprile 2013, n. 62 e dal «</w:t>
      </w:r>
      <w:r>
        <w:rPr>
          <w:rFonts w:ascii="Verdana" w:hAnsi="Verdana"/>
          <w:i/>
          <w:sz w:val="20"/>
          <w:szCs w:val="20"/>
          <w:lang w:val="it-IT"/>
        </w:rPr>
        <w:t>Codice di comportamento dei dipendenti dell’Istituto Nazionale della Previdenza Sociale, ai sensi dell’art. 54, comma 5, del decreto legislativo 30 marzo 2001, n. 165</w:t>
      </w:r>
      <w:r>
        <w:rPr>
          <w:rFonts w:ascii="Verdana" w:hAnsi="Verdana"/>
          <w:sz w:val="20"/>
          <w:szCs w:val="20"/>
          <w:lang w:val="it-IT"/>
        </w:rPr>
        <w:t>»;</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Pr>
          <w:rFonts w:ascii="Verdana" w:hAnsi="Verdana" w:cs="Arial"/>
          <w:sz w:val="20"/>
          <w:szCs w:val="20"/>
          <w:lang w:val="it-IT"/>
        </w:rPr>
        <w:t>D.</w:t>
      </w:r>
      <w:r w:rsidR="00377FC6">
        <w:rPr>
          <w:rFonts w:ascii="Verdana" w:hAnsi="Verdana" w:cs="Arial"/>
          <w:sz w:val="20"/>
          <w:szCs w:val="20"/>
          <w:lang w:val="it-IT"/>
        </w:rPr>
        <w:t>L</w:t>
      </w:r>
      <w:r>
        <w:rPr>
          <w:rFonts w:ascii="Verdana" w:hAnsi="Verdana" w:cs="Arial"/>
          <w:sz w:val="20"/>
          <w:szCs w:val="20"/>
          <w:lang w:val="it-IT"/>
        </w:rPr>
        <w:t>gs.</w:t>
      </w:r>
      <w:proofErr w:type="spellEnd"/>
      <w:r>
        <w:rPr>
          <w:rFonts w:ascii="Verdana" w:hAnsi="Verdana" w:cs="Arial"/>
          <w:sz w:val="20"/>
          <w:szCs w:val="20"/>
          <w:lang w:val="it-IT"/>
        </w:rPr>
        <w:t xml:space="preserve"> 50/16, ove necessario in ragione dell’oggetto delle prestazioni dell’appalto;</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di</w:t>
      </w:r>
      <w:proofErr w:type="gramEnd"/>
      <w:r>
        <w:rPr>
          <w:rFonts w:ascii="Verdana" w:hAnsi="Verdana" w:cs="Arial"/>
          <w:color w:val="000000"/>
          <w:sz w:val="20"/>
          <w:szCs w:val="20"/>
          <w:lang w:val="it-IT"/>
        </w:rPr>
        <w:t xml:space="preserve">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di</w:t>
      </w:r>
      <w:proofErr w:type="gramEnd"/>
      <w:r>
        <w:rPr>
          <w:rFonts w:ascii="Verdana" w:hAnsi="Verdana" w:cs="Arial"/>
          <w:color w:val="000000"/>
          <w:sz w:val="20"/>
          <w:szCs w:val="20"/>
          <w:lang w:val="it-IT"/>
        </w:rPr>
        <w:t xml:space="preserve"> essere a conoscenza che la stipula del contratto avverrà secondo le modalità di cui all’art. 32, comma 14, del </w:t>
      </w:r>
      <w:proofErr w:type="spellStart"/>
      <w:r>
        <w:rPr>
          <w:rFonts w:ascii="Verdana" w:hAnsi="Verdana" w:cs="Arial"/>
          <w:color w:val="000000"/>
          <w:sz w:val="20"/>
          <w:szCs w:val="20"/>
          <w:lang w:val="it-IT"/>
        </w:rPr>
        <w:t>D.</w:t>
      </w:r>
      <w:r w:rsidR="00377FC6">
        <w:rPr>
          <w:rFonts w:ascii="Verdana" w:hAnsi="Verdana" w:cs="Arial"/>
          <w:color w:val="000000"/>
          <w:sz w:val="20"/>
          <w:szCs w:val="20"/>
          <w:lang w:val="it-IT"/>
        </w:rPr>
        <w:t>L</w:t>
      </w:r>
      <w:r>
        <w:rPr>
          <w:rFonts w:ascii="Verdana" w:hAnsi="Verdana" w:cs="Arial"/>
          <w:color w:val="000000"/>
          <w:sz w:val="20"/>
          <w:szCs w:val="20"/>
          <w:lang w:val="it-IT"/>
        </w:rPr>
        <w:t>gs.</w:t>
      </w:r>
      <w:proofErr w:type="spellEnd"/>
      <w:r>
        <w:rPr>
          <w:rFonts w:ascii="Verdana" w:hAnsi="Verdana" w:cs="Arial"/>
          <w:color w:val="000000"/>
          <w:sz w:val="20"/>
          <w:szCs w:val="20"/>
          <w:lang w:val="it-IT"/>
        </w:rPr>
        <w:t xml:space="preserve"> 50/2016;</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che</w:t>
      </w:r>
      <w:proofErr w:type="gramEnd"/>
      <w:r>
        <w:rPr>
          <w:rFonts w:ascii="Verdana" w:hAnsi="Verdana" w:cs="Arial"/>
          <w:color w:val="000000"/>
          <w:sz w:val="20"/>
          <w:szCs w:val="20"/>
          <w:lang w:val="it-IT"/>
        </w:rPr>
        <w:t xml:space="preserve"> corrisponderà alla Stazione Appaltante i costi sostenuti per la registrazione del contratto e gli altri costi accessori della procedura, a semplice richiesta della medesima e dietro presentazione della relativa documentazione di giustificazione;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proofErr w:type="gramStart"/>
      <w:r>
        <w:rPr>
          <w:rFonts w:ascii="Verdana" w:hAnsi="Verdana" w:cs="Arial"/>
          <w:color w:val="000000"/>
          <w:sz w:val="20"/>
          <w:szCs w:val="20"/>
          <w:lang w:val="it-IT"/>
        </w:rPr>
        <w:t>che</w:t>
      </w:r>
      <w:proofErr w:type="gramEnd"/>
      <w:r>
        <w:rPr>
          <w:rFonts w:ascii="Verdana" w:hAnsi="Verdana" w:cs="Arial"/>
          <w:color w:val="000000"/>
          <w:sz w:val="20"/>
          <w:szCs w:val="20"/>
          <w:lang w:val="it-IT"/>
        </w:rPr>
        <w:t xml:space="preserve"> assumerà a proprio carico tutti gli oneri previdenziali, assicurativi e retributivi previsti dalla legge;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impegnarsi alla stretta osservanza degli obblighi di tracciabilità dei flussi finanziari previsti dalla legge del 13 agosto 2010, n. 136 (“</w:t>
      </w:r>
      <w:r>
        <w:rPr>
          <w:rFonts w:ascii="Verdana" w:hAnsi="Verdana" w:cs="Arial"/>
          <w:i/>
          <w:sz w:val="20"/>
          <w:szCs w:val="20"/>
          <w:lang w:val="it-IT"/>
        </w:rPr>
        <w:t>Piano straordinario contro le mafie, nonché delega al Governo in materia di normativa antimafi</w:t>
      </w:r>
      <w:r>
        <w:rPr>
          <w:rFonts w:ascii="Verdana" w:hAnsi="Verdana" w:cs="Arial"/>
          <w:sz w:val="20"/>
          <w:szCs w:val="20"/>
          <w:lang w:val="it-IT"/>
        </w:rPr>
        <w:t>a”) e del decreto-legge 187 del 12 novembre 2010 (“</w:t>
      </w:r>
      <w:r>
        <w:rPr>
          <w:rFonts w:ascii="Verdana" w:hAnsi="Verdana" w:cs="Arial"/>
          <w:i/>
          <w:sz w:val="20"/>
          <w:szCs w:val="20"/>
          <w:lang w:val="it-IT"/>
        </w:rPr>
        <w:t>Misure urgenti in materia di sicurezza</w:t>
      </w:r>
      <w:r>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w:t>
      </w:r>
      <w:r w:rsidR="00377FC6">
        <w:rPr>
          <w:rFonts w:ascii="Verdana" w:hAnsi="Verdana" w:cs="Arial"/>
          <w:sz w:val="20"/>
          <w:szCs w:val="20"/>
          <w:lang w:val="it-IT"/>
        </w:rPr>
        <w:t xml:space="preserve">ibili ai sensi del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n. 196 del 30 giugno 2003 (“</w:t>
      </w:r>
      <w:r>
        <w:rPr>
          <w:rFonts w:ascii="Verdana" w:hAnsi="Verdana" w:cs="Arial"/>
          <w:i/>
          <w:sz w:val="20"/>
          <w:szCs w:val="20"/>
          <w:lang w:val="it-IT"/>
        </w:rPr>
        <w:t>Codice in materia di Protezione dei Dati Personali</w:t>
      </w:r>
      <w:r>
        <w:rPr>
          <w:rFonts w:ascii="Verdana" w:hAnsi="Verdana" w:cs="Arial"/>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ai sensi e pe</w:t>
      </w:r>
      <w:r w:rsidR="00377FC6">
        <w:rPr>
          <w:rFonts w:ascii="Verdana" w:hAnsi="Verdana" w:cs="Arial"/>
          <w:sz w:val="20"/>
          <w:szCs w:val="20"/>
          <w:lang w:val="it-IT"/>
        </w:rPr>
        <w:t xml:space="preserve">r gli effetti del precedente </w:t>
      </w:r>
      <w:proofErr w:type="spellStart"/>
      <w:r w:rsidR="00377FC6">
        <w:rPr>
          <w:rFonts w:ascii="Verdana" w:hAnsi="Verdana" w:cs="Arial"/>
          <w:sz w:val="20"/>
          <w:szCs w:val="20"/>
          <w:lang w:val="it-IT"/>
        </w:rPr>
        <w:t>D.L</w:t>
      </w:r>
      <w:r>
        <w:rPr>
          <w:rFonts w:ascii="Verdana" w:hAnsi="Verdana" w:cs="Arial"/>
          <w:sz w:val="20"/>
          <w:szCs w:val="20"/>
          <w:lang w:val="it-IT"/>
        </w:rPr>
        <w:t>gs.</w:t>
      </w:r>
      <w:proofErr w:type="spellEnd"/>
      <w:r>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lastRenderedPageBreak/>
        <w:t>di</w:t>
      </w:r>
      <w:proofErr w:type="gramEnd"/>
      <w:r>
        <w:rPr>
          <w:rFonts w:ascii="Verdana" w:hAnsi="Verdana"/>
          <w:sz w:val="20"/>
          <w:szCs w:val="20"/>
          <w:lang w:val="it-IT"/>
        </w:rPr>
        <w:t xml:space="preserve"> autorizzare espressamente la Stazione Appaltante ad inviare comunicazioni, ivi comprese quelle a mezzo fax, ai recapiti indicati in precedenza nella apposita tabella;</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relative al subappalto</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proofErr w:type="gramStart"/>
      <w:r>
        <w:rPr>
          <w:rFonts w:ascii="Verdana" w:hAnsi="Verdana" w:cs="Arial"/>
          <w:b/>
          <w:i/>
          <w:sz w:val="20"/>
          <w:szCs w:val="20"/>
          <w:lang w:val="it-IT"/>
        </w:rPr>
        <w:t>clausole</w:t>
      </w:r>
      <w:proofErr w:type="gramEnd"/>
      <w:r>
        <w:rPr>
          <w:rFonts w:ascii="Verdana" w:hAnsi="Verdana" w:cs="Arial"/>
          <w:b/>
          <w:i/>
          <w:sz w:val="20"/>
          <w:szCs w:val="20"/>
          <w:lang w:val="it-IT"/>
        </w:rPr>
        <w:t xml:space="preserve"> a selezione alternativa</w:t>
      </w:r>
      <w:r>
        <w:rPr>
          <w:rFonts w:ascii="Verdana" w:hAnsi="Verdana" w:cs="Arial"/>
          <w:b/>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non intende subappaltare o concedere in cottimo parte delle prestazioni;</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intende subappaltare o concedere in cottimo parte delle prestazioni;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compilare</w:t>
      </w:r>
      <w:proofErr w:type="gramEnd"/>
      <w:r>
        <w:rPr>
          <w:rFonts w:ascii="Verdana" w:hAnsi="Verdana"/>
          <w:i/>
          <w:sz w:val="20"/>
          <w:szCs w:val="20"/>
          <w:lang w:val="it-IT"/>
        </w:rPr>
        <w:t xml:space="preserve"> i seguenti campi solo in caso di subappalto o di cottimo</w:t>
      </w:r>
      <w:r>
        <w:rPr>
          <w:rFonts w:ascii="Verdana" w:hAnsi="Verdana"/>
          <w:sz w:val="20"/>
          <w:szCs w:val="20"/>
          <w:lang w:val="it-IT"/>
        </w:rPr>
        <w:t>]</w:t>
      </w:r>
    </w:p>
    <w:p w:rsidR="00157409" w:rsidRPr="00157409" w:rsidRDefault="008827C2" w:rsidP="00157409">
      <w:pPr>
        <w:numPr>
          <w:ilvl w:val="0"/>
          <w:numId w:val="13"/>
        </w:numPr>
        <w:tabs>
          <w:tab w:val="num" w:pos="360"/>
        </w:tabs>
        <w:spacing w:after="120"/>
        <w:ind w:left="360"/>
        <w:jc w:val="both"/>
        <w:rPr>
          <w:rFonts w:ascii="Verdana" w:hAnsi="Verdana" w:cs="Arial"/>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la parte delle prestazioni che intende subappaltare, ne</w:t>
      </w:r>
      <w:r w:rsidR="00377FC6">
        <w:rPr>
          <w:rFonts w:ascii="Verdana" w:hAnsi="Verdana"/>
          <w:sz w:val="20"/>
          <w:szCs w:val="20"/>
          <w:lang w:val="it-IT"/>
        </w:rPr>
        <w:t xml:space="preserve">l rispetto dell’art. 105 del </w:t>
      </w:r>
      <w:proofErr w:type="spellStart"/>
      <w:r w:rsidR="00377FC6">
        <w:rPr>
          <w:rFonts w:ascii="Verdana" w:hAnsi="Verdana"/>
          <w:sz w:val="20"/>
          <w:szCs w:val="20"/>
          <w:lang w:val="it-IT"/>
        </w:rPr>
        <w:t>D.L</w:t>
      </w:r>
      <w:r>
        <w:rPr>
          <w:rFonts w:ascii="Verdana" w:hAnsi="Verdana"/>
          <w:sz w:val="20"/>
          <w:szCs w:val="20"/>
          <w:lang w:val="it-IT"/>
        </w:rPr>
        <w:t>gs.</w:t>
      </w:r>
      <w:proofErr w:type="spellEnd"/>
      <w:r w:rsidR="0070016D">
        <w:rPr>
          <w:rFonts w:ascii="Verdana" w:hAnsi="Verdana"/>
          <w:sz w:val="20"/>
          <w:szCs w:val="20"/>
          <w:lang w:val="it-IT"/>
        </w:rPr>
        <w:t xml:space="preserve"> </w:t>
      </w:r>
      <w:r>
        <w:rPr>
          <w:rFonts w:ascii="Verdana" w:hAnsi="Verdana"/>
          <w:sz w:val="20"/>
          <w:szCs w:val="20"/>
          <w:lang w:val="it-IT"/>
        </w:rPr>
        <w:t>50/2016, è la seguente:</w:t>
      </w:r>
    </w:p>
    <w:p w:rsidR="008827C2" w:rsidRDefault="008827C2" w:rsidP="008827C2">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8827C2" w:rsidTr="008827C2">
        <w:trPr>
          <w:jc w:val="center"/>
        </w:trPr>
        <w:tc>
          <w:tcPr>
            <w:tcW w:w="3135"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Oggetto del subappalto</w:t>
            </w:r>
          </w:p>
        </w:tc>
        <w:tc>
          <w:tcPr>
            <w:tcW w:w="3063"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Percentuale (non superiore al 30%)</w:t>
            </w:r>
          </w:p>
        </w:tc>
      </w:tr>
      <w:tr w:rsidR="008827C2" w:rsidTr="008827C2">
        <w:trPr>
          <w:trHeight w:val="697"/>
          <w:jc w:val="center"/>
        </w:trPr>
        <w:tc>
          <w:tcPr>
            <w:tcW w:w="3135"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c>
          <w:tcPr>
            <w:tcW w:w="3063"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r>
    </w:tbl>
    <w:p w:rsidR="008827C2" w:rsidRDefault="008827C2" w:rsidP="008827C2">
      <w:pPr>
        <w:spacing w:after="120"/>
        <w:ind w:left="357"/>
        <w:jc w:val="both"/>
        <w:rPr>
          <w:rFonts w:ascii="Verdana" w:hAnsi="Verdana" w:cs="Verdana"/>
          <w:sz w:val="20"/>
          <w:szCs w:val="20"/>
          <w:lang w:val="it-IT"/>
        </w:rPr>
      </w:pPr>
    </w:p>
    <w:p w:rsidR="008827C2" w:rsidRDefault="008827C2" w:rsidP="00432D1A">
      <w:pPr>
        <w:numPr>
          <w:ilvl w:val="0"/>
          <w:numId w:val="13"/>
        </w:numPr>
        <w:tabs>
          <w:tab w:val="num" w:pos="360"/>
        </w:tabs>
        <w:spacing w:after="120"/>
        <w:ind w:left="357" w:hanging="357"/>
        <w:jc w:val="both"/>
        <w:rPr>
          <w:rFonts w:ascii="Verdana" w:hAnsi="Verdana" w:cs="Verdana"/>
          <w:sz w:val="20"/>
          <w:szCs w:val="20"/>
          <w:lang w:val="it-IT"/>
        </w:rPr>
      </w:pPr>
      <w:proofErr w:type="gramStart"/>
      <w:r>
        <w:rPr>
          <w:rFonts w:ascii="Verdana" w:hAnsi="Verdana" w:cs="Verdana"/>
          <w:sz w:val="20"/>
          <w:szCs w:val="20"/>
          <w:lang w:val="it-IT"/>
        </w:rPr>
        <w:t>che</w:t>
      </w:r>
      <w:proofErr w:type="gramEnd"/>
      <w:r>
        <w:rPr>
          <w:rFonts w:ascii="Verdana" w:hAnsi="Verdana" w:cs="Verdana"/>
          <w:sz w:val="20"/>
          <w:szCs w:val="20"/>
          <w:lang w:val="it-IT"/>
        </w:rPr>
        <w:t>, ai fini dell’autorizzazione della Stazione Appaltante in ordine ai contratti di subappalto ed equiparati, invierà (</w:t>
      </w:r>
      <w:r>
        <w:rPr>
          <w:rFonts w:ascii="Verdana" w:hAnsi="Verdana" w:cs="Verdana"/>
          <w:b/>
          <w:bCs/>
          <w:i/>
          <w:iCs/>
          <w:sz w:val="20"/>
          <w:szCs w:val="20"/>
          <w:lang w:val="it-IT"/>
        </w:rPr>
        <w:t>i</w:t>
      </w:r>
      <w:r>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sz w:val="20"/>
          <w:szCs w:val="20"/>
          <w:lang w:val="it-IT"/>
        </w:rPr>
        <w:t>ii</w:t>
      </w:r>
      <w:r>
        <w:rPr>
          <w:rFonts w:ascii="Verdana" w:hAnsi="Verdana" w:cs="Verdana"/>
          <w:sz w:val="20"/>
          <w:szCs w:val="20"/>
          <w:lang w:val="it-IT"/>
        </w:rPr>
        <w:t>) la certificazione attestante il possesso da parte del subappaltatore dei requisiti di qu</w:t>
      </w:r>
      <w:r w:rsidR="00377FC6">
        <w:rPr>
          <w:rFonts w:ascii="Verdana" w:hAnsi="Verdana" w:cs="Verdana"/>
          <w:sz w:val="20"/>
          <w:szCs w:val="20"/>
          <w:lang w:val="it-IT"/>
        </w:rPr>
        <w:t xml:space="preserve">alificazione prescritti dal </w:t>
      </w:r>
      <w:proofErr w:type="spellStart"/>
      <w:r w:rsidR="00377FC6">
        <w:rPr>
          <w:rFonts w:ascii="Verdana" w:hAnsi="Verdana" w:cs="Verdana"/>
          <w:sz w:val="20"/>
          <w:szCs w:val="20"/>
          <w:lang w:val="it-IT"/>
        </w:rPr>
        <w:t>D.L</w:t>
      </w:r>
      <w:r>
        <w:rPr>
          <w:rFonts w:ascii="Verdana" w:hAnsi="Verdana" w:cs="Verdana"/>
          <w:sz w:val="20"/>
          <w:szCs w:val="20"/>
          <w:lang w:val="it-IT"/>
        </w:rPr>
        <w:t>gs.</w:t>
      </w:r>
      <w:proofErr w:type="spellEnd"/>
      <w:r>
        <w:rPr>
          <w:rFonts w:ascii="Verdana" w:hAnsi="Verdana" w:cs="Verdana"/>
          <w:sz w:val="20"/>
          <w:szCs w:val="20"/>
          <w:lang w:val="it-IT"/>
        </w:rPr>
        <w:t xml:space="preserve"> n. 50/16; (</w:t>
      </w:r>
      <w:r>
        <w:rPr>
          <w:rFonts w:ascii="Verdana" w:hAnsi="Verdana" w:cs="Verdana"/>
          <w:b/>
          <w:bCs/>
          <w:i/>
          <w:iCs/>
          <w:sz w:val="20"/>
          <w:szCs w:val="20"/>
          <w:lang w:val="it-IT"/>
        </w:rPr>
        <w:t>iii</w:t>
      </w:r>
      <w:r>
        <w:rPr>
          <w:rFonts w:ascii="Verdana" w:hAnsi="Verdana" w:cs="Verdana"/>
          <w:sz w:val="20"/>
          <w:szCs w:val="20"/>
          <w:lang w:val="it-IT"/>
        </w:rPr>
        <w:t xml:space="preserve">) la dichiarazione del subappaltatore attestante </w:t>
      </w:r>
      <w:r w:rsidR="00A439E5">
        <w:rPr>
          <w:rFonts w:ascii="Verdana" w:hAnsi="Verdana" w:cs="Verdana"/>
          <w:sz w:val="20"/>
          <w:szCs w:val="20"/>
          <w:lang w:val="it-IT"/>
        </w:rPr>
        <w:t>che non abbia partecipato alla procedura per l’affidamento dell’appalto</w:t>
      </w:r>
      <w:r w:rsidR="00214A76">
        <w:rPr>
          <w:rFonts w:ascii="Verdana" w:hAnsi="Verdana" w:cs="Verdana"/>
          <w:sz w:val="20"/>
          <w:szCs w:val="20"/>
          <w:lang w:val="it-IT"/>
        </w:rPr>
        <w:t>, ai sensi dell’art. 10</w:t>
      </w:r>
      <w:r w:rsidR="00377FC6">
        <w:rPr>
          <w:rFonts w:ascii="Verdana" w:hAnsi="Verdana" w:cs="Verdana"/>
          <w:sz w:val="20"/>
          <w:szCs w:val="20"/>
          <w:lang w:val="it-IT"/>
        </w:rPr>
        <w:t xml:space="preserve">5, comma 4, lettera a), del </w:t>
      </w:r>
      <w:proofErr w:type="spellStart"/>
      <w:r w:rsidR="00377FC6">
        <w:rPr>
          <w:rFonts w:ascii="Verdana" w:hAnsi="Verdana" w:cs="Verdana"/>
          <w:sz w:val="20"/>
          <w:szCs w:val="20"/>
          <w:lang w:val="it-IT"/>
        </w:rPr>
        <w:t>D.L</w:t>
      </w:r>
      <w:r w:rsidR="00214A76">
        <w:rPr>
          <w:rFonts w:ascii="Verdana" w:hAnsi="Verdana" w:cs="Verdana"/>
          <w:sz w:val="20"/>
          <w:szCs w:val="20"/>
          <w:lang w:val="it-IT"/>
        </w:rPr>
        <w:t>gs.</w:t>
      </w:r>
      <w:proofErr w:type="spellEnd"/>
      <w:r w:rsidR="00214A76">
        <w:rPr>
          <w:rFonts w:ascii="Verdana" w:hAnsi="Verdana" w:cs="Verdana"/>
          <w:sz w:val="20"/>
          <w:szCs w:val="20"/>
          <w:lang w:val="it-IT"/>
        </w:rPr>
        <w:t xml:space="preserve"> n. 50/16</w:t>
      </w:r>
      <w:r>
        <w:rPr>
          <w:rFonts w:ascii="Verdana" w:hAnsi="Verdana" w:cs="Verdana"/>
          <w:sz w:val="20"/>
          <w:szCs w:val="20"/>
          <w:lang w:val="it-IT"/>
        </w:rPr>
        <w:t>; (</w:t>
      </w:r>
      <w:r>
        <w:rPr>
          <w:rFonts w:ascii="Verdana" w:hAnsi="Verdana" w:cs="Verdana"/>
          <w:b/>
          <w:bCs/>
          <w:i/>
          <w:iCs/>
          <w:sz w:val="20"/>
          <w:szCs w:val="20"/>
          <w:lang w:val="it-IT"/>
        </w:rPr>
        <w:t>iv</w:t>
      </w:r>
      <w:r>
        <w:rPr>
          <w:rFonts w:ascii="Verdana" w:hAnsi="Verdana" w:cs="Verdana"/>
          <w:sz w:val="20"/>
          <w:szCs w:val="20"/>
          <w:lang w:val="it-IT"/>
        </w:rPr>
        <w:t>)</w:t>
      </w:r>
      <w:r w:rsidR="00A439E5" w:rsidRPr="00A439E5">
        <w:rPr>
          <w:rFonts w:ascii="Verdana" w:hAnsi="Verdana" w:cs="Verdana"/>
          <w:sz w:val="20"/>
          <w:szCs w:val="20"/>
          <w:lang w:val="it-IT"/>
        </w:rPr>
        <w:t xml:space="preserve"> </w:t>
      </w:r>
      <w:r w:rsidR="00A439E5">
        <w:rPr>
          <w:rFonts w:ascii="Verdana" w:hAnsi="Verdana" w:cs="Verdana"/>
          <w:sz w:val="20"/>
          <w:szCs w:val="20"/>
          <w:lang w:val="it-IT"/>
        </w:rPr>
        <w:t>la dichiarazione del subappaltatore attestante l’assenza in capo a sé dei motivi di esclusione di cui all’</w:t>
      </w:r>
      <w:r w:rsidR="0070016D">
        <w:rPr>
          <w:rFonts w:ascii="Verdana" w:hAnsi="Verdana" w:cs="Verdana"/>
          <w:sz w:val="20"/>
          <w:szCs w:val="20"/>
          <w:lang w:val="it-IT"/>
        </w:rPr>
        <w:t>art. 80 d</w:t>
      </w:r>
      <w:r w:rsidR="0058731D">
        <w:rPr>
          <w:rFonts w:ascii="Verdana" w:hAnsi="Verdana" w:cs="Verdana"/>
          <w:sz w:val="20"/>
          <w:szCs w:val="20"/>
          <w:lang w:val="it-IT"/>
        </w:rPr>
        <w:t xml:space="preserve">el </w:t>
      </w:r>
      <w:proofErr w:type="spellStart"/>
      <w:r w:rsidR="0058731D">
        <w:rPr>
          <w:rFonts w:ascii="Verdana" w:hAnsi="Verdana" w:cs="Verdana"/>
          <w:sz w:val="20"/>
          <w:szCs w:val="20"/>
          <w:lang w:val="it-IT"/>
        </w:rPr>
        <w:t>D.L</w:t>
      </w:r>
      <w:r w:rsidR="00A439E5">
        <w:rPr>
          <w:rFonts w:ascii="Verdana" w:hAnsi="Verdana" w:cs="Verdana"/>
          <w:sz w:val="20"/>
          <w:szCs w:val="20"/>
          <w:lang w:val="it-IT"/>
        </w:rPr>
        <w:t>gs.</w:t>
      </w:r>
      <w:proofErr w:type="spellEnd"/>
      <w:r w:rsidR="00A439E5">
        <w:rPr>
          <w:rFonts w:ascii="Verdana" w:hAnsi="Verdana" w:cs="Verdana"/>
          <w:sz w:val="20"/>
          <w:szCs w:val="20"/>
          <w:lang w:val="it-IT"/>
        </w:rPr>
        <w:t xml:space="preserve"> 50/16; (</w:t>
      </w:r>
      <w:r w:rsidR="00A439E5">
        <w:rPr>
          <w:rFonts w:ascii="Verdana" w:hAnsi="Verdana" w:cs="Verdana"/>
          <w:b/>
          <w:bCs/>
          <w:i/>
          <w:iCs/>
          <w:sz w:val="20"/>
          <w:szCs w:val="20"/>
          <w:lang w:val="it-IT"/>
        </w:rPr>
        <w:t>v</w:t>
      </w:r>
      <w:r w:rsidR="00A439E5">
        <w:rPr>
          <w:rFonts w:ascii="Verdana" w:hAnsi="Verdana" w:cs="Verdana"/>
          <w:sz w:val="20"/>
          <w:szCs w:val="20"/>
          <w:lang w:val="it-IT"/>
        </w:rPr>
        <w:t xml:space="preserve">) </w:t>
      </w:r>
      <w:r>
        <w:rPr>
          <w:rFonts w:ascii="Verdana" w:hAnsi="Verdana" w:cs="Verdana"/>
          <w:sz w:val="20"/>
          <w:szCs w:val="20"/>
          <w:lang w:val="it-IT"/>
        </w:rPr>
        <w:t>la dichiarazione dell’affidatario circa la sussistenza o meno di eventuali forme di controllo o di collegamento a norma dell’articolo 2359 c.c. con il titolare del subappalto o analogo rapporto; (</w:t>
      </w:r>
      <w:r>
        <w:rPr>
          <w:rFonts w:ascii="Verdana" w:hAnsi="Verdana" w:cs="Verdana"/>
          <w:b/>
          <w:bCs/>
          <w:i/>
          <w:iCs/>
          <w:sz w:val="20"/>
          <w:szCs w:val="20"/>
          <w:lang w:val="it-IT"/>
        </w:rPr>
        <w:t>v</w:t>
      </w:r>
      <w:r w:rsidR="00A439E5">
        <w:rPr>
          <w:rFonts w:ascii="Verdana" w:hAnsi="Verdana" w:cs="Verdana"/>
          <w:b/>
          <w:bCs/>
          <w:i/>
          <w:iCs/>
          <w:sz w:val="20"/>
          <w:szCs w:val="20"/>
          <w:lang w:val="it-IT"/>
        </w:rPr>
        <w:t>i</w:t>
      </w:r>
      <w:r>
        <w:rPr>
          <w:rFonts w:ascii="Verdana" w:hAnsi="Verdana" w:cs="Verdana"/>
          <w:sz w:val="20"/>
          <w:szCs w:val="20"/>
          <w:lang w:val="it-IT"/>
        </w:rPr>
        <w:t>) tutti gli altri documenti richiesti dalla legge e dalla Stazione Appaltante;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provvederà a sostituire i subappaltatori relativamente ai quali apposita verifica abbia dimostrato la sussistenza dei motivi di esclusione di cui all’articolo 80;</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proofErr w:type="gramStart"/>
      <w:r>
        <w:rPr>
          <w:rFonts w:ascii="Verdana" w:hAnsi="Verdana" w:cs="Verdana"/>
          <w:sz w:val="20"/>
          <w:szCs w:val="20"/>
          <w:lang w:val="it-IT"/>
        </w:rPr>
        <w:t>che</w:t>
      </w:r>
      <w:proofErr w:type="gramEnd"/>
      <w:r>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Dichiarazioni aggiuntive nel caso di raggruppamenti di operatori economici e consorzi ordinari</w:t>
      </w:r>
    </w:p>
    <w:p w:rsidR="008827C2" w:rsidRDefault="008827C2" w:rsidP="00432D1A">
      <w:pPr>
        <w:numPr>
          <w:ilvl w:val="0"/>
          <w:numId w:val="30"/>
        </w:numPr>
        <w:spacing w:after="120"/>
        <w:jc w:val="both"/>
        <w:rPr>
          <w:rFonts w:ascii="Verdana" w:hAnsi="Verdana" w:cs="Arial"/>
          <w:b/>
          <w:sz w:val="20"/>
          <w:szCs w:val="20"/>
          <w:lang w:val="it-IT"/>
        </w:rPr>
      </w:pPr>
      <w:r>
        <w:rPr>
          <w:rFonts w:ascii="Verdana" w:hAnsi="Verdana"/>
          <w:sz w:val="20"/>
          <w:szCs w:val="20"/>
          <w:lang w:val="it-IT"/>
        </w:rPr>
        <w:t>[</w:t>
      </w:r>
      <w:proofErr w:type="gramStart"/>
      <w:r>
        <w:rPr>
          <w:rFonts w:ascii="Verdana" w:hAnsi="Verdana"/>
          <w:i/>
          <w:sz w:val="20"/>
          <w:szCs w:val="20"/>
          <w:lang w:val="it-IT"/>
        </w:rPr>
        <w:t>selezionare</w:t>
      </w:r>
      <w:proofErr w:type="gramEnd"/>
      <w:r>
        <w:rPr>
          <w:rFonts w:ascii="Verdana" w:hAnsi="Verdana"/>
          <w:i/>
          <w:sz w:val="20"/>
          <w:szCs w:val="20"/>
          <w:lang w:val="it-IT"/>
        </w:rPr>
        <w:t xml:space="preserve"> la casella in caso di raggruppamenti o consorzi </w:t>
      </w:r>
      <w:r>
        <w:rPr>
          <w:rFonts w:ascii="Verdana" w:hAnsi="Verdana"/>
          <w:b/>
          <w:i/>
          <w:sz w:val="20"/>
          <w:szCs w:val="20"/>
          <w:lang w:val="it-IT"/>
        </w:rPr>
        <w:t>non ancora costituiti</w:t>
      </w:r>
      <w:r>
        <w:rPr>
          <w:rFonts w:ascii="Verdana" w:hAnsi="Verdana"/>
          <w:i/>
          <w:sz w:val="20"/>
          <w:szCs w:val="20"/>
          <w:lang w:val="it-IT"/>
        </w:rPr>
        <w:t xml:space="preserve">] </w:t>
      </w:r>
      <w:r>
        <w:rPr>
          <w:rFonts w:ascii="Verdana" w:hAnsi="Verdana"/>
          <w:sz w:val="20"/>
          <w:szCs w:val="20"/>
          <w:lang w:val="it-IT"/>
        </w:rPr>
        <w:t>di impegnarsi, in caso di affidamento:</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Pr>
          <w:rFonts w:ascii="Verdana" w:hAnsi="Verdana"/>
          <w:sz w:val="20"/>
          <w:szCs w:val="20"/>
          <w:lang w:val="it-IT"/>
        </w:rPr>
        <w:t>a</w:t>
      </w:r>
      <w:proofErr w:type="gramEnd"/>
      <w:r>
        <w:rPr>
          <w:rFonts w:ascii="Verdana" w:hAnsi="Verdana"/>
          <w:sz w:val="20"/>
          <w:szCs w:val="20"/>
          <w:lang w:val="it-IT"/>
        </w:rPr>
        <w:t xml:space="preserve"> costituirsi nella forma giuridica prescelta;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Pr>
          <w:rFonts w:ascii="Verdana" w:hAnsi="Verdana"/>
          <w:sz w:val="20"/>
          <w:szCs w:val="20"/>
          <w:lang w:val="it-IT"/>
        </w:rPr>
        <w:t>a</w:t>
      </w:r>
      <w:proofErr w:type="gramEnd"/>
      <w:r>
        <w:rPr>
          <w:rFonts w:ascii="Verdana" w:hAnsi="Verdana"/>
          <w:sz w:val="20"/>
          <w:szCs w:val="20"/>
          <w:lang w:val="it-IT"/>
        </w:rPr>
        <w:t xml:space="preserve"> conferire a tal fine mandato collettivo speciale con rappresentanza al seguente soggetto designato mandatario _____________________________</w:t>
      </w:r>
      <w:r w:rsidR="00972C2A">
        <w:rPr>
          <w:rFonts w:ascii="Verdana" w:hAnsi="Verdana"/>
          <w:sz w:val="20"/>
          <w:szCs w:val="20"/>
          <w:lang w:val="it-IT"/>
        </w:rPr>
        <w:t>_______________________________</w:t>
      </w:r>
      <w:r>
        <w:rPr>
          <w:rFonts w:ascii="Verdana" w:hAnsi="Verdana"/>
          <w:sz w:val="20"/>
          <w:szCs w:val="20"/>
          <w:lang w:val="it-IT"/>
        </w:rPr>
        <w:t>, il quale stipulerà il contratto in nome e per conto proprio e dei mandanti;</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proofErr w:type="gramStart"/>
      <w:r>
        <w:rPr>
          <w:rFonts w:ascii="Verdana" w:hAnsi="Verdana"/>
          <w:sz w:val="20"/>
          <w:szCs w:val="20"/>
          <w:lang w:val="it-IT"/>
        </w:rPr>
        <w:lastRenderedPageBreak/>
        <w:t>a</w:t>
      </w:r>
      <w:proofErr w:type="gramEnd"/>
      <w:r>
        <w:rPr>
          <w:rFonts w:ascii="Verdana" w:hAnsi="Verdana"/>
          <w:sz w:val="20"/>
          <w:szCs w:val="20"/>
          <w:lang w:val="it-IT"/>
        </w:rPr>
        <w:t xml:space="preserve"> perfezionare in tempo utile detto mandato, e comunque entro i termini stabiliti dalla Stazione Appaltante;</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proofErr w:type="gramStart"/>
      <w:r>
        <w:rPr>
          <w:rFonts w:ascii="Verdana" w:hAnsi="Verdana"/>
          <w:sz w:val="20"/>
          <w:szCs w:val="20"/>
          <w:lang w:val="it-IT"/>
        </w:rPr>
        <w:t>a</w:t>
      </w:r>
      <w:proofErr w:type="gramEnd"/>
      <w:r>
        <w:rPr>
          <w:rFonts w:ascii="Verdana" w:hAnsi="Verdana"/>
          <w:sz w:val="20"/>
          <w:szCs w:val="20"/>
          <w:lang w:val="it-IT"/>
        </w:rPr>
        <w:t xml:space="preserve"> non modificare la composizione del raggruppamento o del consorzio, rispetto a quanto dichiarato in sede di offerta;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Pr>
          <w:rFonts w:ascii="Verdana" w:hAnsi="Verdana"/>
          <w:sz w:val="20"/>
          <w:szCs w:val="20"/>
          <w:lang w:val="it-IT"/>
        </w:rPr>
        <w:t>a</w:t>
      </w:r>
      <w:proofErr w:type="gramEnd"/>
      <w:r>
        <w:rPr>
          <w:rFonts w:ascii="Verdana" w:hAnsi="Verdana"/>
          <w:sz w:val="20"/>
          <w:szCs w:val="20"/>
          <w:lang w:val="it-IT"/>
        </w:rPr>
        <w:t xml:space="preserve"> rispettare tutte le prescri</w:t>
      </w:r>
      <w:r w:rsidR="0058731D">
        <w:rPr>
          <w:rFonts w:ascii="Verdana" w:hAnsi="Verdana"/>
          <w:sz w:val="20"/>
          <w:szCs w:val="20"/>
          <w:lang w:val="it-IT"/>
        </w:rPr>
        <w:t xml:space="preserve">zioni poste dall’art. 48 del </w:t>
      </w:r>
      <w:proofErr w:type="spellStart"/>
      <w:r w:rsidR="0058731D">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50/16;</w:t>
      </w:r>
    </w:p>
    <w:p w:rsidR="008827C2" w:rsidRDefault="008827C2" w:rsidP="008827C2">
      <w:pPr>
        <w:tabs>
          <w:tab w:val="left" w:pos="360"/>
        </w:tabs>
        <w:autoSpaceDE w:val="0"/>
        <w:autoSpaceDN w:val="0"/>
        <w:adjustRightInd w:val="0"/>
        <w:spacing w:after="120"/>
        <w:jc w:val="both"/>
        <w:rPr>
          <w:rFonts w:ascii="Verdana" w:hAnsi="Verdana"/>
          <w:b/>
          <w:i/>
          <w:sz w:val="20"/>
          <w:szCs w:val="20"/>
          <w:lang w:val="it-IT"/>
        </w:rPr>
      </w:pPr>
      <w:r>
        <w:rPr>
          <w:rFonts w:ascii="Verdana" w:hAnsi="Verdana"/>
          <w:sz w:val="20"/>
          <w:szCs w:val="20"/>
          <w:lang w:val="it-IT"/>
        </w:rPr>
        <w:tab/>
      </w:r>
      <w:r>
        <w:rPr>
          <w:rFonts w:ascii="Verdana" w:hAnsi="Verdana"/>
          <w:b/>
          <w:color w:val="FF0000"/>
          <w:sz w:val="20"/>
          <w:szCs w:val="20"/>
          <w:lang w:val="it-IT"/>
        </w:rPr>
        <w:t>[</w:t>
      </w:r>
      <w:proofErr w:type="gramStart"/>
      <w:r>
        <w:rPr>
          <w:rFonts w:ascii="Verdana" w:hAnsi="Verdana"/>
          <w:b/>
          <w:i/>
          <w:color w:val="FF0000"/>
          <w:sz w:val="20"/>
          <w:szCs w:val="20"/>
          <w:lang w:val="it-IT"/>
        </w:rPr>
        <w:t>ovvero</w:t>
      </w:r>
      <w:proofErr w:type="gramEnd"/>
      <w:r>
        <w:rPr>
          <w:rFonts w:ascii="Verdana" w:hAnsi="Verdana"/>
          <w:b/>
          <w:color w:val="FF0000"/>
          <w:sz w:val="20"/>
          <w:szCs w:val="20"/>
          <w:lang w:val="it-IT"/>
        </w:rPr>
        <w:t>]</w:t>
      </w:r>
    </w:p>
    <w:p w:rsidR="008827C2" w:rsidRDefault="008827C2" w:rsidP="00432D1A">
      <w:pPr>
        <w:numPr>
          <w:ilvl w:val="0"/>
          <w:numId w:val="32"/>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selezionare</w:t>
      </w:r>
      <w:proofErr w:type="gramEnd"/>
      <w:r>
        <w:rPr>
          <w:rFonts w:ascii="Verdana" w:hAnsi="Verdana"/>
          <w:i/>
          <w:sz w:val="20"/>
          <w:szCs w:val="20"/>
          <w:lang w:val="it-IT"/>
        </w:rPr>
        <w:t xml:space="preserve"> la casella in caso di raggruppamenti o consorzi </w:t>
      </w:r>
      <w:r>
        <w:rPr>
          <w:rFonts w:ascii="Verdana" w:hAnsi="Verdana"/>
          <w:b/>
          <w:i/>
          <w:sz w:val="20"/>
          <w:szCs w:val="20"/>
          <w:lang w:val="it-IT"/>
        </w:rPr>
        <w:t>già costituiti</w:t>
      </w:r>
      <w:r>
        <w:rPr>
          <w:rFonts w:ascii="Verdana" w:hAnsi="Verdana"/>
          <w:i/>
          <w:sz w:val="20"/>
          <w:szCs w:val="20"/>
          <w:lang w:val="it-IT"/>
        </w:rPr>
        <w:t xml:space="preserve">]: </w:t>
      </w:r>
    </w:p>
    <w:p w:rsidR="008827C2" w:rsidRDefault="008827C2" w:rsidP="008827C2">
      <w:pPr>
        <w:tabs>
          <w:tab w:val="left" w:pos="360"/>
        </w:tabs>
        <w:autoSpaceDE w:val="0"/>
        <w:autoSpaceDN w:val="0"/>
        <w:adjustRightInd w:val="0"/>
        <w:spacing w:after="120"/>
        <w:jc w:val="both"/>
        <w:rPr>
          <w:rFonts w:ascii="Verdana" w:hAnsi="Verdana"/>
          <w:sz w:val="20"/>
          <w:szCs w:val="20"/>
          <w:lang w:val="it-IT"/>
        </w:rPr>
      </w:pPr>
      <w:r>
        <w:rPr>
          <w:rFonts w:ascii="Verdana" w:hAnsi="Verdana"/>
          <w:sz w:val="20"/>
          <w:szCs w:val="20"/>
          <w:lang w:val="it-IT"/>
        </w:rPr>
        <w:t xml:space="preserve"> </w:t>
      </w:r>
    </w:p>
    <w:p w:rsidR="008827C2" w:rsidRDefault="008827C2" w:rsidP="00432D1A">
      <w:pPr>
        <w:numPr>
          <w:ilvl w:val="0"/>
          <w:numId w:val="33"/>
        </w:numPr>
        <w:tabs>
          <w:tab w:val="num" w:pos="360"/>
        </w:tabs>
        <w:autoSpaceDE w:val="0"/>
        <w:autoSpaceDN w:val="0"/>
        <w:adjustRightInd w:val="0"/>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al seguente soggetto designato mandatario _____________</w:t>
      </w:r>
      <w:r w:rsidR="00972C2A">
        <w:rPr>
          <w:rFonts w:ascii="Verdana" w:hAnsi="Verdana"/>
          <w:sz w:val="20"/>
          <w:szCs w:val="20"/>
          <w:lang w:val="it-IT"/>
        </w:rPr>
        <w:t>________________________</w:t>
      </w:r>
      <w:r>
        <w:rPr>
          <w:rFonts w:ascii="Verdana" w:hAnsi="Verdana"/>
          <w:sz w:val="20"/>
          <w:szCs w:val="20"/>
          <w:lang w:val="it-IT"/>
        </w:rPr>
        <w:t xml:space="preserve"> è stato conferito mandato collettivo speciale con rappresentanza mediante il seguente atto ________________________________________;</w:t>
      </w:r>
    </w:p>
    <w:p w:rsidR="008827C2" w:rsidRDefault="008827C2" w:rsidP="00432D1A">
      <w:pPr>
        <w:numPr>
          <w:ilvl w:val="0"/>
          <w:numId w:val="34"/>
        </w:numPr>
        <w:tabs>
          <w:tab w:val="num" w:pos="360"/>
        </w:tabs>
        <w:autoSpaceDE w:val="0"/>
        <w:autoSpaceDN w:val="0"/>
        <w:adjustRightInd w:val="0"/>
        <w:spacing w:after="120"/>
        <w:ind w:left="0" w:firstLine="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verranno rispettate tutte le prescri</w:t>
      </w:r>
      <w:r w:rsidR="0058731D">
        <w:rPr>
          <w:rFonts w:ascii="Verdana" w:hAnsi="Verdana"/>
          <w:sz w:val="20"/>
          <w:szCs w:val="20"/>
          <w:lang w:val="it-IT"/>
        </w:rPr>
        <w:t xml:space="preserve">zioni poste dall’art. 48 del </w:t>
      </w:r>
      <w:proofErr w:type="spellStart"/>
      <w:r w:rsidR="0058731D">
        <w:rPr>
          <w:rFonts w:ascii="Verdana" w:hAnsi="Verdana"/>
          <w:sz w:val="20"/>
          <w:szCs w:val="20"/>
          <w:lang w:val="it-IT"/>
        </w:rPr>
        <w:t>D.L</w:t>
      </w:r>
      <w:r>
        <w:rPr>
          <w:rFonts w:ascii="Verdana" w:hAnsi="Verdana"/>
          <w:sz w:val="20"/>
          <w:szCs w:val="20"/>
          <w:lang w:val="it-IT"/>
        </w:rPr>
        <w:t>gs.</w:t>
      </w:r>
      <w:proofErr w:type="spellEnd"/>
      <w:r>
        <w:rPr>
          <w:rFonts w:ascii="Verdana" w:hAnsi="Verdana"/>
          <w:sz w:val="20"/>
          <w:szCs w:val="20"/>
          <w:lang w:val="it-IT"/>
        </w:rPr>
        <w:t xml:space="preserve"> n. 50/16;</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dichiarazioni aggiuntive nel caso di consorzi di cui all’art. 45, comma 2</w:t>
      </w:r>
      <w:r w:rsidR="0058731D">
        <w:rPr>
          <w:rFonts w:ascii="Verdana" w:hAnsi="Verdana" w:cs="Arial"/>
          <w:b/>
          <w:sz w:val="20"/>
          <w:szCs w:val="20"/>
          <w:lang w:val="it-IT"/>
        </w:rPr>
        <w:t xml:space="preserve">, </w:t>
      </w:r>
      <w:proofErr w:type="spellStart"/>
      <w:r w:rsidR="0058731D">
        <w:rPr>
          <w:rFonts w:ascii="Verdana" w:hAnsi="Verdana" w:cs="Arial"/>
          <w:b/>
          <w:sz w:val="20"/>
          <w:szCs w:val="20"/>
          <w:lang w:val="it-IT"/>
        </w:rPr>
        <w:t>lett</w:t>
      </w:r>
      <w:proofErr w:type="spellEnd"/>
      <w:r w:rsidR="0058731D">
        <w:rPr>
          <w:rFonts w:ascii="Verdana" w:hAnsi="Verdana" w:cs="Arial"/>
          <w:b/>
          <w:sz w:val="20"/>
          <w:szCs w:val="20"/>
          <w:lang w:val="it-IT"/>
        </w:rPr>
        <w:t xml:space="preserve">. b) e c), del </w:t>
      </w:r>
      <w:proofErr w:type="spellStart"/>
      <w:r w:rsidR="0058731D">
        <w:rPr>
          <w:rFonts w:ascii="Verdana" w:hAnsi="Verdana" w:cs="Arial"/>
          <w:b/>
          <w:sz w:val="20"/>
          <w:szCs w:val="20"/>
          <w:lang w:val="it-IT"/>
        </w:rPr>
        <w:t>D.L</w:t>
      </w:r>
      <w:r>
        <w:rPr>
          <w:rFonts w:ascii="Verdana" w:hAnsi="Verdana" w:cs="Arial"/>
          <w:b/>
          <w:sz w:val="20"/>
          <w:szCs w:val="20"/>
          <w:lang w:val="it-IT"/>
        </w:rPr>
        <w:t>gs.</w:t>
      </w:r>
      <w:proofErr w:type="spellEnd"/>
      <w:r>
        <w:rPr>
          <w:rFonts w:ascii="Verdana" w:hAnsi="Verdana" w:cs="Arial"/>
          <w:b/>
          <w:sz w:val="20"/>
          <w:szCs w:val="20"/>
          <w:lang w:val="it-IT"/>
        </w:rPr>
        <w:t xml:space="preserve"> 50/16</w:t>
      </w:r>
    </w:p>
    <w:p w:rsidR="008827C2" w:rsidRDefault="008827C2" w:rsidP="00432D1A">
      <w:pPr>
        <w:numPr>
          <w:ilvl w:val="0"/>
          <w:numId w:val="32"/>
        </w:numPr>
        <w:tabs>
          <w:tab w:val="num" w:pos="360"/>
        </w:tabs>
        <w:spacing w:after="120"/>
        <w:ind w:left="0" w:firstLine="0"/>
        <w:jc w:val="both"/>
        <w:rPr>
          <w:rFonts w:ascii="Verdana" w:hAnsi="Verdana"/>
          <w:sz w:val="20"/>
          <w:szCs w:val="20"/>
          <w:lang w:val="it-IT"/>
        </w:rPr>
      </w:pPr>
      <w:r>
        <w:rPr>
          <w:rFonts w:ascii="Verdana" w:hAnsi="Verdana"/>
          <w:sz w:val="20"/>
          <w:szCs w:val="20"/>
          <w:lang w:val="it-IT"/>
        </w:rPr>
        <w:t>[</w:t>
      </w:r>
      <w:proofErr w:type="gramStart"/>
      <w:r>
        <w:rPr>
          <w:rFonts w:ascii="Verdana" w:hAnsi="Verdana"/>
          <w:i/>
          <w:sz w:val="20"/>
          <w:szCs w:val="20"/>
          <w:lang w:val="it-IT"/>
        </w:rPr>
        <w:t>selezionare</w:t>
      </w:r>
      <w:proofErr w:type="gramEnd"/>
      <w:r>
        <w:rPr>
          <w:rFonts w:ascii="Verdana" w:hAnsi="Verdana"/>
          <w:i/>
          <w:sz w:val="20"/>
          <w:szCs w:val="20"/>
          <w:lang w:val="it-IT"/>
        </w:rPr>
        <w:t xml:space="preserve"> la casella in caso di </w:t>
      </w:r>
      <w:r>
        <w:rPr>
          <w:rFonts w:ascii="Verdana" w:hAnsi="Verdana"/>
          <w:i/>
          <w:sz w:val="20"/>
          <w:szCs w:val="20"/>
          <w:u w:val="single"/>
          <w:lang w:val="it-IT"/>
        </w:rPr>
        <w:t>consorzi</w:t>
      </w:r>
      <w:r>
        <w:rPr>
          <w:rFonts w:ascii="Verdana" w:hAnsi="Verdana"/>
          <w:sz w:val="20"/>
          <w:szCs w:val="20"/>
          <w:lang w:val="it-IT"/>
        </w:rPr>
        <w:t>]</w:t>
      </w:r>
      <w:r>
        <w:rPr>
          <w:rFonts w:ascii="Verdana" w:hAnsi="Verdana"/>
          <w:i/>
          <w:sz w:val="20"/>
          <w:szCs w:val="20"/>
          <w:lang w:val="it-IT"/>
        </w:rPr>
        <w:t xml:space="preserve"> </w:t>
      </w:r>
      <w:r>
        <w:rPr>
          <w:rFonts w:ascii="Verdana" w:hAnsi="Verdana"/>
          <w:sz w:val="20"/>
          <w:szCs w:val="20"/>
          <w:lang w:val="it-IT"/>
        </w:rPr>
        <w:t>che i consorziati per i quali il consorzio concorre sono i seguenti:______________________________________________________________</w:t>
      </w:r>
    </w:p>
    <w:p w:rsidR="008827C2" w:rsidRDefault="008827C2" w:rsidP="008827C2">
      <w:pPr>
        <w:tabs>
          <w:tab w:val="left" w:pos="360"/>
        </w:tabs>
        <w:spacing w:after="120"/>
        <w:jc w:val="both"/>
        <w:rPr>
          <w:rFonts w:ascii="Verdana" w:hAnsi="Verdana" w:cs="Arial"/>
          <w:sz w:val="20"/>
          <w:szCs w:val="20"/>
          <w:lang w:val="it-IT"/>
        </w:rPr>
      </w:pPr>
    </w:p>
    <w:p w:rsidR="008827C2" w:rsidRDefault="008827C2" w:rsidP="008827C2">
      <w:pPr>
        <w:spacing w:after="120"/>
        <w:jc w:val="both"/>
        <w:rPr>
          <w:rFonts w:ascii="Verdana" w:hAnsi="Verdana" w:cs="Arial"/>
          <w:sz w:val="20"/>
          <w:szCs w:val="20"/>
          <w:lang w:val="it-IT"/>
        </w:rPr>
      </w:pPr>
      <w:r>
        <w:rPr>
          <w:rFonts w:ascii="Verdana" w:hAnsi="Verdana" w:cs="Arial"/>
          <w:i/>
          <w:sz w:val="20"/>
          <w:szCs w:val="20"/>
          <w:lang w:val="it-IT"/>
        </w:rPr>
        <w:t xml:space="preserve">[Luogo e </w:t>
      </w:r>
      <w:proofErr w:type="gramStart"/>
      <w:r>
        <w:rPr>
          <w:rFonts w:ascii="Verdana" w:hAnsi="Verdana" w:cs="Arial"/>
          <w:i/>
          <w:sz w:val="20"/>
          <w:szCs w:val="20"/>
          <w:lang w:val="it-IT"/>
        </w:rPr>
        <w:t>Data]</w:t>
      </w:r>
      <w:r>
        <w:rPr>
          <w:rFonts w:ascii="Verdana" w:hAnsi="Verdana" w:cs="Arial"/>
          <w:sz w:val="20"/>
          <w:szCs w:val="20"/>
          <w:lang w:val="it-IT"/>
        </w:rPr>
        <w:t>_</w:t>
      </w:r>
      <w:proofErr w:type="gramEnd"/>
      <w:r>
        <w:rPr>
          <w:rFonts w:ascii="Verdana" w:hAnsi="Verdana" w:cs="Arial"/>
          <w:sz w:val="20"/>
          <w:szCs w:val="20"/>
          <w:lang w:val="it-IT"/>
        </w:rPr>
        <w:t>__________</w:t>
      </w:r>
      <w:r w:rsidR="00972C2A">
        <w:rPr>
          <w:rFonts w:ascii="Verdana" w:hAnsi="Verdana" w:cs="Arial"/>
          <w:sz w:val="20"/>
          <w:szCs w:val="20"/>
          <w:lang w:val="it-IT"/>
        </w:rPr>
        <w:t>______</w:t>
      </w:r>
      <w:r>
        <w:rPr>
          <w:rFonts w:ascii="Verdana" w:hAnsi="Verdana" w:cs="Arial"/>
          <w:sz w:val="20"/>
          <w:szCs w:val="20"/>
          <w:lang w:val="it-IT"/>
        </w:rPr>
        <w:t>,___________.</w:t>
      </w:r>
    </w:p>
    <w:p w:rsidR="00972C2A" w:rsidRDefault="00972C2A" w:rsidP="008827C2">
      <w:pPr>
        <w:spacing w:after="120"/>
        <w:jc w:val="both"/>
        <w:rPr>
          <w:rFonts w:ascii="Verdana" w:hAnsi="Verdana" w:cs="Arial"/>
          <w:sz w:val="20"/>
          <w:szCs w:val="20"/>
          <w:lang w:val="it-IT"/>
        </w:rPr>
      </w:pPr>
    </w:p>
    <w:p w:rsidR="00972C2A" w:rsidRDefault="00972C2A" w:rsidP="008827C2">
      <w:pPr>
        <w:spacing w:after="120"/>
        <w:jc w:val="both"/>
        <w:rPr>
          <w:rFonts w:ascii="Verdana" w:hAnsi="Verdana" w:cs="Arial"/>
          <w:sz w:val="20"/>
          <w:szCs w:val="20"/>
          <w:lang w:val="it-IT"/>
        </w:rPr>
      </w:pPr>
    </w:p>
    <w:p w:rsidR="008827C2" w:rsidRDefault="008827C2" w:rsidP="008827C2">
      <w:pPr>
        <w:spacing w:after="120"/>
        <w:rPr>
          <w:rFonts w:ascii="Verdana" w:hAnsi="Verdana" w:cs="Arial"/>
          <w:i/>
          <w:sz w:val="20"/>
          <w:szCs w:val="20"/>
          <w:lang w:val="it-IT"/>
        </w:rPr>
      </w:pPr>
      <w:r>
        <w:rPr>
          <w:rFonts w:ascii="Verdana" w:hAnsi="Verdana" w:cs="Arial"/>
          <w:i/>
          <w:sz w:val="20"/>
          <w:szCs w:val="20"/>
          <w:lang w:val="it-IT"/>
        </w:rPr>
        <w:t xml:space="preserve">                                                                                                </w:t>
      </w:r>
      <w:r w:rsidR="00972C2A">
        <w:rPr>
          <w:rFonts w:ascii="Verdana" w:hAnsi="Verdana" w:cs="Arial"/>
          <w:i/>
          <w:sz w:val="20"/>
          <w:szCs w:val="20"/>
          <w:lang w:val="it-IT"/>
        </w:rPr>
        <w:t xml:space="preserve">      </w:t>
      </w:r>
      <w:r>
        <w:rPr>
          <w:rFonts w:ascii="Verdana" w:hAnsi="Verdana" w:cs="Arial"/>
          <w:i/>
          <w:sz w:val="20"/>
          <w:szCs w:val="20"/>
          <w:lang w:val="it-IT"/>
        </w:rPr>
        <w:t xml:space="preserve"> [Firma dell’Operatore]</w:t>
      </w:r>
    </w:p>
    <w:p w:rsidR="008827C2" w:rsidRDefault="008827C2" w:rsidP="008827C2">
      <w:pPr>
        <w:spacing w:after="120"/>
        <w:jc w:val="right"/>
        <w:rPr>
          <w:rFonts w:ascii="Verdana" w:hAnsi="Verdana" w:cs="Arial"/>
          <w:b/>
          <w:sz w:val="20"/>
          <w:szCs w:val="20"/>
          <w:u w:val="single"/>
          <w:lang w:val="it-IT"/>
        </w:rPr>
      </w:pPr>
      <w:r>
        <w:rPr>
          <w:rFonts w:ascii="Verdana" w:hAnsi="Verdana" w:cs="Arial"/>
          <w:i/>
          <w:sz w:val="20"/>
          <w:szCs w:val="20"/>
          <w:lang w:val="it-IT"/>
        </w:rPr>
        <w:t>_________________________</w:t>
      </w:r>
    </w:p>
    <w:p w:rsidR="008827C2" w:rsidRDefault="008827C2" w:rsidP="008827C2">
      <w:pPr>
        <w:spacing w:after="120"/>
        <w:jc w:val="both"/>
        <w:rPr>
          <w:rFonts w:ascii="Verdana" w:hAnsi="Verdana" w:cs="Arial"/>
          <w:b/>
          <w:sz w:val="20"/>
          <w:szCs w:val="20"/>
          <w:u w:val="single"/>
          <w:lang w:val="it-IT"/>
        </w:rPr>
      </w:pPr>
    </w:p>
    <w:p w:rsidR="00972C2A" w:rsidRDefault="00972C2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5454AA" w:rsidRDefault="005454AA"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sz w:val="20"/>
          <w:szCs w:val="20"/>
          <w:lang w:val="it-IT"/>
        </w:rPr>
      </w:pPr>
      <w:r>
        <w:rPr>
          <w:rFonts w:ascii="Verdana" w:hAnsi="Verdana" w:cs="Arial"/>
          <w:b/>
          <w:sz w:val="20"/>
          <w:szCs w:val="20"/>
          <w:u w:val="single"/>
          <w:lang w:val="it-IT"/>
        </w:rPr>
        <w:t>Note</w:t>
      </w:r>
      <w:r>
        <w:rPr>
          <w:rFonts w:ascii="Verdana" w:hAnsi="Verdana" w:cs="Arial"/>
          <w:sz w:val="20"/>
          <w:szCs w:val="20"/>
          <w:u w:val="single"/>
          <w:lang w:val="it-IT"/>
        </w:rPr>
        <w:t xml:space="preserve"> </w:t>
      </w:r>
      <w:r>
        <w:rPr>
          <w:rFonts w:ascii="Verdana" w:hAnsi="Verdana" w:cs="Arial"/>
          <w:b/>
          <w:sz w:val="20"/>
          <w:szCs w:val="20"/>
          <w:u w:val="single"/>
          <w:lang w:val="it-IT"/>
        </w:rPr>
        <w:t>di compilazione</w:t>
      </w:r>
      <w:r>
        <w:rPr>
          <w:rFonts w:ascii="Verdana" w:hAnsi="Verdana" w:cs="Arial"/>
          <w:sz w:val="20"/>
          <w:szCs w:val="20"/>
          <w:lang w:val="it-IT"/>
        </w:rPr>
        <w:t>:</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la</w:t>
      </w:r>
      <w:proofErr w:type="gramEnd"/>
      <w:r>
        <w:rPr>
          <w:rFonts w:ascii="Verdana" w:hAnsi="Verdana" w:cs="Arial"/>
          <w:i/>
          <w:sz w:val="20"/>
          <w:szCs w:val="20"/>
          <w:lang w:val="it-IT"/>
        </w:rPr>
        <w:t xml:space="preserve"> presente dichiarazione dovrà essere sottoscritta da parte (</w:t>
      </w:r>
      <w:r>
        <w:rPr>
          <w:rFonts w:ascii="Verdana" w:hAnsi="Verdana" w:cs="Arial"/>
          <w:b/>
          <w:i/>
          <w:sz w:val="20"/>
          <w:szCs w:val="20"/>
          <w:lang w:val="it-IT"/>
        </w:rPr>
        <w:t>i</w:t>
      </w:r>
      <w:r>
        <w:rPr>
          <w:rFonts w:ascii="Verdana" w:hAnsi="Verdana" w:cs="Arial"/>
          <w:i/>
          <w:sz w:val="20"/>
          <w:szCs w:val="20"/>
          <w:lang w:val="it-IT"/>
        </w:rPr>
        <w:t>) del legale rappresentante o (</w:t>
      </w:r>
      <w:r>
        <w:rPr>
          <w:rFonts w:ascii="Verdana" w:hAnsi="Verdana" w:cs="Arial"/>
          <w:b/>
          <w:i/>
          <w:sz w:val="20"/>
          <w:szCs w:val="20"/>
          <w:lang w:val="it-IT"/>
        </w:rPr>
        <w:t>ii</w:t>
      </w:r>
      <w:r>
        <w:rPr>
          <w:rFonts w:ascii="Verdana" w:hAnsi="Verdana" w:cs="Arial"/>
          <w:i/>
          <w:sz w:val="20"/>
          <w:szCs w:val="20"/>
          <w:lang w:val="it-IT"/>
        </w:rPr>
        <w:t xml:space="preserve">) da persona abilitata ad impegnare l’operatore. In </w:t>
      </w:r>
      <w:r w:rsidR="00432D1A">
        <w:rPr>
          <w:rFonts w:ascii="Verdana" w:hAnsi="Verdana" w:cs="Arial"/>
          <w:i/>
          <w:sz w:val="20"/>
          <w:szCs w:val="20"/>
          <w:lang w:val="it-IT"/>
        </w:rPr>
        <w:t>quest’ultimo</w:t>
      </w:r>
      <w:r>
        <w:rPr>
          <w:rFonts w:ascii="Verdana" w:hAnsi="Verdana" w:cs="Arial"/>
          <w:i/>
          <w:sz w:val="20"/>
          <w:szCs w:val="20"/>
          <w:lang w:val="it-IT"/>
        </w:rPr>
        <w:t xml:space="preserve"> caso, dovrà essere prodotta in atti copia della fonte dei poteri;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le</w:t>
      </w:r>
      <w:proofErr w:type="gramEnd"/>
      <w:r>
        <w:rPr>
          <w:rFonts w:ascii="Verdana" w:hAnsi="Verdana" w:cs="Arial"/>
          <w:i/>
          <w:sz w:val="20"/>
          <w:szCs w:val="20"/>
          <w:lang w:val="it-IT"/>
        </w:rPr>
        <w:t xml:space="preserve"> dichiarazioni relative ai motivi di esclusione di cui all’art. 80 commi 1, 2 e 5, l</w:t>
      </w:r>
      <w:r w:rsidR="0070016D">
        <w:rPr>
          <w:rFonts w:ascii="Verdana" w:hAnsi="Verdana" w:cs="Arial"/>
          <w:i/>
          <w:sz w:val="20"/>
          <w:szCs w:val="20"/>
          <w:lang w:val="it-IT"/>
        </w:rPr>
        <w:t>ettera l), d</w:t>
      </w:r>
      <w:r w:rsidR="0058731D">
        <w:rPr>
          <w:rFonts w:ascii="Verdana" w:hAnsi="Verdana" w:cs="Arial"/>
          <w:i/>
          <w:sz w:val="20"/>
          <w:szCs w:val="20"/>
          <w:lang w:val="it-IT"/>
        </w:rPr>
        <w:t xml:space="preserve">el </w:t>
      </w:r>
      <w:proofErr w:type="spellStart"/>
      <w:r w:rsidR="0058731D">
        <w:rPr>
          <w:rFonts w:ascii="Verdana" w:hAnsi="Verdana" w:cs="Arial"/>
          <w:i/>
          <w:sz w:val="20"/>
          <w:szCs w:val="20"/>
          <w:lang w:val="it-IT"/>
        </w:rPr>
        <w:t>D.L</w:t>
      </w:r>
      <w:r>
        <w:rPr>
          <w:rFonts w:ascii="Verdana" w:hAnsi="Verdana" w:cs="Arial"/>
          <w:i/>
          <w:sz w:val="20"/>
          <w:szCs w:val="20"/>
          <w:lang w:val="it-IT"/>
        </w:rPr>
        <w:t>gs.</w:t>
      </w:r>
      <w:proofErr w:type="spellEnd"/>
      <w:r>
        <w:rPr>
          <w:rFonts w:ascii="Verdana" w:hAnsi="Verdana" w:cs="Arial"/>
          <w:i/>
          <w:sz w:val="20"/>
          <w:szCs w:val="20"/>
          <w:lang w:val="it-IT"/>
        </w:rPr>
        <w:t xml:space="preserve"> 50/16, esposte nel testo di cui sopra, potranno essere rese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con riferimento ai soggetti indicati al comma 3 di tale articolo;</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in</w:t>
      </w:r>
      <w:proofErr w:type="gramEnd"/>
      <w:r>
        <w:rPr>
          <w:rFonts w:ascii="Verdana" w:hAnsi="Verdana" w:cs="Arial"/>
          <w:i/>
          <w:sz w:val="20"/>
          <w:szCs w:val="20"/>
          <w:lang w:val="it-IT"/>
        </w:rPr>
        <w:t xml:space="preserve"> caso di cessione di azienda, incorporazione o fusione realizzatasi nell’ultimo anno, la dichiarazione relativa al motivo di esclusione di cui all’art. 80, comma 1, del </w:t>
      </w:r>
      <w:proofErr w:type="spellStart"/>
      <w:r>
        <w:rPr>
          <w:rFonts w:ascii="Verdana" w:hAnsi="Verdana" w:cs="Arial"/>
          <w:i/>
          <w:sz w:val="20"/>
          <w:szCs w:val="20"/>
          <w:lang w:val="it-IT"/>
        </w:rPr>
        <w:t>D.</w:t>
      </w:r>
      <w:r w:rsidR="0058731D">
        <w:rPr>
          <w:rFonts w:ascii="Verdana" w:hAnsi="Verdana" w:cs="Arial"/>
          <w:i/>
          <w:sz w:val="20"/>
          <w:szCs w:val="20"/>
          <w:lang w:val="it-IT"/>
        </w:rPr>
        <w:t>L</w:t>
      </w:r>
      <w:r>
        <w:rPr>
          <w:rFonts w:ascii="Verdana" w:hAnsi="Verdana" w:cs="Arial"/>
          <w:i/>
          <w:sz w:val="20"/>
          <w:szCs w:val="20"/>
          <w:lang w:val="it-IT"/>
        </w:rPr>
        <w:t>gs.</w:t>
      </w:r>
      <w:proofErr w:type="spellEnd"/>
      <w:r>
        <w:rPr>
          <w:rFonts w:ascii="Verdana" w:hAnsi="Verdana" w:cs="Arial"/>
          <w:i/>
          <w:sz w:val="20"/>
          <w:szCs w:val="20"/>
          <w:lang w:val="it-IT"/>
        </w:rPr>
        <w:t xml:space="preserve"> 50/16 può essere resa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anche con riferimento agli esponenti della società cedente, incorporata o fusa;</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in</w:t>
      </w:r>
      <w:proofErr w:type="gramEnd"/>
      <w:r>
        <w:rPr>
          <w:rFonts w:ascii="Verdana" w:hAnsi="Verdana" w:cs="Arial"/>
          <w:i/>
          <w:sz w:val="20"/>
          <w:szCs w:val="20"/>
          <w:lang w:val="it-IT"/>
        </w:rPr>
        <w:t xml:space="preserve"> alternativa a quanto previsto dai due punti precedenti, l’Operatore dovrà dimostrare l’insussistenza dei motivi di esclusione di cui all’art. 80 commi 1, 2 e 5</w:t>
      </w:r>
      <w:r w:rsidR="0058731D">
        <w:rPr>
          <w:rFonts w:ascii="Verdana" w:hAnsi="Verdana" w:cs="Arial"/>
          <w:i/>
          <w:sz w:val="20"/>
          <w:szCs w:val="20"/>
          <w:lang w:val="it-IT"/>
        </w:rPr>
        <w:t xml:space="preserve">, lettera l), del </w:t>
      </w:r>
      <w:proofErr w:type="spellStart"/>
      <w:r w:rsidR="0058731D">
        <w:rPr>
          <w:rFonts w:ascii="Verdana" w:hAnsi="Verdana" w:cs="Arial"/>
          <w:i/>
          <w:sz w:val="20"/>
          <w:szCs w:val="20"/>
          <w:lang w:val="it-IT"/>
        </w:rPr>
        <w:t>D.L</w:t>
      </w:r>
      <w:r>
        <w:rPr>
          <w:rFonts w:ascii="Verdana" w:hAnsi="Verdana" w:cs="Arial"/>
          <w:i/>
          <w:sz w:val="20"/>
          <w:szCs w:val="20"/>
          <w:lang w:val="it-IT"/>
        </w:rPr>
        <w:t>gs.</w:t>
      </w:r>
      <w:proofErr w:type="spellEnd"/>
      <w:r>
        <w:rPr>
          <w:rFonts w:ascii="Verdana" w:hAnsi="Verdana" w:cs="Arial"/>
          <w:i/>
          <w:sz w:val="20"/>
          <w:szCs w:val="20"/>
          <w:lang w:val="it-IT"/>
        </w:rPr>
        <w:t xml:space="preserve"> 50/16, producendo le relative dichiarazioni sottoscritte personalmente da ciascuno dei singoli esponenti sopra indicati;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alla</w:t>
      </w:r>
      <w:proofErr w:type="gramEnd"/>
      <w:r>
        <w:rPr>
          <w:rFonts w:ascii="Verdana" w:hAnsi="Verdana" w:cs="Arial"/>
          <w:i/>
          <w:sz w:val="20"/>
          <w:szCs w:val="20"/>
          <w:lang w:val="it-IT"/>
        </w:rPr>
        <w:t xml:space="preserve"> presente dichiarazione dovrà essere allegata, copia di un documento di identità di ogni sottoscrittore, in corso di validità;</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la</w:t>
      </w:r>
      <w:proofErr w:type="gramEnd"/>
      <w:r>
        <w:rPr>
          <w:rFonts w:ascii="Verdana" w:hAnsi="Verdana" w:cs="Arial"/>
          <w:i/>
          <w:sz w:val="20"/>
          <w:szCs w:val="20"/>
          <w:lang w:val="it-IT"/>
        </w:rPr>
        <w:t xml:space="preserve"> presente dichiarazione dovrà essere prodotta da ciascuna impresa concorrente, da ogni singolo operatore del raggruppamento o del consorzio ordinario, dai consorzi di cui all’art. 45, comma 2, </w:t>
      </w:r>
      <w:proofErr w:type="spellStart"/>
      <w:r>
        <w:rPr>
          <w:rFonts w:ascii="Verdana" w:hAnsi="Verdana" w:cs="Arial"/>
          <w:i/>
          <w:sz w:val="20"/>
          <w:szCs w:val="20"/>
          <w:lang w:val="it-IT"/>
        </w:rPr>
        <w:t>lett</w:t>
      </w:r>
      <w:proofErr w:type="spellEnd"/>
      <w:r>
        <w:rPr>
          <w:rFonts w:ascii="Verdana" w:hAnsi="Verdana" w:cs="Arial"/>
          <w:i/>
          <w:sz w:val="20"/>
          <w:szCs w:val="20"/>
          <w:lang w:val="it-IT"/>
        </w:rPr>
        <w:t xml:space="preserve">. b) e c), del </w:t>
      </w:r>
      <w:proofErr w:type="spellStart"/>
      <w:r>
        <w:rPr>
          <w:rFonts w:ascii="Verdana" w:hAnsi="Verdana" w:cs="Arial"/>
          <w:i/>
          <w:sz w:val="20"/>
          <w:szCs w:val="20"/>
          <w:lang w:val="it-IT"/>
        </w:rPr>
        <w:t>D.</w:t>
      </w:r>
      <w:r w:rsidR="0058731D">
        <w:rPr>
          <w:rFonts w:ascii="Verdana" w:hAnsi="Verdana" w:cs="Arial"/>
          <w:i/>
          <w:sz w:val="20"/>
          <w:szCs w:val="20"/>
          <w:lang w:val="it-IT"/>
        </w:rPr>
        <w:t>L</w:t>
      </w:r>
      <w:r>
        <w:rPr>
          <w:rFonts w:ascii="Verdana" w:hAnsi="Verdana" w:cs="Arial"/>
          <w:i/>
          <w:sz w:val="20"/>
          <w:szCs w:val="20"/>
          <w:lang w:val="it-IT"/>
        </w:rPr>
        <w:t>gs.</w:t>
      </w:r>
      <w:proofErr w:type="spellEnd"/>
      <w:r>
        <w:rPr>
          <w:rFonts w:ascii="Verdana" w:hAnsi="Verdana" w:cs="Arial"/>
          <w:i/>
          <w:sz w:val="20"/>
          <w:szCs w:val="20"/>
          <w:lang w:val="it-IT"/>
        </w:rPr>
        <w:t xml:space="preserve"> 50/16 e da tutte le imprese da questi indicate come concorrenti;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proofErr w:type="gramStart"/>
      <w:r>
        <w:rPr>
          <w:rFonts w:ascii="Verdana" w:hAnsi="Verdana" w:cs="Arial"/>
          <w:i/>
          <w:sz w:val="20"/>
          <w:szCs w:val="20"/>
          <w:lang w:val="it-IT"/>
        </w:rPr>
        <w:t>all’atto</w:t>
      </w:r>
      <w:proofErr w:type="gramEnd"/>
      <w:r>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8827C2" w:rsidRDefault="008827C2" w:rsidP="00432D1A">
      <w:pPr>
        <w:numPr>
          <w:ilvl w:val="0"/>
          <w:numId w:val="35"/>
        </w:numPr>
        <w:tabs>
          <w:tab w:val="clear" w:pos="0"/>
          <w:tab w:val="num" w:pos="360"/>
        </w:tabs>
        <w:spacing w:after="120"/>
        <w:jc w:val="both"/>
        <w:rPr>
          <w:rFonts w:ascii="Verdana" w:hAnsi="Verdana"/>
          <w:sz w:val="20"/>
          <w:szCs w:val="20"/>
          <w:lang w:val="it-IT"/>
        </w:rPr>
      </w:pPr>
      <w:proofErr w:type="gramStart"/>
      <w:r>
        <w:rPr>
          <w:rFonts w:ascii="Verdana" w:hAnsi="Verdana" w:cs="Arial"/>
          <w:i/>
          <w:sz w:val="20"/>
          <w:szCs w:val="20"/>
          <w:lang w:val="it-IT"/>
        </w:rPr>
        <w:t>le</w:t>
      </w:r>
      <w:proofErr w:type="gramEnd"/>
      <w:r>
        <w:rPr>
          <w:rFonts w:ascii="Verdana" w:hAnsi="Verdana" w:cs="Arial"/>
          <w:i/>
          <w:sz w:val="20"/>
          <w:szCs w:val="20"/>
          <w:lang w:val="it-IT"/>
        </w:rPr>
        <w:t xml:space="preserve"> clausole obbligatorie non potranno essere oggetto di spunta e/o eliminazione.</w:t>
      </w:r>
    </w:p>
    <w:sectPr w:rsidR="008827C2" w:rsidSect="00954004">
      <w:headerReference w:type="default" r:id="rId9"/>
      <w:footerReference w:type="even"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C6" w:rsidRDefault="00377FC6">
      <w:r>
        <w:separator/>
      </w:r>
    </w:p>
  </w:endnote>
  <w:endnote w:type="continuationSeparator" w:id="0">
    <w:p w:rsidR="00377FC6" w:rsidRDefault="0037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Default="00377FC6"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377FC6" w:rsidRDefault="00377F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Pr="001058CD" w:rsidRDefault="00377FC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72057">
      <w:rPr>
        <w:rStyle w:val="Numeropagina"/>
        <w:rFonts w:ascii="Verdana" w:hAnsi="Verdana"/>
        <w:noProof/>
        <w:sz w:val="16"/>
        <w:szCs w:val="16"/>
      </w:rPr>
      <w:t>15</w:t>
    </w:r>
    <w:r w:rsidRPr="001058CD">
      <w:rPr>
        <w:rStyle w:val="Numeropagina"/>
        <w:rFonts w:ascii="Verdana" w:hAnsi="Verdana"/>
        <w:sz w:val="16"/>
        <w:szCs w:val="16"/>
      </w:rPr>
      <w:fldChar w:fldCharType="end"/>
    </w:r>
  </w:p>
  <w:p w:rsidR="00377FC6" w:rsidRPr="00675E40" w:rsidRDefault="00377FC6" w:rsidP="00F625ED">
    <w:pPr>
      <w:pStyle w:val="Pidipagina"/>
      <w:ind w:right="360"/>
      <w:rPr>
        <w:smallCaps/>
        <w:sz w:val="8"/>
        <w:szCs w:val="16"/>
        <w:lang w:val="it-IT"/>
      </w:rPr>
    </w:pPr>
  </w:p>
  <w:p w:rsidR="00377FC6" w:rsidRPr="00242DE7" w:rsidRDefault="00377FC6">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C6" w:rsidRDefault="00377FC6">
      <w:r>
        <w:separator/>
      </w:r>
    </w:p>
  </w:footnote>
  <w:footnote w:type="continuationSeparator" w:id="0">
    <w:p w:rsidR="00377FC6" w:rsidRDefault="0037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B1" w:rsidRPr="00525DB1" w:rsidRDefault="00377FC6" w:rsidP="00525DB1">
    <w:pPr>
      <w:pStyle w:val="Intestazione"/>
      <w:jc w:val="center"/>
      <w:rPr>
        <w:rFonts w:ascii="Verdana" w:hAnsi="Verdana"/>
        <w:i/>
        <w:sz w:val="16"/>
        <w:szCs w:val="16"/>
        <w:lang w:val="it-IT" w:bidi="it-IT"/>
      </w:rPr>
    </w:pPr>
    <w:r w:rsidRPr="00417E49">
      <w:rPr>
        <w:rFonts w:ascii="Verdana" w:hAnsi="Verdana"/>
        <w:i/>
        <w:sz w:val="16"/>
        <w:szCs w:val="16"/>
        <w:lang w:val="it-IT" w:bidi="it-IT"/>
      </w:rPr>
      <w:t>Procedura negoziata ai sensi dell’art. 36, comma</w:t>
    </w:r>
    <w:r w:rsidR="00D91503">
      <w:rPr>
        <w:rFonts w:ascii="Verdana" w:hAnsi="Verdana"/>
        <w:i/>
        <w:sz w:val="16"/>
        <w:szCs w:val="16"/>
        <w:lang w:val="it-IT" w:bidi="it-IT"/>
      </w:rPr>
      <w:t xml:space="preserve"> 2, lettera a</w:t>
    </w:r>
    <w:r w:rsidR="0058731D">
      <w:rPr>
        <w:rFonts w:ascii="Verdana" w:hAnsi="Verdana"/>
        <w:i/>
        <w:sz w:val="16"/>
        <w:szCs w:val="16"/>
        <w:lang w:val="it-IT" w:bidi="it-IT"/>
      </w:rPr>
      <w:t xml:space="preserve">) e comma 6, del </w:t>
    </w:r>
    <w:proofErr w:type="spellStart"/>
    <w:r w:rsidR="0058731D">
      <w:rPr>
        <w:rFonts w:ascii="Verdana" w:hAnsi="Verdana"/>
        <w:i/>
        <w:sz w:val="16"/>
        <w:szCs w:val="16"/>
        <w:lang w:val="it-IT" w:bidi="it-IT"/>
      </w:rPr>
      <w:t>D.</w:t>
    </w:r>
    <w:r w:rsidRPr="00417E49">
      <w:rPr>
        <w:rFonts w:ascii="Verdana" w:hAnsi="Verdana"/>
        <w:i/>
        <w:sz w:val="16"/>
        <w:szCs w:val="16"/>
        <w:lang w:val="it-IT" w:bidi="it-IT"/>
      </w:rPr>
      <w:t>Lgs.</w:t>
    </w:r>
    <w:proofErr w:type="spellEnd"/>
    <w:r w:rsidRPr="00417E49">
      <w:rPr>
        <w:rFonts w:ascii="Verdana" w:hAnsi="Verdana"/>
        <w:i/>
        <w:sz w:val="16"/>
        <w:szCs w:val="16"/>
        <w:lang w:val="it-IT" w:bidi="it-IT"/>
      </w:rPr>
      <w:t xml:space="preserve"> 50/2016, effettuata mediante il Mercato Elettronico della PA, volta all’affidamento del “</w:t>
    </w:r>
    <w:r w:rsidR="00525DB1" w:rsidRPr="00525DB1">
      <w:rPr>
        <w:rFonts w:ascii="Verdana" w:hAnsi="Verdana"/>
        <w:i/>
        <w:sz w:val="16"/>
        <w:szCs w:val="16"/>
        <w:lang w:val="it-IT" w:bidi="it-IT"/>
      </w:rPr>
      <w:t xml:space="preserve">Fornitura di n. 120 sedie operative </w:t>
    </w:r>
  </w:p>
  <w:p w:rsidR="00377FC6" w:rsidRPr="00505154" w:rsidRDefault="00525DB1" w:rsidP="00525DB1">
    <w:pPr>
      <w:pStyle w:val="Intestazione"/>
      <w:jc w:val="center"/>
      <w:rPr>
        <w:lang w:val="it-IT"/>
      </w:rPr>
    </w:pPr>
    <w:proofErr w:type="gramStart"/>
    <w:r w:rsidRPr="00525DB1">
      <w:rPr>
        <w:rFonts w:ascii="Verdana" w:hAnsi="Verdana"/>
        <w:i/>
        <w:sz w:val="16"/>
        <w:szCs w:val="16"/>
        <w:lang w:val="it-IT" w:bidi="it-IT"/>
      </w:rPr>
      <w:t>per</w:t>
    </w:r>
    <w:proofErr w:type="gramEnd"/>
    <w:r w:rsidRPr="00525DB1">
      <w:rPr>
        <w:rFonts w:ascii="Verdana" w:hAnsi="Verdana"/>
        <w:i/>
        <w:sz w:val="16"/>
        <w:szCs w:val="16"/>
        <w:lang w:val="it-IT" w:bidi="it-IT"/>
      </w:rPr>
      <w:t xml:space="preserve"> gli uffici dell’Agenzia complessa di Milano Nord, sita in via Silva n. 38</w:t>
    </w:r>
    <w:r w:rsidR="00377FC6" w:rsidRPr="00417E49">
      <w:rPr>
        <w:rFonts w:ascii="Verdana" w:hAnsi="Verdana"/>
        <w:i/>
        <w:sz w:val="16"/>
        <w:szCs w:val="16"/>
        <w:lang w:val="it-IT" w:bidi="it-IT"/>
      </w:rPr>
      <w:t>”</w:t>
    </w:r>
  </w:p>
  <w:p w:rsidR="00377FC6" w:rsidRDefault="00377FC6" w:rsidP="0003178E">
    <w:pPr>
      <w:pStyle w:val="Intestazione"/>
      <w:jc w:val="center"/>
      <w:rPr>
        <w:rFonts w:ascii="Verdana" w:hAnsi="Verdana"/>
        <w:i/>
        <w:sz w:val="16"/>
        <w:szCs w:val="16"/>
        <w:lang w:val="it-IT"/>
      </w:rPr>
    </w:pPr>
  </w:p>
  <w:p w:rsidR="00377FC6" w:rsidRPr="008362FD" w:rsidRDefault="00377FC6" w:rsidP="0003178E">
    <w:pPr>
      <w:pStyle w:val="Intestazione"/>
      <w:jc w:val="center"/>
      <w:rPr>
        <w:rFonts w:ascii="Verdana" w:hAnsi="Verdana"/>
        <w:i/>
        <w:sz w:val="16"/>
        <w:szCs w:val="16"/>
        <w:lang w:val="it-IT"/>
      </w:rPr>
    </w:pPr>
  </w:p>
  <w:p w:rsidR="00377FC6" w:rsidRPr="008362FD" w:rsidRDefault="00377FC6"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170B0"/>
    <w:multiLevelType w:val="hybridMultilevel"/>
    <w:tmpl w:val="04023B12"/>
    <w:lvl w:ilvl="0" w:tplc="A8844E1C">
      <w:start w:val="1"/>
      <w:numFmt w:val="lowerLetter"/>
      <w:lvlText w:val="%1."/>
      <w:lvlJc w:val="left"/>
      <w:pPr>
        <w:tabs>
          <w:tab w:val="num" w:pos="1440"/>
        </w:tabs>
        <w:ind w:left="1440" w:hanging="360"/>
      </w:pPr>
      <w:rPr>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17"/>
  </w:num>
  <w:num w:numId="4">
    <w:abstractNumId w:val="22"/>
  </w:num>
  <w:num w:numId="5">
    <w:abstractNumId w:val="20"/>
  </w:num>
  <w:num w:numId="6">
    <w:abstractNumId w:val="4"/>
  </w:num>
  <w:num w:numId="7">
    <w:abstractNumId w:val="1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9"/>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3"/>
  </w:num>
  <w:num w:numId="17">
    <w:abstractNumId w:val="6"/>
  </w:num>
  <w:num w:numId="18">
    <w:abstractNumId w:val="0"/>
  </w:num>
  <w:num w:numId="19">
    <w:abstractNumId w:val="8"/>
  </w:num>
  <w:num w:numId="20">
    <w:abstractNumId w:val="9"/>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10"/>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24"/>
  </w:num>
  <w:num w:numId="31">
    <w:abstractNumId w:val="11"/>
  </w:num>
  <w:num w:numId="32">
    <w:abstractNumId w:val="18"/>
  </w:num>
  <w:num w:numId="33">
    <w:abstractNumId w:val="12"/>
  </w:num>
  <w:num w:numId="34">
    <w:abstractNumId w:val="25"/>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283"/>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25B"/>
    <w:rsid w:val="00006EB0"/>
    <w:rsid w:val="00007C79"/>
    <w:rsid w:val="00012913"/>
    <w:rsid w:val="000220A3"/>
    <w:rsid w:val="00022F17"/>
    <w:rsid w:val="000253EF"/>
    <w:rsid w:val="00026861"/>
    <w:rsid w:val="000277E7"/>
    <w:rsid w:val="0003178E"/>
    <w:rsid w:val="0003322E"/>
    <w:rsid w:val="00033B3F"/>
    <w:rsid w:val="00041355"/>
    <w:rsid w:val="0005035A"/>
    <w:rsid w:val="00051046"/>
    <w:rsid w:val="00054FDF"/>
    <w:rsid w:val="00057B81"/>
    <w:rsid w:val="00057DB2"/>
    <w:rsid w:val="00062094"/>
    <w:rsid w:val="000644DE"/>
    <w:rsid w:val="00064712"/>
    <w:rsid w:val="0006524B"/>
    <w:rsid w:val="00065389"/>
    <w:rsid w:val="000713B1"/>
    <w:rsid w:val="000723A6"/>
    <w:rsid w:val="0007298A"/>
    <w:rsid w:val="00085B47"/>
    <w:rsid w:val="00091051"/>
    <w:rsid w:val="00093E86"/>
    <w:rsid w:val="00094616"/>
    <w:rsid w:val="00096125"/>
    <w:rsid w:val="000962C3"/>
    <w:rsid w:val="000965AD"/>
    <w:rsid w:val="000A0DB8"/>
    <w:rsid w:val="000A58FE"/>
    <w:rsid w:val="000A6917"/>
    <w:rsid w:val="000B06C0"/>
    <w:rsid w:val="000B4F5A"/>
    <w:rsid w:val="000B50C3"/>
    <w:rsid w:val="000B5C3C"/>
    <w:rsid w:val="000B5DD1"/>
    <w:rsid w:val="000B744C"/>
    <w:rsid w:val="000C2A67"/>
    <w:rsid w:val="000C3B48"/>
    <w:rsid w:val="000C58E6"/>
    <w:rsid w:val="000C7732"/>
    <w:rsid w:val="000D0794"/>
    <w:rsid w:val="000D29BA"/>
    <w:rsid w:val="000D4D30"/>
    <w:rsid w:val="000D4F76"/>
    <w:rsid w:val="000D502B"/>
    <w:rsid w:val="000D76C2"/>
    <w:rsid w:val="000D7858"/>
    <w:rsid w:val="000E4082"/>
    <w:rsid w:val="000E507F"/>
    <w:rsid w:val="000E62F6"/>
    <w:rsid w:val="000E6A3F"/>
    <w:rsid w:val="000E6B91"/>
    <w:rsid w:val="000F2799"/>
    <w:rsid w:val="000F3401"/>
    <w:rsid w:val="000F68BE"/>
    <w:rsid w:val="001030D2"/>
    <w:rsid w:val="001039B1"/>
    <w:rsid w:val="001058CD"/>
    <w:rsid w:val="00117505"/>
    <w:rsid w:val="00121000"/>
    <w:rsid w:val="00124A5F"/>
    <w:rsid w:val="00127B32"/>
    <w:rsid w:val="00133314"/>
    <w:rsid w:val="001369B8"/>
    <w:rsid w:val="00142D78"/>
    <w:rsid w:val="00143B23"/>
    <w:rsid w:val="0014598F"/>
    <w:rsid w:val="00150593"/>
    <w:rsid w:val="00153136"/>
    <w:rsid w:val="00157409"/>
    <w:rsid w:val="00160EC1"/>
    <w:rsid w:val="00160F9E"/>
    <w:rsid w:val="00163D76"/>
    <w:rsid w:val="0016510D"/>
    <w:rsid w:val="0016512A"/>
    <w:rsid w:val="00166BE8"/>
    <w:rsid w:val="00172057"/>
    <w:rsid w:val="001732B1"/>
    <w:rsid w:val="001753E3"/>
    <w:rsid w:val="00177807"/>
    <w:rsid w:val="00181F30"/>
    <w:rsid w:val="0018433A"/>
    <w:rsid w:val="00196985"/>
    <w:rsid w:val="00196DAC"/>
    <w:rsid w:val="001A3740"/>
    <w:rsid w:val="001A4B9C"/>
    <w:rsid w:val="001B106E"/>
    <w:rsid w:val="001B1F6A"/>
    <w:rsid w:val="001B75AC"/>
    <w:rsid w:val="001C3232"/>
    <w:rsid w:val="001C3E36"/>
    <w:rsid w:val="001C7DB2"/>
    <w:rsid w:val="001D1E06"/>
    <w:rsid w:val="001D5480"/>
    <w:rsid w:val="001D60AD"/>
    <w:rsid w:val="001D76F4"/>
    <w:rsid w:val="001E2099"/>
    <w:rsid w:val="001E49B9"/>
    <w:rsid w:val="001E6CC2"/>
    <w:rsid w:val="001E7820"/>
    <w:rsid w:val="001F482B"/>
    <w:rsid w:val="001F53E9"/>
    <w:rsid w:val="001F7C09"/>
    <w:rsid w:val="00200A86"/>
    <w:rsid w:val="00200B68"/>
    <w:rsid w:val="00214764"/>
    <w:rsid w:val="00214A76"/>
    <w:rsid w:val="002165EF"/>
    <w:rsid w:val="00221AAA"/>
    <w:rsid w:val="002243FF"/>
    <w:rsid w:val="00233DBE"/>
    <w:rsid w:val="00235CAE"/>
    <w:rsid w:val="002369BB"/>
    <w:rsid w:val="00240325"/>
    <w:rsid w:val="002426C8"/>
    <w:rsid w:val="00242C5D"/>
    <w:rsid w:val="00247DF6"/>
    <w:rsid w:val="0025328D"/>
    <w:rsid w:val="00253C1D"/>
    <w:rsid w:val="002578A2"/>
    <w:rsid w:val="002610ED"/>
    <w:rsid w:val="00263B19"/>
    <w:rsid w:val="00265265"/>
    <w:rsid w:val="00271C06"/>
    <w:rsid w:val="002723FB"/>
    <w:rsid w:val="0027552A"/>
    <w:rsid w:val="002761E5"/>
    <w:rsid w:val="00276EBE"/>
    <w:rsid w:val="00280DC4"/>
    <w:rsid w:val="002846D2"/>
    <w:rsid w:val="002857E8"/>
    <w:rsid w:val="0028650C"/>
    <w:rsid w:val="00286F74"/>
    <w:rsid w:val="00291624"/>
    <w:rsid w:val="00291A88"/>
    <w:rsid w:val="002926DA"/>
    <w:rsid w:val="00295E84"/>
    <w:rsid w:val="00297889"/>
    <w:rsid w:val="002A083A"/>
    <w:rsid w:val="002A50D1"/>
    <w:rsid w:val="002A5DC3"/>
    <w:rsid w:val="002A6FBA"/>
    <w:rsid w:val="002B0CE1"/>
    <w:rsid w:val="002B2946"/>
    <w:rsid w:val="002B40A6"/>
    <w:rsid w:val="002B639E"/>
    <w:rsid w:val="002C611B"/>
    <w:rsid w:val="002D0C23"/>
    <w:rsid w:val="002D3908"/>
    <w:rsid w:val="002D405F"/>
    <w:rsid w:val="002D6483"/>
    <w:rsid w:val="002D6DED"/>
    <w:rsid w:val="002E09A9"/>
    <w:rsid w:val="002E5935"/>
    <w:rsid w:val="002F24D6"/>
    <w:rsid w:val="002F47EA"/>
    <w:rsid w:val="002F4B2F"/>
    <w:rsid w:val="002F718D"/>
    <w:rsid w:val="00301A79"/>
    <w:rsid w:val="00311D14"/>
    <w:rsid w:val="00317278"/>
    <w:rsid w:val="003214BA"/>
    <w:rsid w:val="00323100"/>
    <w:rsid w:val="00324994"/>
    <w:rsid w:val="003343F9"/>
    <w:rsid w:val="00336863"/>
    <w:rsid w:val="00342D6B"/>
    <w:rsid w:val="0034732B"/>
    <w:rsid w:val="00347F52"/>
    <w:rsid w:val="0035354A"/>
    <w:rsid w:val="00356705"/>
    <w:rsid w:val="00356F5A"/>
    <w:rsid w:val="00362D93"/>
    <w:rsid w:val="00364A51"/>
    <w:rsid w:val="0036647B"/>
    <w:rsid w:val="00370E12"/>
    <w:rsid w:val="0037109F"/>
    <w:rsid w:val="00371E19"/>
    <w:rsid w:val="00376E8A"/>
    <w:rsid w:val="00377FC6"/>
    <w:rsid w:val="003816DE"/>
    <w:rsid w:val="00382CA2"/>
    <w:rsid w:val="00384964"/>
    <w:rsid w:val="00393C2A"/>
    <w:rsid w:val="00395912"/>
    <w:rsid w:val="00395D81"/>
    <w:rsid w:val="003A347A"/>
    <w:rsid w:val="003A5296"/>
    <w:rsid w:val="003B12BC"/>
    <w:rsid w:val="003B1F4A"/>
    <w:rsid w:val="003B40D7"/>
    <w:rsid w:val="003B6219"/>
    <w:rsid w:val="003B777F"/>
    <w:rsid w:val="003B7873"/>
    <w:rsid w:val="003C1E6E"/>
    <w:rsid w:val="003C7005"/>
    <w:rsid w:val="003C7500"/>
    <w:rsid w:val="003D22E9"/>
    <w:rsid w:val="003D230F"/>
    <w:rsid w:val="003D3319"/>
    <w:rsid w:val="003E39F2"/>
    <w:rsid w:val="003E4C08"/>
    <w:rsid w:val="003E7260"/>
    <w:rsid w:val="003E7B73"/>
    <w:rsid w:val="003F54E6"/>
    <w:rsid w:val="00406AEF"/>
    <w:rsid w:val="00407A6A"/>
    <w:rsid w:val="004125BD"/>
    <w:rsid w:val="004155C4"/>
    <w:rsid w:val="00416A29"/>
    <w:rsid w:val="00417E49"/>
    <w:rsid w:val="00421DB1"/>
    <w:rsid w:val="00423E12"/>
    <w:rsid w:val="00432D1A"/>
    <w:rsid w:val="00434E24"/>
    <w:rsid w:val="00436FC6"/>
    <w:rsid w:val="004436FE"/>
    <w:rsid w:val="00446CB4"/>
    <w:rsid w:val="0045005A"/>
    <w:rsid w:val="00451F96"/>
    <w:rsid w:val="0045410B"/>
    <w:rsid w:val="0045444D"/>
    <w:rsid w:val="00457A57"/>
    <w:rsid w:val="004605BF"/>
    <w:rsid w:val="00460DEA"/>
    <w:rsid w:val="00461BAE"/>
    <w:rsid w:val="00462031"/>
    <w:rsid w:val="00463D81"/>
    <w:rsid w:val="004641A0"/>
    <w:rsid w:val="00476C3D"/>
    <w:rsid w:val="00480688"/>
    <w:rsid w:val="004812A9"/>
    <w:rsid w:val="00483A7C"/>
    <w:rsid w:val="004850F5"/>
    <w:rsid w:val="00487E59"/>
    <w:rsid w:val="00490095"/>
    <w:rsid w:val="0049188A"/>
    <w:rsid w:val="004927B5"/>
    <w:rsid w:val="0049511A"/>
    <w:rsid w:val="004961EC"/>
    <w:rsid w:val="00497A1F"/>
    <w:rsid w:val="004A73A7"/>
    <w:rsid w:val="004B11E0"/>
    <w:rsid w:val="004B5CA8"/>
    <w:rsid w:val="004B6118"/>
    <w:rsid w:val="004D1893"/>
    <w:rsid w:val="004D409F"/>
    <w:rsid w:val="004D4600"/>
    <w:rsid w:val="004D47CA"/>
    <w:rsid w:val="004D597A"/>
    <w:rsid w:val="004D6FFE"/>
    <w:rsid w:val="004E0EF3"/>
    <w:rsid w:val="004E46A1"/>
    <w:rsid w:val="004E494D"/>
    <w:rsid w:val="004F0D22"/>
    <w:rsid w:val="004F1180"/>
    <w:rsid w:val="004F1A31"/>
    <w:rsid w:val="004F23CC"/>
    <w:rsid w:val="004F2F02"/>
    <w:rsid w:val="004F3F0F"/>
    <w:rsid w:val="004F68A1"/>
    <w:rsid w:val="004F6C6E"/>
    <w:rsid w:val="00501820"/>
    <w:rsid w:val="00501861"/>
    <w:rsid w:val="00504E2E"/>
    <w:rsid w:val="00505154"/>
    <w:rsid w:val="005060A2"/>
    <w:rsid w:val="005106BD"/>
    <w:rsid w:val="005119A9"/>
    <w:rsid w:val="005144E0"/>
    <w:rsid w:val="00516F4A"/>
    <w:rsid w:val="00521064"/>
    <w:rsid w:val="0052365B"/>
    <w:rsid w:val="00525DB1"/>
    <w:rsid w:val="00526047"/>
    <w:rsid w:val="00531943"/>
    <w:rsid w:val="0053724A"/>
    <w:rsid w:val="0054115E"/>
    <w:rsid w:val="00541D66"/>
    <w:rsid w:val="005454AA"/>
    <w:rsid w:val="005531EF"/>
    <w:rsid w:val="00554FF9"/>
    <w:rsid w:val="00562628"/>
    <w:rsid w:val="005648CE"/>
    <w:rsid w:val="0058179E"/>
    <w:rsid w:val="00586F1D"/>
    <w:rsid w:val="0058731D"/>
    <w:rsid w:val="005A0020"/>
    <w:rsid w:val="005A02DC"/>
    <w:rsid w:val="005A546B"/>
    <w:rsid w:val="005A6CBD"/>
    <w:rsid w:val="005A7655"/>
    <w:rsid w:val="005B0F5F"/>
    <w:rsid w:val="005B27FB"/>
    <w:rsid w:val="005B4719"/>
    <w:rsid w:val="005B5B4F"/>
    <w:rsid w:val="005B7F3C"/>
    <w:rsid w:val="005C25ED"/>
    <w:rsid w:val="005C3303"/>
    <w:rsid w:val="005C7BCB"/>
    <w:rsid w:val="005D1A5F"/>
    <w:rsid w:val="005D27FE"/>
    <w:rsid w:val="005D2F2C"/>
    <w:rsid w:val="005D42D2"/>
    <w:rsid w:val="005D6D33"/>
    <w:rsid w:val="005E3BF2"/>
    <w:rsid w:val="005E5194"/>
    <w:rsid w:val="005E53D5"/>
    <w:rsid w:val="005F0FD4"/>
    <w:rsid w:val="005F3736"/>
    <w:rsid w:val="005F5ED8"/>
    <w:rsid w:val="005F78E2"/>
    <w:rsid w:val="0060141E"/>
    <w:rsid w:val="00604667"/>
    <w:rsid w:val="00606FFD"/>
    <w:rsid w:val="006113AE"/>
    <w:rsid w:val="00620C6E"/>
    <w:rsid w:val="00621C29"/>
    <w:rsid w:val="006222EE"/>
    <w:rsid w:val="00626DDC"/>
    <w:rsid w:val="00627BA9"/>
    <w:rsid w:val="00633339"/>
    <w:rsid w:val="0063366F"/>
    <w:rsid w:val="00633A94"/>
    <w:rsid w:val="0064450E"/>
    <w:rsid w:val="00646704"/>
    <w:rsid w:val="00651276"/>
    <w:rsid w:val="0065264B"/>
    <w:rsid w:val="00656138"/>
    <w:rsid w:val="00657106"/>
    <w:rsid w:val="00657FC6"/>
    <w:rsid w:val="00660088"/>
    <w:rsid w:val="00661995"/>
    <w:rsid w:val="00661E02"/>
    <w:rsid w:val="006637C3"/>
    <w:rsid w:val="006678FF"/>
    <w:rsid w:val="006770EB"/>
    <w:rsid w:val="006850CF"/>
    <w:rsid w:val="00691890"/>
    <w:rsid w:val="006A146C"/>
    <w:rsid w:val="006B20B9"/>
    <w:rsid w:val="006B22DB"/>
    <w:rsid w:val="006B2679"/>
    <w:rsid w:val="006C193C"/>
    <w:rsid w:val="006C2DDA"/>
    <w:rsid w:val="006C35EC"/>
    <w:rsid w:val="006D6DA7"/>
    <w:rsid w:val="006E0EED"/>
    <w:rsid w:val="006E11FE"/>
    <w:rsid w:val="006E65B6"/>
    <w:rsid w:val="006E7972"/>
    <w:rsid w:val="006F53E5"/>
    <w:rsid w:val="006F7741"/>
    <w:rsid w:val="006F7875"/>
    <w:rsid w:val="0070016D"/>
    <w:rsid w:val="00701C63"/>
    <w:rsid w:val="00705259"/>
    <w:rsid w:val="0070662A"/>
    <w:rsid w:val="0071018E"/>
    <w:rsid w:val="00711001"/>
    <w:rsid w:val="007114F4"/>
    <w:rsid w:val="00714E4B"/>
    <w:rsid w:val="0071744A"/>
    <w:rsid w:val="00720C91"/>
    <w:rsid w:val="007301D6"/>
    <w:rsid w:val="00737D97"/>
    <w:rsid w:val="00740324"/>
    <w:rsid w:val="00747588"/>
    <w:rsid w:val="00750469"/>
    <w:rsid w:val="007511C5"/>
    <w:rsid w:val="007541A1"/>
    <w:rsid w:val="00754601"/>
    <w:rsid w:val="0075523F"/>
    <w:rsid w:val="007556F8"/>
    <w:rsid w:val="00762FEE"/>
    <w:rsid w:val="007812E3"/>
    <w:rsid w:val="00787EA5"/>
    <w:rsid w:val="00794C0C"/>
    <w:rsid w:val="007B62C5"/>
    <w:rsid w:val="007B6712"/>
    <w:rsid w:val="007B712C"/>
    <w:rsid w:val="007C0C75"/>
    <w:rsid w:val="007C297D"/>
    <w:rsid w:val="007C29A1"/>
    <w:rsid w:val="007C3923"/>
    <w:rsid w:val="007D5EAD"/>
    <w:rsid w:val="007D63B7"/>
    <w:rsid w:val="007D744E"/>
    <w:rsid w:val="007D7EBF"/>
    <w:rsid w:val="007E0A08"/>
    <w:rsid w:val="007F1BB9"/>
    <w:rsid w:val="007F3BDF"/>
    <w:rsid w:val="0080119F"/>
    <w:rsid w:val="00802939"/>
    <w:rsid w:val="00807791"/>
    <w:rsid w:val="008128E4"/>
    <w:rsid w:val="00821111"/>
    <w:rsid w:val="0082620F"/>
    <w:rsid w:val="008317A9"/>
    <w:rsid w:val="00832B2A"/>
    <w:rsid w:val="0083366B"/>
    <w:rsid w:val="008362FD"/>
    <w:rsid w:val="008400ED"/>
    <w:rsid w:val="00843A4E"/>
    <w:rsid w:val="00844384"/>
    <w:rsid w:val="008445D6"/>
    <w:rsid w:val="00844AED"/>
    <w:rsid w:val="00850432"/>
    <w:rsid w:val="00850452"/>
    <w:rsid w:val="00851D78"/>
    <w:rsid w:val="00852402"/>
    <w:rsid w:val="00853903"/>
    <w:rsid w:val="008555E1"/>
    <w:rsid w:val="008577DA"/>
    <w:rsid w:val="00863663"/>
    <w:rsid w:val="00866F13"/>
    <w:rsid w:val="008679BB"/>
    <w:rsid w:val="00876AA4"/>
    <w:rsid w:val="008827C2"/>
    <w:rsid w:val="00882E04"/>
    <w:rsid w:val="00882E9B"/>
    <w:rsid w:val="00883139"/>
    <w:rsid w:val="00883549"/>
    <w:rsid w:val="00884028"/>
    <w:rsid w:val="00884A62"/>
    <w:rsid w:val="008854C0"/>
    <w:rsid w:val="008859EF"/>
    <w:rsid w:val="008860BA"/>
    <w:rsid w:val="00886A24"/>
    <w:rsid w:val="008923F4"/>
    <w:rsid w:val="00892B04"/>
    <w:rsid w:val="008A0483"/>
    <w:rsid w:val="008A2CDC"/>
    <w:rsid w:val="008A39B7"/>
    <w:rsid w:val="008A59A0"/>
    <w:rsid w:val="008B0B12"/>
    <w:rsid w:val="008B2545"/>
    <w:rsid w:val="008B4AC8"/>
    <w:rsid w:val="008B50B9"/>
    <w:rsid w:val="008C0649"/>
    <w:rsid w:val="008C16AF"/>
    <w:rsid w:val="008C21AB"/>
    <w:rsid w:val="008C2C48"/>
    <w:rsid w:val="008C599E"/>
    <w:rsid w:val="008C7C21"/>
    <w:rsid w:val="008D0DDC"/>
    <w:rsid w:val="008D131C"/>
    <w:rsid w:val="008D1EE1"/>
    <w:rsid w:val="008D2F38"/>
    <w:rsid w:val="008D6382"/>
    <w:rsid w:val="008E4CF5"/>
    <w:rsid w:val="008E6CCD"/>
    <w:rsid w:val="008E7D45"/>
    <w:rsid w:val="008F0560"/>
    <w:rsid w:val="008F323E"/>
    <w:rsid w:val="00900ABE"/>
    <w:rsid w:val="00903081"/>
    <w:rsid w:val="0090420B"/>
    <w:rsid w:val="00905226"/>
    <w:rsid w:val="009066C2"/>
    <w:rsid w:val="009072DD"/>
    <w:rsid w:val="009078B2"/>
    <w:rsid w:val="00913680"/>
    <w:rsid w:val="00913D33"/>
    <w:rsid w:val="00915242"/>
    <w:rsid w:val="0091776D"/>
    <w:rsid w:val="00922432"/>
    <w:rsid w:val="00924137"/>
    <w:rsid w:val="00924772"/>
    <w:rsid w:val="009257F8"/>
    <w:rsid w:val="00927B71"/>
    <w:rsid w:val="00927BC5"/>
    <w:rsid w:val="00932D59"/>
    <w:rsid w:val="00935EA0"/>
    <w:rsid w:val="0093678A"/>
    <w:rsid w:val="00936F32"/>
    <w:rsid w:val="00945E6C"/>
    <w:rsid w:val="00954004"/>
    <w:rsid w:val="009543D3"/>
    <w:rsid w:val="00954424"/>
    <w:rsid w:val="009566AF"/>
    <w:rsid w:val="00965395"/>
    <w:rsid w:val="00972C2A"/>
    <w:rsid w:val="00975021"/>
    <w:rsid w:val="009771D8"/>
    <w:rsid w:val="00977C7D"/>
    <w:rsid w:val="0098071B"/>
    <w:rsid w:val="00981EA6"/>
    <w:rsid w:val="00985194"/>
    <w:rsid w:val="00991098"/>
    <w:rsid w:val="009971F3"/>
    <w:rsid w:val="009A0449"/>
    <w:rsid w:val="009A37BB"/>
    <w:rsid w:val="009A6A5D"/>
    <w:rsid w:val="009B3CAA"/>
    <w:rsid w:val="009C046B"/>
    <w:rsid w:val="009C392E"/>
    <w:rsid w:val="009C4309"/>
    <w:rsid w:val="009C4E96"/>
    <w:rsid w:val="009C6172"/>
    <w:rsid w:val="009C6738"/>
    <w:rsid w:val="009C70CD"/>
    <w:rsid w:val="009D0976"/>
    <w:rsid w:val="009D2715"/>
    <w:rsid w:val="009D317E"/>
    <w:rsid w:val="009D3BC6"/>
    <w:rsid w:val="009D6B89"/>
    <w:rsid w:val="009D6D77"/>
    <w:rsid w:val="009D749A"/>
    <w:rsid w:val="009E3A9A"/>
    <w:rsid w:val="009E4D7C"/>
    <w:rsid w:val="009F3B1D"/>
    <w:rsid w:val="009F45A4"/>
    <w:rsid w:val="009F6466"/>
    <w:rsid w:val="00A00141"/>
    <w:rsid w:val="00A002CC"/>
    <w:rsid w:val="00A03AA3"/>
    <w:rsid w:val="00A04CFD"/>
    <w:rsid w:val="00A059B5"/>
    <w:rsid w:val="00A066DB"/>
    <w:rsid w:val="00A06D4E"/>
    <w:rsid w:val="00A07868"/>
    <w:rsid w:val="00A1317F"/>
    <w:rsid w:val="00A1363D"/>
    <w:rsid w:val="00A158EF"/>
    <w:rsid w:val="00A1719A"/>
    <w:rsid w:val="00A22B1F"/>
    <w:rsid w:val="00A22DEB"/>
    <w:rsid w:val="00A245E9"/>
    <w:rsid w:val="00A31C7C"/>
    <w:rsid w:val="00A3243E"/>
    <w:rsid w:val="00A35214"/>
    <w:rsid w:val="00A412E4"/>
    <w:rsid w:val="00A419C4"/>
    <w:rsid w:val="00A41FCF"/>
    <w:rsid w:val="00A439E5"/>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76398"/>
    <w:rsid w:val="00A86CF5"/>
    <w:rsid w:val="00A873B7"/>
    <w:rsid w:val="00A910A8"/>
    <w:rsid w:val="00A95029"/>
    <w:rsid w:val="00AA02FC"/>
    <w:rsid w:val="00AA6E03"/>
    <w:rsid w:val="00AB04B3"/>
    <w:rsid w:val="00AB4BA5"/>
    <w:rsid w:val="00AB5E8E"/>
    <w:rsid w:val="00AB6E5C"/>
    <w:rsid w:val="00AB7959"/>
    <w:rsid w:val="00AC0200"/>
    <w:rsid w:val="00AC1CC6"/>
    <w:rsid w:val="00AC765D"/>
    <w:rsid w:val="00AD5AAA"/>
    <w:rsid w:val="00AE17D0"/>
    <w:rsid w:val="00AE246F"/>
    <w:rsid w:val="00AE3F17"/>
    <w:rsid w:val="00AE4517"/>
    <w:rsid w:val="00AE4E22"/>
    <w:rsid w:val="00AE5BDB"/>
    <w:rsid w:val="00AE6034"/>
    <w:rsid w:val="00AE739B"/>
    <w:rsid w:val="00AE7E46"/>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6A2D"/>
    <w:rsid w:val="00B52401"/>
    <w:rsid w:val="00B531CB"/>
    <w:rsid w:val="00B53B88"/>
    <w:rsid w:val="00B56FD7"/>
    <w:rsid w:val="00B70042"/>
    <w:rsid w:val="00B71682"/>
    <w:rsid w:val="00B726CE"/>
    <w:rsid w:val="00B72BD8"/>
    <w:rsid w:val="00B75E29"/>
    <w:rsid w:val="00B82C50"/>
    <w:rsid w:val="00B83861"/>
    <w:rsid w:val="00B915A2"/>
    <w:rsid w:val="00B924E4"/>
    <w:rsid w:val="00B92DCB"/>
    <w:rsid w:val="00B957D9"/>
    <w:rsid w:val="00B97261"/>
    <w:rsid w:val="00BB02DA"/>
    <w:rsid w:val="00BB46F5"/>
    <w:rsid w:val="00BB57CF"/>
    <w:rsid w:val="00BB58D9"/>
    <w:rsid w:val="00BB6F44"/>
    <w:rsid w:val="00BC4EC0"/>
    <w:rsid w:val="00BD201F"/>
    <w:rsid w:val="00BD4FB6"/>
    <w:rsid w:val="00BD7348"/>
    <w:rsid w:val="00BE0624"/>
    <w:rsid w:val="00BE3808"/>
    <w:rsid w:val="00BF0C49"/>
    <w:rsid w:val="00BF420E"/>
    <w:rsid w:val="00BF50F8"/>
    <w:rsid w:val="00C022BF"/>
    <w:rsid w:val="00C02878"/>
    <w:rsid w:val="00C038F4"/>
    <w:rsid w:val="00C138D5"/>
    <w:rsid w:val="00C15DEA"/>
    <w:rsid w:val="00C1662B"/>
    <w:rsid w:val="00C325C7"/>
    <w:rsid w:val="00C34C89"/>
    <w:rsid w:val="00C35C67"/>
    <w:rsid w:val="00C3784C"/>
    <w:rsid w:val="00C40110"/>
    <w:rsid w:val="00C402EF"/>
    <w:rsid w:val="00C41AC5"/>
    <w:rsid w:val="00C507ED"/>
    <w:rsid w:val="00C56700"/>
    <w:rsid w:val="00C60089"/>
    <w:rsid w:val="00C6482D"/>
    <w:rsid w:val="00C66AFA"/>
    <w:rsid w:val="00C70EB6"/>
    <w:rsid w:val="00C74008"/>
    <w:rsid w:val="00C801E3"/>
    <w:rsid w:val="00C827C1"/>
    <w:rsid w:val="00CA2551"/>
    <w:rsid w:val="00CA631A"/>
    <w:rsid w:val="00CA64B4"/>
    <w:rsid w:val="00CA6614"/>
    <w:rsid w:val="00CA7765"/>
    <w:rsid w:val="00CB0DC5"/>
    <w:rsid w:val="00CC08DA"/>
    <w:rsid w:val="00CC67C8"/>
    <w:rsid w:val="00CC7194"/>
    <w:rsid w:val="00CD337A"/>
    <w:rsid w:val="00CD3F4B"/>
    <w:rsid w:val="00CD477D"/>
    <w:rsid w:val="00CD69A9"/>
    <w:rsid w:val="00CD727A"/>
    <w:rsid w:val="00CE6929"/>
    <w:rsid w:val="00CF10B1"/>
    <w:rsid w:val="00CF13CB"/>
    <w:rsid w:val="00CF63AE"/>
    <w:rsid w:val="00D003C1"/>
    <w:rsid w:val="00D05159"/>
    <w:rsid w:val="00D10AA5"/>
    <w:rsid w:val="00D10B54"/>
    <w:rsid w:val="00D121EF"/>
    <w:rsid w:val="00D13BED"/>
    <w:rsid w:val="00D13F35"/>
    <w:rsid w:val="00D15E9A"/>
    <w:rsid w:val="00D165BD"/>
    <w:rsid w:val="00D30BD7"/>
    <w:rsid w:val="00D352A7"/>
    <w:rsid w:val="00D36342"/>
    <w:rsid w:val="00D37EC2"/>
    <w:rsid w:val="00D40657"/>
    <w:rsid w:val="00D466C4"/>
    <w:rsid w:val="00D547A8"/>
    <w:rsid w:val="00D55C8A"/>
    <w:rsid w:val="00D6073F"/>
    <w:rsid w:val="00D613F6"/>
    <w:rsid w:val="00D62D3F"/>
    <w:rsid w:val="00D64D42"/>
    <w:rsid w:val="00D742A5"/>
    <w:rsid w:val="00D7458C"/>
    <w:rsid w:val="00D769EF"/>
    <w:rsid w:val="00D77E6E"/>
    <w:rsid w:val="00D83600"/>
    <w:rsid w:val="00D836BF"/>
    <w:rsid w:val="00D84A7F"/>
    <w:rsid w:val="00D9022C"/>
    <w:rsid w:val="00D90494"/>
    <w:rsid w:val="00D90AE3"/>
    <w:rsid w:val="00D91503"/>
    <w:rsid w:val="00D92DDC"/>
    <w:rsid w:val="00D9334C"/>
    <w:rsid w:val="00D9460E"/>
    <w:rsid w:val="00DA027C"/>
    <w:rsid w:val="00DA1865"/>
    <w:rsid w:val="00DA512E"/>
    <w:rsid w:val="00DA59F8"/>
    <w:rsid w:val="00DA7396"/>
    <w:rsid w:val="00DB0491"/>
    <w:rsid w:val="00DB51BA"/>
    <w:rsid w:val="00DB66B6"/>
    <w:rsid w:val="00DB72CB"/>
    <w:rsid w:val="00DD04A7"/>
    <w:rsid w:val="00DD6717"/>
    <w:rsid w:val="00DD7C30"/>
    <w:rsid w:val="00DE2902"/>
    <w:rsid w:val="00DE2B2C"/>
    <w:rsid w:val="00DE432B"/>
    <w:rsid w:val="00DE6701"/>
    <w:rsid w:val="00DF07AE"/>
    <w:rsid w:val="00DF2A7B"/>
    <w:rsid w:val="00DF5637"/>
    <w:rsid w:val="00E02281"/>
    <w:rsid w:val="00E21856"/>
    <w:rsid w:val="00E21ACA"/>
    <w:rsid w:val="00E22A7F"/>
    <w:rsid w:val="00E244FB"/>
    <w:rsid w:val="00E2639B"/>
    <w:rsid w:val="00E26C06"/>
    <w:rsid w:val="00E271B0"/>
    <w:rsid w:val="00E31C15"/>
    <w:rsid w:val="00E34C95"/>
    <w:rsid w:val="00E3594A"/>
    <w:rsid w:val="00E35C99"/>
    <w:rsid w:val="00E4043B"/>
    <w:rsid w:val="00E41377"/>
    <w:rsid w:val="00E416B9"/>
    <w:rsid w:val="00E419A3"/>
    <w:rsid w:val="00E54308"/>
    <w:rsid w:val="00E54E50"/>
    <w:rsid w:val="00E56C5F"/>
    <w:rsid w:val="00E64238"/>
    <w:rsid w:val="00E718B1"/>
    <w:rsid w:val="00E733CF"/>
    <w:rsid w:val="00E73B0A"/>
    <w:rsid w:val="00E802A9"/>
    <w:rsid w:val="00E80B0C"/>
    <w:rsid w:val="00E82001"/>
    <w:rsid w:val="00E827ED"/>
    <w:rsid w:val="00E82835"/>
    <w:rsid w:val="00E87A13"/>
    <w:rsid w:val="00E87E3E"/>
    <w:rsid w:val="00E934FB"/>
    <w:rsid w:val="00E94430"/>
    <w:rsid w:val="00E97481"/>
    <w:rsid w:val="00E978FA"/>
    <w:rsid w:val="00EA78B0"/>
    <w:rsid w:val="00EB64E0"/>
    <w:rsid w:val="00EC2246"/>
    <w:rsid w:val="00EC4BFA"/>
    <w:rsid w:val="00ED522A"/>
    <w:rsid w:val="00ED6A4B"/>
    <w:rsid w:val="00ED79E9"/>
    <w:rsid w:val="00EE175B"/>
    <w:rsid w:val="00EE50C3"/>
    <w:rsid w:val="00EE6636"/>
    <w:rsid w:val="00EF2406"/>
    <w:rsid w:val="00EF2A3C"/>
    <w:rsid w:val="00EF48BF"/>
    <w:rsid w:val="00F0188F"/>
    <w:rsid w:val="00F0488E"/>
    <w:rsid w:val="00F050E7"/>
    <w:rsid w:val="00F05F3D"/>
    <w:rsid w:val="00F07D07"/>
    <w:rsid w:val="00F07FC0"/>
    <w:rsid w:val="00F122A5"/>
    <w:rsid w:val="00F13BEE"/>
    <w:rsid w:val="00F15206"/>
    <w:rsid w:val="00F166EE"/>
    <w:rsid w:val="00F21334"/>
    <w:rsid w:val="00F21CF4"/>
    <w:rsid w:val="00F23388"/>
    <w:rsid w:val="00F238E1"/>
    <w:rsid w:val="00F23BA6"/>
    <w:rsid w:val="00F27D0D"/>
    <w:rsid w:val="00F3178F"/>
    <w:rsid w:val="00F44211"/>
    <w:rsid w:val="00F44246"/>
    <w:rsid w:val="00F44746"/>
    <w:rsid w:val="00F45433"/>
    <w:rsid w:val="00F45B2B"/>
    <w:rsid w:val="00F46651"/>
    <w:rsid w:val="00F46BBC"/>
    <w:rsid w:val="00F4773A"/>
    <w:rsid w:val="00F51C99"/>
    <w:rsid w:val="00F52DAF"/>
    <w:rsid w:val="00F55699"/>
    <w:rsid w:val="00F55CDB"/>
    <w:rsid w:val="00F57876"/>
    <w:rsid w:val="00F625ED"/>
    <w:rsid w:val="00F65FA5"/>
    <w:rsid w:val="00F71960"/>
    <w:rsid w:val="00F7341F"/>
    <w:rsid w:val="00F807AE"/>
    <w:rsid w:val="00F9104A"/>
    <w:rsid w:val="00F91A7E"/>
    <w:rsid w:val="00F92AAD"/>
    <w:rsid w:val="00F95BE2"/>
    <w:rsid w:val="00F97AEF"/>
    <w:rsid w:val="00FA0173"/>
    <w:rsid w:val="00FA15EF"/>
    <w:rsid w:val="00FA49E2"/>
    <w:rsid w:val="00FA5491"/>
    <w:rsid w:val="00FA6186"/>
    <w:rsid w:val="00FB1AAA"/>
    <w:rsid w:val="00FB1F67"/>
    <w:rsid w:val="00FB283E"/>
    <w:rsid w:val="00FB5C41"/>
    <w:rsid w:val="00FB777D"/>
    <w:rsid w:val="00FC22A4"/>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246"/>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EC4BFA"/>
    <w:pPr>
      <w:spacing w:after="120"/>
    </w:pPr>
  </w:style>
  <w:style w:type="character" w:customStyle="1" w:styleId="CorpotestoCarattere">
    <w:name w:val="Corpo testo Carattere"/>
    <w:basedOn w:val="Carpredefinitoparagrafo"/>
    <w:link w:val="Corpotesto"/>
    <w:uiPriority w:val="99"/>
    <w:rsid w:val="00EC4BFA"/>
    <w:rPr>
      <w:rFonts w:ascii="Times New Roman" w:eastAsia="Times New Roman" w:hAnsi="Times New Roman"/>
      <w:sz w:val="24"/>
      <w:szCs w:val="24"/>
      <w:lang w:val="en-US" w:eastAsia="en-US"/>
    </w:rPr>
  </w:style>
  <w:style w:type="paragraph" w:customStyle="1" w:styleId="Elencoacolori-Colore11">
    <w:name w:val="Elenco a colori - Colore 11"/>
    <w:basedOn w:val="Normale"/>
    <w:uiPriority w:val="99"/>
    <w:qFormat/>
    <w:rsid w:val="008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844">
      <w:bodyDiv w:val="1"/>
      <w:marLeft w:val="0"/>
      <w:marRight w:val="0"/>
      <w:marTop w:val="0"/>
      <w:marBottom w:val="0"/>
      <w:divBdr>
        <w:top w:val="none" w:sz="0" w:space="0" w:color="auto"/>
        <w:left w:val="none" w:sz="0" w:space="0" w:color="auto"/>
        <w:bottom w:val="none" w:sz="0" w:space="0" w:color="auto"/>
        <w:right w:val="none" w:sz="0" w:space="0" w:color="auto"/>
      </w:divBdr>
    </w:div>
    <w:div w:id="1044788662">
      <w:bodyDiv w:val="1"/>
      <w:marLeft w:val="0"/>
      <w:marRight w:val="0"/>
      <w:marTop w:val="0"/>
      <w:marBottom w:val="0"/>
      <w:divBdr>
        <w:top w:val="none" w:sz="0" w:space="0" w:color="auto"/>
        <w:left w:val="none" w:sz="0" w:space="0" w:color="auto"/>
        <w:bottom w:val="none" w:sz="0" w:space="0" w:color="auto"/>
        <w:right w:val="none" w:sz="0" w:space="0" w:color="auto"/>
      </w:divBdr>
    </w:div>
    <w:div w:id="1295865912">
      <w:bodyDiv w:val="1"/>
      <w:marLeft w:val="0"/>
      <w:marRight w:val="0"/>
      <w:marTop w:val="0"/>
      <w:marBottom w:val="0"/>
      <w:divBdr>
        <w:top w:val="none" w:sz="0" w:space="0" w:color="auto"/>
        <w:left w:val="none" w:sz="0" w:space="0" w:color="auto"/>
        <w:bottom w:val="none" w:sz="0" w:space="0" w:color="auto"/>
        <w:right w:val="none" w:sz="0" w:space="0" w:color="auto"/>
      </w:divBdr>
    </w:div>
    <w:div w:id="2140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0F65-7A29-4BAA-884E-85B145A6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7093</Words>
  <Characters>40434</Characters>
  <Application>Microsoft Office Word</Application>
  <DocSecurity>0</DocSecurity>
  <Lines>336</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2017-05-22T13:34:00Z</dcterms:created>
  <dcterms:modified xsi:type="dcterms:W3CDTF">2017-11-23T09:52:00Z</dcterms:modified>
</cp:coreProperties>
</file>