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>
      <w:pPr>
        <w:ind w:left="42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AD0F7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08F58D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FC6DAF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D7E39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r w:rsidRPr="00124392">
        <w:rPr>
          <w:rFonts w:ascii="Times" w:eastAsia="Times" w:hAnsi="Times" w:cs="Times"/>
          <w:sz w:val="23"/>
          <w:szCs w:val="23"/>
        </w:rPr>
        <w:t>Lgs</w:t>
      </w:r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764BDF" w:rsidRDefault="00222FEB" w:rsidP="0013790E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>procedura aperta per l’appalto dei lavori</w:t>
      </w:r>
      <w:r w:rsidR="00124392" w:rsidRPr="00B16444">
        <w:rPr>
          <w:rFonts w:ascii="Times" w:eastAsia="Times" w:hAnsi="Times" w:cs="Times"/>
          <w:bCs/>
          <w:color w:val="FF0000"/>
          <w:sz w:val="23"/>
          <w:szCs w:val="23"/>
        </w:rPr>
        <w:t xml:space="preserve"> </w:t>
      </w:r>
      <w:r w:rsidR="00B16444" w:rsidRPr="00B16444">
        <w:rPr>
          <w:rFonts w:ascii="Times" w:eastAsia="Times" w:hAnsi="Times" w:cs="Times"/>
          <w:bCs/>
          <w:sz w:val="23"/>
          <w:szCs w:val="23"/>
        </w:rPr>
        <w:t>di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764BDF" w:rsidRPr="008405DD">
        <w:rPr>
          <w:rFonts w:ascii="Times" w:eastAsia="Times" w:hAnsi="Times" w:cs="Times"/>
          <w:b/>
          <w:bCs/>
          <w:sz w:val="23"/>
          <w:szCs w:val="23"/>
        </w:rPr>
        <w:t>LAVORI DI MANUTENZIONE STRAORDINARIA PER LA RICOLLOCAZIONE DELLA DIREZIONE REGIONALE INPS EMILIA ROMAGNA NELLO STABILE DI</w:t>
      </w:r>
      <w:r w:rsidR="00764BDF"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 w:rsidR="00764BDF" w:rsidRPr="008405DD">
        <w:rPr>
          <w:rFonts w:ascii="Times" w:eastAsia="Times" w:hAnsi="Times" w:cs="Times"/>
          <w:b/>
          <w:bCs/>
          <w:sz w:val="23"/>
          <w:szCs w:val="23"/>
        </w:rPr>
        <w:t>BOLOGNA, VIA DEI MILLE 9</w:t>
      </w:r>
    </w:p>
    <w:p w:rsidR="00764BDF" w:rsidRDefault="00764BDF" w:rsidP="0013790E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13790E" w:rsidRPr="0013790E" w:rsidRDefault="0013790E" w:rsidP="0013790E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3790E">
        <w:rPr>
          <w:rFonts w:ascii="Calibri" w:eastAsia="Calibri" w:hAnsi="Calibri" w:cs="Calibri"/>
          <w:b/>
          <w:bCs/>
          <w:sz w:val="24"/>
          <w:szCs w:val="24"/>
        </w:rPr>
        <w:t>CUP:</w:t>
      </w:r>
      <w:r w:rsidRPr="0013790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866072" w:rsidRPr="006B7263">
        <w:rPr>
          <w:rFonts w:ascii="Arial" w:eastAsia="Arial" w:hAnsi="Arial"/>
          <w:b/>
          <w:sz w:val="24"/>
        </w:rPr>
        <w:t>F35I18000530005</w:t>
      </w:r>
      <w:bookmarkStart w:id="0" w:name="_GoBack"/>
      <w:bookmarkEnd w:id="0"/>
    </w:p>
    <w:p w:rsidR="0013790E" w:rsidRPr="0013790E" w:rsidRDefault="0013790E" w:rsidP="0013790E">
      <w:pPr>
        <w:spacing w:line="217" w:lineRule="auto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866072">
        <w:rPr>
          <w:rFonts w:ascii="Calibri" w:eastAsia="Calibri" w:hAnsi="Calibri" w:cs="Calibri"/>
          <w:b/>
          <w:bCs/>
          <w:sz w:val="24"/>
          <w:szCs w:val="24"/>
        </w:rPr>
        <w:t xml:space="preserve">CPV: </w:t>
      </w:r>
      <w:r w:rsidR="00866072" w:rsidRPr="006B7263">
        <w:rPr>
          <w:rFonts w:ascii="Arial" w:eastAsia="Arial" w:hAnsi="Arial"/>
          <w:sz w:val="24"/>
        </w:rPr>
        <w:t>45450000-6 Altri lavori di completamento di edifici</w:t>
      </w:r>
    </w:p>
    <w:p w:rsidR="00B1004F" w:rsidRDefault="0013790E" w:rsidP="0013790E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  <w:r w:rsidRPr="0013790E">
        <w:rPr>
          <w:rFonts w:ascii="Calibri" w:eastAsia="Calibri" w:hAnsi="Calibri" w:cs="Calibri"/>
          <w:b/>
          <w:bCs/>
          <w:sz w:val="24"/>
          <w:szCs w:val="24"/>
        </w:rPr>
        <w:t xml:space="preserve">CIG: </w:t>
      </w:r>
      <w:r w:rsidR="00866072" w:rsidRPr="006B7263">
        <w:rPr>
          <w:rFonts w:ascii="Arial" w:eastAsia="Arial" w:hAnsi="Arial"/>
          <w:b/>
          <w:sz w:val="24"/>
        </w:rPr>
        <w:t>7671280C82</w:t>
      </w:r>
    </w:p>
    <w:p w:rsidR="0013790E" w:rsidRDefault="0013790E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  <w:u w:val="single"/>
        </w:rPr>
      </w:pPr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E310E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1DF08D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9D2601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347AE6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lastRenderedPageBreak/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lastRenderedPageBreak/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48034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D39EA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 w:rsidR="00B1004F" w:rsidRPr="00B1004F">
        <w:rPr>
          <w:rFonts w:ascii="Times" w:eastAsia="Times New Roman" w:hAnsi="Times" w:cs="Times"/>
          <w:b/>
          <w:sz w:val="23"/>
          <w:szCs w:val="23"/>
          <w:u w:val="single"/>
        </w:rPr>
        <w:t>Firmare digitalmente, oppure per esteso allegando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 xml:space="preserve">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B100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 w:rsidRPr="00B1004F">
        <w:rPr>
          <w:rFonts w:ascii="Times" w:eastAsia="Times New Roman" w:hAnsi="Times" w:cs="Times"/>
          <w:sz w:val="19"/>
          <w:szCs w:val="23"/>
        </w:rPr>
        <w:t xml:space="preserve">Informativa ai sensi art. 13 del D. Lgs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50/2016, del </w:t>
      </w:r>
      <w:proofErr w:type="spellStart"/>
      <w:r w:rsidRPr="00B1004F">
        <w:rPr>
          <w:rFonts w:ascii="Times" w:eastAsia="Times New Roman" w:hAnsi="Times" w:cs="Times"/>
          <w:sz w:val="19"/>
          <w:szCs w:val="23"/>
        </w:rPr>
        <w:t>D.Lgs.</w:t>
      </w:r>
      <w:proofErr w:type="spellEnd"/>
      <w:r w:rsidRPr="00B1004F">
        <w:rPr>
          <w:rFonts w:ascii="Times" w:eastAsia="Times New Roman" w:hAnsi="Times" w:cs="Times"/>
          <w:sz w:val="19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B1004F">
      <w:pPr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124392"/>
    <w:rsid w:val="0013790E"/>
    <w:rsid w:val="0016422D"/>
    <w:rsid w:val="00222FEB"/>
    <w:rsid w:val="00340B17"/>
    <w:rsid w:val="0038598D"/>
    <w:rsid w:val="006D5766"/>
    <w:rsid w:val="00764BDF"/>
    <w:rsid w:val="007B7D41"/>
    <w:rsid w:val="00866072"/>
    <w:rsid w:val="00B1004F"/>
    <w:rsid w:val="00B16444"/>
    <w:rsid w:val="00CC07FB"/>
    <w:rsid w:val="00D747A1"/>
    <w:rsid w:val="00E32473"/>
    <w:rsid w:val="00EB7CB7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15</cp:revision>
  <dcterms:created xsi:type="dcterms:W3CDTF">2016-10-08T22:03:00Z</dcterms:created>
  <dcterms:modified xsi:type="dcterms:W3CDTF">2018-10-31T10:23:00Z</dcterms:modified>
</cp:coreProperties>
</file>