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D8" w:rsidRDefault="004374F2">
      <w:p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23190" simplePos="0" relativeHeight="2" behindDoc="1" locked="0" layoutInCell="1" allowOverlap="1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0" b="0"/>
            <wp:wrapNone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112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635DD8">
        <w:tc>
          <w:tcPr>
            <w:tcW w:w="10112" w:type="dxa"/>
            <w:shd w:val="clear" w:color="auto" w:fill="auto"/>
          </w:tcPr>
          <w:p w:rsidR="00635DD8" w:rsidRDefault="00C84D5D" w:rsidP="00C84D5D">
            <w:pPr>
              <w:spacing w:after="0" w:line="240" w:lineRule="auto"/>
              <w:rPr>
                <w:rFonts w:ascii="Gill Sans MT" w:eastAsia="Calibri" w:hAnsi="Gill Sans MT"/>
                <w:sz w:val="18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 wp14:anchorId="6F302A5E" wp14:editId="25D63968">
                  <wp:extent cx="3162539" cy="1116000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539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74F2">
              <w:rPr>
                <w:rFonts w:ascii="Gill Sans MT" w:eastAsia="Calibri" w:hAnsi="Gill Sans MT"/>
                <w:sz w:val="18"/>
              </w:rPr>
              <w:t xml:space="preserve">                 </w:t>
            </w:r>
          </w:p>
          <w:p w:rsidR="00635DD8" w:rsidRDefault="00635DD8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:rsidR="00635DD8" w:rsidRDefault="00635DD8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:rsidR="00635DD8" w:rsidRDefault="004374F2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:rsidR="00635DD8" w:rsidRDefault="004374F2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</w:rPr>
              <w:t>ISTITUTO NAZIONALE PREVIDENZA SOCIALE</w:t>
            </w:r>
          </w:p>
        </w:tc>
      </w:tr>
      <w:tr w:rsidR="00635DD8">
        <w:tc>
          <w:tcPr>
            <w:tcW w:w="10112" w:type="dxa"/>
            <w:shd w:val="clear" w:color="auto" w:fill="auto"/>
          </w:tcPr>
          <w:p w:rsidR="00635DD8" w:rsidRDefault="00635DD8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:rsidR="00635DD8" w:rsidRDefault="00635DD8">
      <w:pPr>
        <w:widowControl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635DD8">
        <w:tc>
          <w:tcPr>
            <w:tcW w:w="101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5" w:type="dxa"/>
            </w:tcMar>
          </w:tcPr>
          <w:p w:rsidR="00635DD8" w:rsidRDefault="00635DD8">
            <w:pPr>
              <w:widowControl w:val="0"/>
              <w:suppressAutoHyphens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:rsidR="00635DD8" w:rsidRDefault="004374F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>
              <w:rPr>
                <w:rFonts w:ascii="Verdana" w:hAnsi="Verdana"/>
                <w:b/>
                <w:lang w:eastAsia="en-US" w:bidi="it-IT"/>
              </w:rPr>
              <w:t>ALLEGATO</w:t>
            </w:r>
            <w:r w:rsidR="00FD58A7">
              <w:rPr>
                <w:rFonts w:ascii="Verdana" w:hAnsi="Verdana"/>
                <w:b/>
                <w:lang w:eastAsia="en-US" w:bidi="it-IT"/>
              </w:rPr>
              <w:t xml:space="preserve"> F)</w:t>
            </w:r>
            <w:r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="00B22731">
              <w:rPr>
                <w:rFonts w:ascii="Verdana" w:hAnsi="Verdana" w:cs="Verdana"/>
                <w:b/>
                <w:color w:val="000000"/>
              </w:rPr>
              <w:t xml:space="preserve">ALLA LETTERA </w:t>
            </w:r>
            <w:r w:rsidR="00F4064C">
              <w:rPr>
                <w:rFonts w:ascii="Verdana" w:hAnsi="Verdana" w:cs="Verdana"/>
                <w:b/>
                <w:color w:val="000000"/>
              </w:rPr>
              <w:t>DI INVITO</w:t>
            </w:r>
          </w:p>
          <w:p w:rsidR="00635DD8" w:rsidRDefault="004374F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:rsidR="00635DD8" w:rsidRDefault="004374F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635DD8" w:rsidRDefault="004374F2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 </w:t>
            </w:r>
          </w:p>
          <w:p w:rsidR="00635DD8" w:rsidRDefault="004374F2">
            <w:pPr>
              <w:spacing w:after="0" w:line="216" w:lineRule="auto"/>
              <w:jc w:val="center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hAnsi="Verdana"/>
                <w:b/>
              </w:rPr>
              <w:t>CONTESTUALI DICHIARAZIONI DI IMPEGNO</w:t>
            </w:r>
            <w:r>
              <w:rPr>
                <w:rFonts w:ascii="Verdana" w:eastAsia="Calibri" w:hAnsi="Verdana" w:cs="Calibri"/>
                <w:bCs/>
              </w:rPr>
              <w:t xml:space="preserve"> </w:t>
            </w:r>
          </w:p>
          <w:p w:rsidR="00635DD8" w:rsidRDefault="00635DD8">
            <w:pPr>
              <w:spacing w:after="0" w:line="216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:rsidR="00C23D4B" w:rsidRDefault="00C23D4B" w:rsidP="00C23D4B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FB7E3B">
              <w:rPr>
                <w:rFonts w:ascii="Verdana" w:hAnsi="Verdana"/>
                <w:b/>
              </w:rPr>
              <w:t>Procedura negoziata, indetta ai sensi dell’art. 36, comma 2, lettera c-</w:t>
            </w:r>
            <w:r w:rsidRPr="00FB7E3B">
              <w:rPr>
                <w:rFonts w:ascii="Verdana" w:hAnsi="Verdana"/>
                <w:b/>
                <w:i/>
                <w:iCs/>
              </w:rPr>
              <w:t>bis</w:t>
            </w:r>
            <w:r w:rsidRPr="00FB7E3B">
              <w:rPr>
                <w:rFonts w:ascii="Verdana" w:hAnsi="Verdana"/>
                <w:b/>
              </w:rPr>
              <w:t>), del D.Lgs. n. 50/2016, mediante Richiesta di Offerta (RdO) sul Mercato Elettronico della Pubblica Amministrazione (MEPA), volta all’affidamento di «</w:t>
            </w:r>
            <w:r w:rsidRPr="00845167">
              <w:rPr>
                <w:rFonts w:ascii="Verdana" w:hAnsi="Verdana"/>
                <w:b/>
                <w:i/>
                <w:iCs/>
              </w:rPr>
              <w:t>Stabile INPS di via Diaz n. 23, Enna. Lavori per la sostituzione dell'impianto di climatizzazione a pompa di calore</w:t>
            </w:r>
            <w:r w:rsidRPr="00FB7E3B">
              <w:rPr>
                <w:rFonts w:ascii="Verdana" w:hAnsi="Verdana"/>
                <w:b/>
              </w:rPr>
              <w:t xml:space="preserve">» </w:t>
            </w:r>
          </w:p>
          <w:p w:rsidR="00C23D4B" w:rsidRDefault="00C23D4B" w:rsidP="00C23D4B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1F05F6">
              <w:rPr>
                <w:rFonts w:ascii="Verdana" w:hAnsi="Verdana" w:cs="Calibri"/>
                <w:b/>
                <w:bCs/>
              </w:rPr>
              <w:t xml:space="preserve">CIG: </w:t>
            </w:r>
            <w:r w:rsidR="001737F9" w:rsidRPr="009163D4">
              <w:rPr>
                <w:rFonts w:ascii="Verdana" w:hAnsi="Verdana"/>
                <w:b/>
                <w:bCs/>
              </w:rPr>
              <w:t>8550166C2E</w:t>
            </w:r>
            <w:r w:rsidR="001737F9" w:rsidRPr="001F05F6">
              <w:rPr>
                <w:rFonts w:ascii="Verdana" w:hAnsi="Verdana" w:cs="Calibri"/>
                <w:b/>
                <w:bCs/>
              </w:rPr>
              <w:t xml:space="preserve"> </w:t>
            </w:r>
            <w:bookmarkStart w:id="0" w:name="_GoBack"/>
            <w:bookmarkEnd w:id="0"/>
            <w:r w:rsidRPr="001F05F6">
              <w:rPr>
                <w:rFonts w:ascii="Verdana" w:hAnsi="Verdana" w:cs="Calibri"/>
                <w:b/>
                <w:bCs/>
              </w:rPr>
              <w:t xml:space="preserve">– CUP: </w:t>
            </w:r>
            <w:bookmarkStart w:id="1" w:name="_Hlk51831476"/>
            <w:r w:rsidRPr="00845167">
              <w:rPr>
                <w:rFonts w:ascii="Verdana" w:hAnsi="Verdana" w:cs="Calibri"/>
                <w:b/>
                <w:bCs/>
              </w:rPr>
              <w:t>F76E20000040005</w:t>
            </w:r>
            <w:bookmarkEnd w:id="1"/>
          </w:p>
          <w:p w:rsidR="00522F91" w:rsidRDefault="00522F91" w:rsidP="00522F9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:rsidR="00F51761" w:rsidRDefault="00F51761" w:rsidP="00F51761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Via M.</w:t>
      </w:r>
      <w:r w:rsidR="00F852DE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P. Toselli, n. 5, </w:t>
      </w:r>
      <w:r>
        <w:rPr>
          <w:rFonts w:ascii="Verdana" w:hAnsi="Verdana" w:cs="Calibri"/>
          <w:b/>
        </w:rPr>
        <w:t>CAP 90143</w:t>
      </w:r>
      <w:r>
        <w:rPr>
          <w:rFonts w:ascii="Verdana" w:hAnsi="Verdana" w:cs="Verdana"/>
          <w:b/>
          <w:bCs/>
        </w:rPr>
        <w:t xml:space="preserve"> –</w:t>
      </w:r>
      <w:r w:rsidR="005A5FDE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Palermo </w:t>
      </w:r>
    </w:p>
    <w:p w:rsidR="00635DD8" w:rsidRDefault="004374F2">
      <w:pPr>
        <w:widowControl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>C.F. 80078750587 - P.IVA 02121151001</w:t>
      </w: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635DD8">
      <w:pPr>
        <w:widowControl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Il sottoscritto: </w:t>
      </w:r>
      <w:r>
        <w:rPr>
          <w:rFonts w:ascii="Verdana" w:hAnsi="Verdana" w:cs="Arial"/>
          <w:b/>
        </w:rPr>
        <w:t>_____________________________________________________</w:t>
      </w:r>
      <w:r w:rsidR="00D513E9">
        <w:rPr>
          <w:rFonts w:ascii="Verdana" w:hAnsi="Verdana" w:cs="Arial"/>
          <w:b/>
        </w:rPr>
        <w:softHyphen/>
      </w:r>
      <w:r w:rsidR="00D513E9">
        <w:rPr>
          <w:rFonts w:ascii="Verdana" w:hAnsi="Verdana" w:cs="Arial"/>
          <w:b/>
        </w:rPr>
        <w:softHyphen/>
        <w:t>_</w:t>
      </w:r>
      <w:r>
        <w:rPr>
          <w:rFonts w:ascii="Verdana" w:hAnsi="Verdana" w:cs="Arial"/>
          <w:b/>
        </w:rPr>
        <w:t>_</w:t>
      </w:r>
    </w:p>
    <w:p w:rsidR="00635DD8" w:rsidRDefault="00D513E9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C.F.: _</w:t>
      </w:r>
      <w:r w:rsidR="004374F2">
        <w:rPr>
          <w:rFonts w:ascii="Verdana" w:hAnsi="Verdana"/>
          <w:b/>
        </w:rPr>
        <w:t>______________________________________________________________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Nato a: </w:t>
      </w:r>
      <w:r>
        <w:rPr>
          <w:rFonts w:ascii="Verdana" w:hAnsi="Verdana" w:cs="Arial"/>
          <w:b/>
        </w:rPr>
        <w:t>___________________________</w:t>
      </w:r>
      <w:r>
        <w:rPr>
          <w:rFonts w:ascii="Verdana" w:hAnsi="Verdana"/>
          <w:b/>
        </w:rPr>
        <w:t xml:space="preserve">il </w:t>
      </w:r>
      <w:r>
        <w:rPr>
          <w:rFonts w:ascii="Verdana" w:hAnsi="Verdana" w:cs="Arial"/>
          <w:b/>
        </w:rPr>
        <w:t>_____________________________</w:t>
      </w:r>
      <w:r w:rsidR="00D513E9">
        <w:rPr>
          <w:rFonts w:ascii="Verdana" w:hAnsi="Verdana" w:cs="Arial"/>
          <w:b/>
        </w:rPr>
        <w:t>_</w:t>
      </w:r>
      <w:r>
        <w:rPr>
          <w:rFonts w:ascii="Verdana" w:hAnsi="Verdana" w:cs="Arial"/>
          <w:b/>
        </w:rPr>
        <w:t>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Residente a: </w:t>
      </w:r>
      <w:r>
        <w:rPr>
          <w:rFonts w:ascii="Verdana" w:hAnsi="Verdana" w:cs="Arial"/>
          <w:b/>
        </w:rPr>
        <w:t>______________________________</w:t>
      </w:r>
      <w:r>
        <w:rPr>
          <w:rFonts w:ascii="Verdana" w:hAnsi="Verdana"/>
          <w:b/>
        </w:rPr>
        <w:t xml:space="preserve"> Provincia di ________</w:t>
      </w:r>
      <w:r w:rsidR="00D513E9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Via/Piazza</w:t>
      </w:r>
      <w:r>
        <w:rPr>
          <w:rFonts w:ascii="Verdana" w:hAnsi="Verdana"/>
          <w:b/>
        </w:rPr>
        <w:t>________________________</w:t>
      </w:r>
      <w:r w:rsidR="00D513E9"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>__ n. __________</w:t>
      </w:r>
      <w:r w:rsidR="00D513E9">
        <w:rPr>
          <w:rFonts w:ascii="Verdana" w:hAnsi="Verdana"/>
          <w:b/>
        </w:rPr>
        <w:t>_</w:t>
      </w:r>
      <w:r>
        <w:rPr>
          <w:rFonts w:ascii="Verdana" w:hAnsi="Verdana"/>
          <w:b/>
        </w:rPr>
        <w:t>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r>
        <w:rPr>
          <w:rFonts w:ascii="Verdana" w:hAnsi="Verdana"/>
          <w:b/>
        </w:rPr>
        <w:t>in qualità 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i/>
          <w:sz w:val="16"/>
        </w:rPr>
        <w:t>[</w:t>
      </w:r>
      <w:r>
        <w:rPr>
          <w:rFonts w:ascii="Verdana" w:hAnsi="Verdana"/>
          <w:i/>
          <w:sz w:val="16"/>
        </w:rPr>
        <w:t>Titolare/Legale rappresentante/Procuratore</w:t>
      </w:r>
      <w:r>
        <w:rPr>
          <w:rFonts w:ascii="Verdana" w:hAnsi="Verdana" w:cs="Arial"/>
          <w:i/>
          <w:sz w:val="16"/>
        </w:rPr>
        <w:t>]</w:t>
      </w:r>
      <w:r>
        <w:rPr>
          <w:rFonts w:ascii="Verdana" w:hAnsi="Verdana" w:cs="Arial"/>
          <w:b/>
        </w:rPr>
        <w:t xml:space="preserve">: </w:t>
      </w:r>
      <w:r>
        <w:rPr>
          <w:rFonts w:ascii="Verdana" w:hAnsi="Verdana" w:cs="Arial"/>
          <w:b/>
          <w:i/>
        </w:rPr>
        <w:t>___________</w:t>
      </w:r>
      <w:r w:rsidR="00D513E9">
        <w:rPr>
          <w:rFonts w:ascii="Verdana" w:hAnsi="Verdana" w:cs="Arial"/>
          <w:b/>
          <w:i/>
        </w:rPr>
        <w:t>_____________</w:t>
      </w:r>
      <w:r>
        <w:rPr>
          <w:rFonts w:ascii="Verdana" w:hAnsi="Verdana" w:cs="Arial"/>
          <w:b/>
          <w:i/>
        </w:rPr>
        <w:t>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dell’Impresa ausiliaria </w:t>
      </w:r>
      <w:r>
        <w:rPr>
          <w:rFonts w:ascii="Verdana" w:hAnsi="Verdana" w:cs="Arial"/>
          <w:b/>
        </w:rPr>
        <w:t>____________________________________</w:t>
      </w:r>
      <w:r w:rsidR="00D513E9">
        <w:rPr>
          <w:rFonts w:ascii="Verdana" w:hAnsi="Verdana" w:cs="Arial"/>
          <w:b/>
        </w:rPr>
        <w:t>_____________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 sede nel Comune </w:t>
      </w:r>
      <w:r w:rsidR="00D513E9">
        <w:rPr>
          <w:rFonts w:ascii="Verdana" w:hAnsi="Verdana"/>
          <w:b/>
        </w:rPr>
        <w:t>di</w:t>
      </w:r>
      <w:r w:rsidR="00D513E9">
        <w:rPr>
          <w:rFonts w:ascii="Verdana" w:hAnsi="Verdana" w:cs="Arial"/>
          <w:b/>
        </w:rPr>
        <w:t>: _</w:t>
      </w:r>
      <w:r>
        <w:rPr>
          <w:rFonts w:ascii="Verdana" w:hAnsi="Verdana" w:cs="Arial"/>
          <w:b/>
        </w:rPr>
        <w:t>_____________________</w:t>
      </w:r>
      <w:r>
        <w:rPr>
          <w:rFonts w:ascii="Verdana" w:hAnsi="Verdana"/>
          <w:b/>
        </w:rPr>
        <w:t xml:space="preserve"> Provincia di ________________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Codice</w:t>
      </w:r>
      <w:r>
        <w:rPr>
          <w:rFonts w:ascii="Verdana" w:hAnsi="Verdana"/>
          <w:b/>
        </w:rPr>
        <w:t xml:space="preserve"> fiscale: ___________________________________</w:t>
      </w:r>
      <w:r w:rsidR="00D513E9"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>__</w:t>
      </w:r>
    </w:p>
    <w:p w:rsidR="00635DD8" w:rsidRDefault="004374F2">
      <w:pPr>
        <w:widowControl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Partita</w:t>
      </w:r>
      <w:r>
        <w:rPr>
          <w:rFonts w:ascii="Verdana" w:hAnsi="Verdana"/>
          <w:b/>
        </w:rPr>
        <w:t xml:space="preserve"> I.V.A.: _____________________________________</w:t>
      </w:r>
      <w:r w:rsidR="00D513E9">
        <w:rPr>
          <w:rFonts w:ascii="Verdana" w:hAnsi="Verdana"/>
          <w:b/>
        </w:rPr>
        <w:t>___________________</w:t>
      </w:r>
    </w:p>
    <w:p w:rsidR="00635DD8" w:rsidRDefault="004374F2">
      <w:pPr>
        <w:spacing w:line="276" w:lineRule="auto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ai sensi dell’art. 89 del D.Lgs. 50/2016, </w:t>
      </w:r>
    </w:p>
    <w:p w:rsidR="00635DD8" w:rsidRDefault="004374F2">
      <w:pPr>
        <w:widowControl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635DD8" w:rsidRDefault="00635DD8">
      <w:pPr>
        <w:widowControl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:rsidR="00635DD8" w:rsidRDefault="004374F2">
      <w:pPr>
        <w:widowControl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DICHIARA</w:t>
      </w:r>
    </w:p>
    <w:p w:rsidR="00635DD8" w:rsidRDefault="00635DD8">
      <w:pPr>
        <w:widowControl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:rsidR="00D513E9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  <w:t xml:space="preserve">di possedere i requisiti di ordine generale di cui all'art. 80 del D.Lgs. 50/2016 e di possedere altresì, ai sensi e per gli effetti dell'art. 89 del D.Lgs. 50/2016, i seguenti requisiti di capacità economico-finanziaria e/o tecnico-professionale, così come prescritti </w:t>
      </w:r>
      <w:r w:rsidR="00D513E9">
        <w:rPr>
          <w:rFonts w:ascii="Verdana" w:hAnsi="Verdana"/>
          <w:bCs/>
          <w:szCs w:val="22"/>
        </w:rPr>
        <w:t xml:space="preserve">dalla Lettera </w:t>
      </w:r>
      <w:r w:rsidR="00F4064C">
        <w:rPr>
          <w:rFonts w:ascii="Verdana" w:hAnsi="Verdana"/>
          <w:bCs/>
          <w:szCs w:val="22"/>
        </w:rPr>
        <w:t>di Invito</w:t>
      </w:r>
      <w:r>
        <w:rPr>
          <w:rFonts w:ascii="Verdana" w:hAnsi="Verdana"/>
          <w:bCs/>
          <w:szCs w:val="22"/>
        </w:rPr>
        <w:t xml:space="preserve">, di cui il concorrente si avvale per poter essere ammesso alla gara e, precisamente </w:t>
      </w:r>
      <w:r w:rsidRPr="000451A5">
        <w:rPr>
          <w:rFonts w:ascii="Verdana" w:hAnsi="Verdana"/>
          <w:i/>
          <w:color w:val="5B9BD5"/>
        </w:rPr>
        <w:t>[dettagliare i requisiti oggetto di avvalimento da parte del concorrente]:</w:t>
      </w:r>
    </w:p>
    <w:p w:rsidR="00635DD8" w:rsidRDefault="004374F2" w:rsidP="00D513E9">
      <w:pPr>
        <w:tabs>
          <w:tab w:val="left" w:pos="284"/>
        </w:tabs>
        <w:spacing w:line="276" w:lineRule="auto"/>
        <w:ind w:left="284"/>
        <w:jc w:val="both"/>
      </w:pP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</w:t>
      </w:r>
      <w:r w:rsidR="00D513E9">
        <w:rPr>
          <w:rFonts w:ascii="Verdana" w:hAnsi="Verdana"/>
          <w:bCs/>
          <w:szCs w:val="22"/>
        </w:rPr>
        <w:t>__</w:t>
      </w:r>
      <w:r>
        <w:rPr>
          <w:rFonts w:ascii="Verdana" w:hAnsi="Verdana"/>
          <w:bCs/>
          <w:szCs w:val="22"/>
        </w:rPr>
        <w:t>__</w:t>
      </w:r>
    </w:p>
    <w:p w:rsidR="00635DD8" w:rsidRDefault="00635DD8">
      <w:pPr>
        <w:widowControl w:val="0"/>
        <w:spacing w:after="0" w:line="240" w:lineRule="auto"/>
        <w:jc w:val="both"/>
        <w:textAlignment w:val="baseline"/>
        <w:rPr>
          <w:rFonts w:ascii="Verdana" w:hAnsi="Verdana"/>
          <w:bCs/>
          <w:szCs w:val="22"/>
        </w:rPr>
      </w:pPr>
    </w:p>
    <w:p w:rsidR="00635DD8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b)</w:t>
      </w:r>
      <w:r>
        <w:rPr>
          <w:rFonts w:ascii="Verdana" w:hAnsi="Verdana"/>
          <w:bCs/>
          <w:szCs w:val="22"/>
        </w:rPr>
        <w:tab/>
        <w:t>di obbligarsi, nei confronti del concorrente e della Stazione Appaltante, a fornire i suddetti requisiti, dei quali è carente il concorrente, e a mettere a disposizione le risorse necessarie per tutta la durata dell'Appalto</w:t>
      </w:r>
      <w:r w:rsidR="00522F91">
        <w:rPr>
          <w:rFonts w:ascii="Verdana" w:hAnsi="Verdana"/>
          <w:bCs/>
          <w:szCs w:val="22"/>
        </w:rPr>
        <w:t>,</w:t>
      </w:r>
      <w:r>
        <w:rPr>
          <w:rFonts w:ascii="Verdana" w:hAnsi="Verdana"/>
          <w:bCs/>
          <w:szCs w:val="22"/>
        </w:rPr>
        <w:t xml:space="preserve"> nei modi e nei limiti stabiliti dall'art. 89 del D. Lgs. n. 50/2016, dichiarandosi inoltre consapevole di essere responsabile, in solido con il concorrente, nei confronti della Stazione Appaltante, in relazione alle prestazioni oggetto dell'Appalto;</w:t>
      </w:r>
    </w:p>
    <w:p w:rsidR="00635DD8" w:rsidRDefault="004374F2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c)</w:t>
      </w:r>
      <w:r>
        <w:rPr>
          <w:rFonts w:ascii="Verdana" w:hAnsi="Verdana"/>
          <w:bCs/>
          <w:szCs w:val="22"/>
        </w:rPr>
        <w:tab/>
        <w:t>di non partecipare alla gara</w:t>
      </w:r>
      <w:r w:rsidR="002A78D5">
        <w:rPr>
          <w:rFonts w:ascii="Verdana" w:hAnsi="Verdana"/>
          <w:color w:val="5B9BD5"/>
        </w:rPr>
        <w:t xml:space="preserve"> </w:t>
      </w:r>
      <w:r>
        <w:rPr>
          <w:rFonts w:ascii="Verdana" w:hAnsi="Verdana"/>
          <w:bCs/>
          <w:szCs w:val="22"/>
        </w:rPr>
        <w:t>in proprio o associata o consorziata ai sensi dell'art. 89, comma 7, del D.Lgs. 50/2016.</w:t>
      </w:r>
    </w:p>
    <w:p w:rsidR="00635DD8" w:rsidRDefault="004374F2">
      <w:pPr>
        <w:spacing w:line="276" w:lineRule="auto"/>
        <w:ind w:left="4248"/>
        <w:jc w:val="both"/>
        <w:rPr>
          <w:rFonts w:ascii="Verdana" w:hAnsi="Verdana"/>
          <w:szCs w:val="22"/>
        </w:rPr>
      </w:pPr>
      <w:bookmarkStart w:id="2" w:name="OLE_LINK4"/>
      <w:bookmarkStart w:id="3" w:name="OLE_LINK1"/>
      <w:bookmarkEnd w:id="2"/>
      <w:bookmarkEnd w:id="3"/>
      <w:r>
        <w:rPr>
          <w:rFonts w:ascii="Verdana" w:hAnsi="Verdana"/>
          <w:szCs w:val="22"/>
        </w:rPr>
        <w:t>Firma del legale rappresentante dell’impresa ausiliaria</w:t>
      </w:r>
    </w:p>
    <w:p w:rsidR="00635DD8" w:rsidRDefault="004374F2">
      <w:pPr>
        <w:spacing w:line="276" w:lineRule="auto"/>
        <w:ind w:left="5387"/>
        <w:jc w:val="both"/>
      </w:pPr>
      <w:r>
        <w:rPr>
          <w:noProof/>
        </w:rPr>
        <w:drawing>
          <wp:inline distT="0" distB="0" distL="0" distR="6350">
            <wp:extent cx="1974850" cy="577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D8" w:rsidSect="00D513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567" w:footer="0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F2" w:rsidRDefault="00DF44F2">
      <w:pPr>
        <w:spacing w:after="0" w:line="240" w:lineRule="auto"/>
      </w:pPr>
      <w:r>
        <w:separator/>
      </w:r>
    </w:p>
  </w:endnote>
  <w:endnote w:type="continuationSeparator" w:id="0">
    <w:p w:rsidR="00DF44F2" w:rsidRDefault="00DF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Pr="00A145FA" w:rsidRDefault="004374F2">
    <w:pPr>
      <w:pStyle w:val="Pidipagina"/>
      <w:jc w:val="center"/>
      <w:rPr>
        <w:sz w:val="18"/>
        <w:szCs w:val="18"/>
      </w:rPr>
    </w:pPr>
    <w:r w:rsidRPr="00A145FA">
      <w:rPr>
        <w:sz w:val="18"/>
        <w:szCs w:val="18"/>
      </w:rPr>
      <w:fldChar w:fldCharType="begin"/>
    </w:r>
    <w:r w:rsidRPr="00A145FA">
      <w:rPr>
        <w:sz w:val="18"/>
        <w:szCs w:val="18"/>
      </w:rPr>
      <w:instrText>PAGE</w:instrText>
    </w:r>
    <w:r w:rsidRPr="00A145FA">
      <w:rPr>
        <w:sz w:val="18"/>
        <w:szCs w:val="18"/>
      </w:rPr>
      <w:fldChar w:fldCharType="separate"/>
    </w:r>
    <w:r w:rsidRPr="00A145FA">
      <w:rPr>
        <w:sz w:val="18"/>
        <w:szCs w:val="18"/>
      </w:rPr>
      <w:t>2</w:t>
    </w:r>
    <w:r w:rsidRPr="00A145FA">
      <w:rPr>
        <w:sz w:val="18"/>
        <w:szCs w:val="18"/>
      </w:rPr>
      <w:fldChar w:fldCharType="end"/>
    </w:r>
  </w:p>
  <w:p w:rsidR="00635DD8" w:rsidRDefault="00635DD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Default="004374F2">
    <w:pPr>
      <w:pStyle w:val="Pidipagina"/>
      <w:jc w:val="center"/>
    </w:pPr>
    <w:r>
      <w:rPr>
        <w:sz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635DD8" w:rsidRDefault="00635DD8">
    <w:pPr>
      <w:pStyle w:val="Pidipagina"/>
      <w:tabs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F2" w:rsidRDefault="00DF44F2">
      <w:pPr>
        <w:spacing w:after="0" w:line="240" w:lineRule="auto"/>
      </w:pPr>
      <w:r>
        <w:separator/>
      </w:r>
    </w:p>
  </w:footnote>
  <w:footnote w:type="continuationSeparator" w:id="0">
    <w:p w:rsidR="00DF44F2" w:rsidRDefault="00DF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B" w:rsidRDefault="00C23D4B" w:rsidP="00C23D4B">
    <w:pPr>
      <w:pStyle w:val="Intestazione"/>
      <w:jc w:val="center"/>
      <w:rPr>
        <w:sz w:val="18"/>
        <w:szCs w:val="18"/>
        <w:highlight w:val="yellow"/>
      </w:rPr>
    </w:pPr>
    <w:bookmarkStart w:id="4" w:name="_Hlk51831498"/>
    <w:bookmarkStart w:id="5" w:name="_Hlk51831499"/>
    <w:bookmarkStart w:id="6" w:name="_Hlk51831500"/>
    <w:bookmarkStart w:id="7" w:name="_Hlk51831501"/>
    <w:r>
      <w:rPr>
        <w:rFonts w:eastAsia="Calibri"/>
        <w:sz w:val="16"/>
        <w:szCs w:val="16"/>
        <w:lang w:bidi="it-IT"/>
      </w:rPr>
      <w:t xml:space="preserve">Procedura negoziata, indetta </w:t>
    </w:r>
    <w:r w:rsidRPr="00871B84">
      <w:rPr>
        <w:rFonts w:eastAsia="Calibri"/>
        <w:sz w:val="16"/>
        <w:szCs w:val="16"/>
        <w:lang w:bidi="it-IT"/>
      </w:rPr>
      <w:t xml:space="preserve">ai sensi dell’art. </w:t>
    </w:r>
    <w:r>
      <w:rPr>
        <w:rFonts w:eastAsia="Calibri"/>
        <w:sz w:val="16"/>
        <w:szCs w:val="16"/>
        <w:lang w:bidi="it-IT"/>
      </w:rPr>
      <w:t>36</w:t>
    </w:r>
    <w:r w:rsidRPr="00871B84">
      <w:rPr>
        <w:rFonts w:eastAsia="Calibri"/>
        <w:sz w:val="16"/>
        <w:szCs w:val="16"/>
        <w:lang w:bidi="it-IT"/>
      </w:rPr>
      <w:t xml:space="preserve">, </w:t>
    </w:r>
    <w:r>
      <w:rPr>
        <w:rFonts w:eastAsia="Calibri"/>
        <w:sz w:val="16"/>
        <w:szCs w:val="16"/>
        <w:lang w:bidi="it-IT"/>
      </w:rPr>
      <w:t>comma 2, lettera c-</w:t>
    </w:r>
    <w:r>
      <w:rPr>
        <w:rFonts w:eastAsia="Calibri"/>
        <w:i/>
        <w:iCs/>
        <w:sz w:val="16"/>
        <w:szCs w:val="16"/>
        <w:lang w:bidi="it-IT"/>
      </w:rPr>
      <w:t>bis</w:t>
    </w:r>
    <w:r>
      <w:rPr>
        <w:rFonts w:eastAsia="Calibri"/>
        <w:sz w:val="16"/>
        <w:szCs w:val="16"/>
        <w:lang w:bidi="it-IT"/>
      </w:rPr>
      <w:t>),</w:t>
    </w:r>
    <w:r w:rsidRPr="00871B84">
      <w:rPr>
        <w:rFonts w:eastAsia="Calibri"/>
        <w:sz w:val="16"/>
        <w:szCs w:val="16"/>
        <w:lang w:bidi="it-IT"/>
      </w:rPr>
      <w:t xml:space="preserve"> </w:t>
    </w:r>
    <w:r>
      <w:rPr>
        <w:rFonts w:eastAsia="Calibri"/>
        <w:sz w:val="16"/>
        <w:szCs w:val="16"/>
        <w:lang w:bidi="it-IT"/>
      </w:rPr>
      <w:t>del D.Lgs. n. 50/2016, mediante Richiesta di Offerta (RdO) sul Mercato Elettronico della Pubblica Amministrazione (MEPA),</w:t>
    </w:r>
    <w:r w:rsidRPr="00147156">
      <w:rPr>
        <w:rFonts w:eastAsia="Calibri"/>
        <w:i/>
        <w:sz w:val="16"/>
        <w:szCs w:val="16"/>
        <w:lang w:bidi="it-IT"/>
      </w:rPr>
      <w:t xml:space="preserve"> </w:t>
    </w:r>
    <w:r w:rsidRPr="00871B84">
      <w:rPr>
        <w:rFonts w:eastAsia="Calibri"/>
        <w:sz w:val="16"/>
        <w:szCs w:val="16"/>
        <w:lang w:bidi="it-IT"/>
      </w:rPr>
      <w:t xml:space="preserve">volta all’affidamento di </w:t>
    </w:r>
    <w:r w:rsidRPr="00147156">
      <w:rPr>
        <w:rFonts w:eastAsia="Calibri"/>
        <w:i/>
        <w:sz w:val="16"/>
        <w:szCs w:val="16"/>
        <w:lang w:bidi="it-IT"/>
      </w:rPr>
      <w:t>«</w:t>
    </w:r>
    <w:r w:rsidRPr="00845167">
      <w:rPr>
        <w:rFonts w:eastAsia="Calibri"/>
        <w:i/>
        <w:sz w:val="16"/>
        <w:szCs w:val="16"/>
        <w:lang w:bidi="it-IT"/>
      </w:rPr>
      <w:t>Stabile INPS di via Diaz n. 23, Enna. Lavori per la sostituzione dell'impianto di climatizzazione a pompa di calore</w:t>
    </w:r>
    <w:r w:rsidRPr="00147156">
      <w:rPr>
        <w:rFonts w:eastAsia="Calibri"/>
        <w:i/>
        <w:sz w:val="16"/>
        <w:szCs w:val="16"/>
        <w:lang w:bidi="it-IT"/>
      </w:rPr>
      <w:t>»</w:t>
    </w:r>
    <w:bookmarkEnd w:id="4"/>
    <w:bookmarkEnd w:id="5"/>
    <w:bookmarkEnd w:id="6"/>
    <w:bookmarkEnd w:id="7"/>
  </w:p>
  <w:p w:rsidR="00635DD8" w:rsidRPr="00C23D4B" w:rsidRDefault="00635DD8" w:rsidP="00C23D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D8" w:rsidRDefault="004374F2">
    <w:pPr>
      <w:tabs>
        <w:tab w:val="center" w:pos="4819"/>
        <w:tab w:val="right" w:pos="9638"/>
      </w:tabs>
      <w:spacing w:line="288" w:lineRule="exact"/>
      <w:jc w:val="center"/>
      <w:rPr>
        <w:rFonts w:ascii="Verdana" w:eastAsia="Times" w:hAnsi="Verdana"/>
        <w:sz w:val="18"/>
        <w:szCs w:val="18"/>
        <w:highlight w:val="yellow"/>
      </w:rPr>
    </w:pPr>
    <w:r>
      <w:rPr>
        <w:rFonts w:ascii="Verdana" w:eastAsia="Calibri" w:hAnsi="Verdana"/>
        <w:sz w:val="16"/>
        <w:szCs w:val="16"/>
        <w:lang w:bidi="it-IT"/>
      </w:rPr>
      <w:t xml:space="preserve">Procedura </w:t>
    </w:r>
    <w:r w:rsidR="00B22731">
      <w:rPr>
        <w:rFonts w:ascii="Verdana" w:eastAsia="Calibri" w:hAnsi="Verdana"/>
        <w:sz w:val="16"/>
        <w:szCs w:val="16"/>
        <w:lang w:bidi="it-IT"/>
      </w:rPr>
      <w:t>di cui a</w:t>
    </w:r>
    <w:r>
      <w:rPr>
        <w:rFonts w:ascii="Verdana" w:eastAsia="Calibri" w:hAnsi="Verdana"/>
        <w:sz w:val="16"/>
        <w:szCs w:val="16"/>
        <w:lang w:bidi="it-IT"/>
      </w:rPr>
      <w:t xml:space="preserve">ll’art. </w:t>
    </w:r>
    <w:r w:rsidR="00B22731">
      <w:rPr>
        <w:rFonts w:ascii="Verdana" w:eastAsia="Calibri" w:hAnsi="Verdana"/>
        <w:sz w:val="16"/>
        <w:szCs w:val="16"/>
        <w:lang w:bidi="it-IT"/>
      </w:rPr>
      <w:t>36</w:t>
    </w:r>
    <w:r>
      <w:rPr>
        <w:rFonts w:ascii="Verdana" w:eastAsia="Calibri" w:hAnsi="Verdana"/>
        <w:sz w:val="16"/>
        <w:szCs w:val="16"/>
        <w:lang w:bidi="it-IT"/>
      </w:rPr>
      <w:t xml:space="preserve">, </w:t>
    </w:r>
    <w:r w:rsidR="00B22731">
      <w:rPr>
        <w:rFonts w:ascii="Verdana" w:eastAsia="Calibri" w:hAnsi="Verdana"/>
        <w:sz w:val="16"/>
        <w:szCs w:val="16"/>
        <w:lang w:bidi="it-IT"/>
      </w:rPr>
      <w:t xml:space="preserve">comma 2, lettera b) </w:t>
    </w:r>
    <w:r>
      <w:rPr>
        <w:rFonts w:ascii="Verdana" w:eastAsia="Calibri" w:hAnsi="Verdana"/>
        <w:sz w:val="16"/>
        <w:szCs w:val="16"/>
        <w:lang w:bidi="it-IT"/>
      </w:rPr>
      <w:t xml:space="preserve">del D.Lgs. n. 50/2016, </w:t>
    </w:r>
    <w:r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>
      <w:rPr>
        <w:rFonts w:ascii="Verdana" w:eastAsia="Calibri" w:hAnsi="Verdana"/>
        <w:i/>
        <w:sz w:val="16"/>
        <w:szCs w:val="16"/>
        <w:lang w:bidi="it-IT"/>
      </w:rPr>
      <w:t xml:space="preserve">, </w:t>
    </w:r>
    <w:r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>
      <w:rPr>
        <w:rFonts w:ascii="Verdana" w:eastAsia="Calibri" w:hAnsi="Verdana"/>
        <w:i/>
        <w:sz w:val="16"/>
        <w:szCs w:val="16"/>
        <w:lang w:bidi="it-IT"/>
      </w:rPr>
      <w:t>«</w:t>
    </w:r>
    <w:r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>
      <w:rPr>
        <w:rFonts w:ascii="Verdana" w:eastAsia="Calibri" w:hAnsi="Verdana"/>
        <w:i/>
        <w:sz w:val="16"/>
        <w:szCs w:val="16"/>
        <w:lang w:bidi="it-IT"/>
      </w:rPr>
      <w:t>»</w:t>
    </w:r>
  </w:p>
  <w:p w:rsidR="00635DD8" w:rsidRDefault="004374F2">
    <w:pPr>
      <w:tabs>
        <w:tab w:val="center" w:pos="4819"/>
        <w:tab w:val="right" w:pos="9638"/>
      </w:tabs>
      <w:spacing w:line="240" w:lineRule="auto"/>
      <w:jc w:val="center"/>
      <w:rPr>
        <w:rFonts w:ascii="Verdana" w:eastAsia="Times" w:hAnsi="Verdana"/>
        <w:sz w:val="16"/>
      </w:rPr>
    </w:pPr>
    <w:r>
      <w:rPr>
        <w:rFonts w:ascii="Verdana" w:eastAsia="Times" w:hAnsi="Verdana"/>
        <w:sz w:val="16"/>
        <w:highlight w:val="yellow"/>
      </w:rPr>
      <w:t>[Format da adattare alle specificità del singolo affidamento]</w:t>
    </w:r>
  </w:p>
  <w:p w:rsidR="00635DD8" w:rsidRDefault="00635DD8">
    <w:pPr>
      <w:spacing w:line="192" w:lineRule="exact"/>
      <w:rPr>
        <w:rFonts w:ascii="Verdana" w:eastAsia="Times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D8"/>
    <w:rsid w:val="000451A5"/>
    <w:rsid w:val="00094ECA"/>
    <w:rsid w:val="0009542D"/>
    <w:rsid w:val="000E7C8D"/>
    <w:rsid w:val="001737F9"/>
    <w:rsid w:val="00286874"/>
    <w:rsid w:val="002A78D5"/>
    <w:rsid w:val="002C644A"/>
    <w:rsid w:val="002E6844"/>
    <w:rsid w:val="00313ECB"/>
    <w:rsid w:val="00366132"/>
    <w:rsid w:val="0038051C"/>
    <w:rsid w:val="004374F2"/>
    <w:rsid w:val="004C4AE8"/>
    <w:rsid w:val="00522F91"/>
    <w:rsid w:val="005609FB"/>
    <w:rsid w:val="00591015"/>
    <w:rsid w:val="005A5FDE"/>
    <w:rsid w:val="005D2FD6"/>
    <w:rsid w:val="00635DD8"/>
    <w:rsid w:val="006A0692"/>
    <w:rsid w:val="006D0D37"/>
    <w:rsid w:val="007A601B"/>
    <w:rsid w:val="0081332F"/>
    <w:rsid w:val="0094180E"/>
    <w:rsid w:val="00A145FA"/>
    <w:rsid w:val="00A81644"/>
    <w:rsid w:val="00A8450B"/>
    <w:rsid w:val="00B2075B"/>
    <w:rsid w:val="00B22731"/>
    <w:rsid w:val="00B24FB5"/>
    <w:rsid w:val="00B95583"/>
    <w:rsid w:val="00C23D4B"/>
    <w:rsid w:val="00C37F9E"/>
    <w:rsid w:val="00C84D5D"/>
    <w:rsid w:val="00CF4EF3"/>
    <w:rsid w:val="00D513E9"/>
    <w:rsid w:val="00DD6BB8"/>
    <w:rsid w:val="00DF44F2"/>
    <w:rsid w:val="00EE60DE"/>
    <w:rsid w:val="00F4064C"/>
    <w:rsid w:val="00F51761"/>
    <w:rsid w:val="00F852DE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0129E-A547-499D-A56C-B2F94118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120D9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82567F"/>
  </w:style>
  <w:style w:type="character" w:customStyle="1" w:styleId="PidipaginaCarattere">
    <w:name w:val="Piè di pagina Carattere"/>
    <w:link w:val="Pidipagina"/>
    <w:uiPriority w:val="99"/>
    <w:qFormat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qFormat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qFormat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qFormat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qFormat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qFormat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qFormat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qFormat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qFormat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qFormat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character" w:customStyle="1" w:styleId="TitoloCarattere">
    <w:name w:val="Titolo Carattere"/>
    <w:link w:val="Titolo"/>
    <w:uiPriority w:val="10"/>
    <w:qFormat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SottotitoloCarattere">
    <w:name w:val="Sottotitolo Carattere"/>
    <w:link w:val="Sottotitolo"/>
    <w:uiPriority w:val="11"/>
    <w:qFormat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customStyle="1" w:styleId="Enfasi">
    <w:name w:val="Enfasi"/>
    <w:uiPriority w:val="20"/>
    <w:qFormat/>
    <w:rsid w:val="00340082"/>
    <w:rPr>
      <w:i/>
      <w:iCs/>
    </w:rPr>
  </w:style>
  <w:style w:type="character" w:customStyle="1" w:styleId="CitazioneCarattere">
    <w:name w:val="Citazione Carattere"/>
    <w:link w:val="Citazione"/>
    <w:uiPriority w:val="29"/>
    <w:qFormat/>
    <w:rsid w:val="00340082"/>
    <w:rPr>
      <w:i/>
      <w:iCs/>
      <w:color w:val="404040"/>
    </w:rPr>
  </w:style>
  <w:style w:type="character" w:customStyle="1" w:styleId="CitazioneintensaCarattere">
    <w:name w:val="Citazione intensa Carattere"/>
    <w:link w:val="Citazioneintensa"/>
    <w:uiPriority w:val="30"/>
    <w:qFormat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character" w:styleId="Rimandocommento">
    <w:name w:val="annotation reference"/>
    <w:semiHidden/>
    <w:unhideWhenUsed/>
    <w:qFormat/>
    <w:rsid w:val="000A4B0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0A4B0F"/>
  </w:style>
  <w:style w:type="character" w:customStyle="1" w:styleId="SoggettocommentoCarattere">
    <w:name w:val="Soggetto commento Carattere"/>
    <w:link w:val="Soggettocommento"/>
    <w:semiHidden/>
    <w:qFormat/>
    <w:rsid w:val="000A4B0F"/>
    <w:rPr>
      <w:b/>
      <w:bCs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0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after="120"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</w:style>
  <w:style w:type="paragraph" w:styleId="Corpodeltesto2">
    <w:name w:val="Body Text 2"/>
    <w:basedOn w:val="Normale"/>
    <w:qFormat/>
    <w:rPr>
      <w:rFonts w:ascii="Verdana" w:hAnsi="Verdana"/>
      <w:sz w:val="24"/>
    </w:rPr>
  </w:style>
  <w:style w:type="paragraph" w:styleId="Corpodeltesto3">
    <w:name w:val="Body Text 3"/>
    <w:basedOn w:val="Normal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2567F"/>
    <w:pPr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40082"/>
    <w:pPr>
      <w:spacing w:line="240" w:lineRule="auto"/>
    </w:pPr>
    <w:rPr>
      <w:rFonts w:ascii="Calibri Light" w:eastAsia="SimSun" w:hAnsi="Calibri Light"/>
      <w:sz w:val="24"/>
      <w:szCs w:val="24"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paragraph" w:styleId="Citazioneintensa">
    <w:name w:val="Intense Quote"/>
    <w:basedOn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paragraph" w:styleId="Titolosommario">
    <w:name w:val="TOC Heading"/>
    <w:basedOn w:val="Titolo1"/>
    <w:uiPriority w:val="39"/>
    <w:semiHidden/>
    <w:unhideWhenUsed/>
    <w:qFormat/>
    <w:rsid w:val="00340082"/>
  </w:style>
  <w:style w:type="paragraph" w:styleId="Testocommento">
    <w:name w:val="annotation text"/>
    <w:basedOn w:val="Normale"/>
    <w:link w:val="TestocommentoCarattere"/>
    <w:semiHidden/>
    <w:unhideWhenUsed/>
    <w:qFormat/>
    <w:rsid w:val="000A4B0F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qFormat/>
    <w:rsid w:val="000A4B0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FF5587"/>
    <w:pPr>
      <w:spacing w:before="1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3D4B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Venza</dc:creator>
  <dc:description/>
  <cp:lastModifiedBy>Raimondi Valeria</cp:lastModifiedBy>
  <cp:revision>14</cp:revision>
  <dcterms:created xsi:type="dcterms:W3CDTF">2020-07-29T13:18:00Z</dcterms:created>
  <dcterms:modified xsi:type="dcterms:W3CDTF">2020-12-08T08:32:00Z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