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AFE42" w14:textId="77777777" w:rsidR="005F6DB7" w:rsidRDefault="005F6DB7" w:rsidP="00C900B8">
      <w:pPr>
        <w:rPr>
          <w:rFonts w:ascii="Verdana" w:hAnsi="Verdana"/>
        </w:rPr>
      </w:pPr>
    </w:p>
    <w:p w14:paraId="45252F1B" w14:textId="77777777" w:rsidR="005F6DB7" w:rsidRDefault="005F6DB7" w:rsidP="00C900B8">
      <w:pPr>
        <w:rPr>
          <w:rFonts w:ascii="Verdana" w:hAnsi="Verdana"/>
        </w:rPr>
      </w:pPr>
    </w:p>
    <w:p w14:paraId="4C3BFB3A" w14:textId="77777777" w:rsidR="00CC4A73" w:rsidRDefault="00CC4A73" w:rsidP="00C900B8">
      <w:pPr>
        <w:rPr>
          <w:rFonts w:ascii="Verdana" w:hAnsi="Verdana"/>
        </w:rPr>
      </w:pPr>
    </w:p>
    <w:p w14:paraId="5D76A678" w14:textId="130A08FB" w:rsidR="00C900B8" w:rsidRPr="006A2B87" w:rsidRDefault="00C900B8" w:rsidP="006A2B87">
      <w:pPr>
        <w:ind w:left="1134" w:right="142"/>
        <w:jc w:val="both"/>
        <w:rPr>
          <w:rFonts w:ascii="Verdana" w:hAnsi="Verdana"/>
        </w:rPr>
      </w:pPr>
      <w:r w:rsidRPr="006A2B87">
        <w:rPr>
          <w:rFonts w:ascii="Verdana" w:hAnsi="Verdana"/>
        </w:rPr>
        <w:t>Allegato 1 - Avviso alle Università - Ricerca e selezione di Dottorati di ricerca Anno accademico 202</w:t>
      </w:r>
      <w:r w:rsidR="00872222" w:rsidRPr="006A2B87">
        <w:rPr>
          <w:rFonts w:ascii="Verdana" w:hAnsi="Verdana"/>
        </w:rPr>
        <w:t>2</w:t>
      </w:r>
      <w:r w:rsidRPr="006A2B87">
        <w:rPr>
          <w:rFonts w:ascii="Verdana" w:hAnsi="Verdana"/>
        </w:rPr>
        <w:t>\202</w:t>
      </w:r>
      <w:r w:rsidR="00872222" w:rsidRPr="006A2B87">
        <w:rPr>
          <w:rFonts w:ascii="Verdana" w:hAnsi="Verdana"/>
        </w:rPr>
        <w:t>3</w:t>
      </w:r>
      <w:r w:rsidRPr="006A2B87">
        <w:rPr>
          <w:rFonts w:ascii="Verdana" w:hAnsi="Verdana"/>
        </w:rPr>
        <w:t xml:space="preserve"> </w:t>
      </w:r>
    </w:p>
    <w:p w14:paraId="2BDD2BAD" w14:textId="47CFF33E" w:rsidR="00C900B8" w:rsidRPr="006A2B87" w:rsidRDefault="00C900B8" w:rsidP="006A2B87">
      <w:pPr>
        <w:spacing w:after="20" w:line="268" w:lineRule="auto"/>
        <w:ind w:left="1134" w:right="142"/>
        <w:jc w:val="both"/>
        <w:rPr>
          <w:rFonts w:ascii="Verdana" w:eastAsia="Verdana" w:hAnsi="Verdana" w:cs="Verdana"/>
          <w:color w:val="000000"/>
          <w:lang w:eastAsia="it-IT"/>
        </w:rPr>
      </w:pPr>
      <w:r w:rsidRPr="006A2B87">
        <w:rPr>
          <w:rFonts w:ascii="Verdana" w:eastAsia="Verdana" w:hAnsi="Verdana" w:cs="Verdana"/>
          <w:b/>
          <w:color w:val="000000"/>
          <w:lang w:eastAsia="it-IT"/>
        </w:rPr>
        <w:t>Proposta di accredit</w:t>
      </w:r>
      <w:r w:rsidR="00202F9F">
        <w:rPr>
          <w:rFonts w:ascii="Verdana" w:eastAsia="Verdana" w:hAnsi="Verdana" w:cs="Verdana"/>
          <w:b/>
          <w:color w:val="000000"/>
          <w:lang w:eastAsia="it-IT"/>
        </w:rPr>
        <w:t>ament</w:t>
      </w:r>
      <w:r w:rsidRPr="006A2B87">
        <w:rPr>
          <w:rFonts w:ascii="Verdana" w:eastAsia="Verdana" w:hAnsi="Verdana" w:cs="Verdana"/>
          <w:b/>
          <w:color w:val="000000"/>
          <w:lang w:eastAsia="it-IT"/>
        </w:rPr>
        <w:t xml:space="preserve">o e convenzionamento dottorati di ricerca (barrare la tipologia proposta)  </w:t>
      </w:r>
    </w:p>
    <w:p w14:paraId="5EE15CC5" w14:textId="15209D62" w:rsidR="00C900B8" w:rsidRDefault="00C900B8" w:rsidP="006A2B87">
      <w:pPr>
        <w:ind w:left="1134"/>
        <w:rPr>
          <w:rFonts w:ascii="Verdana" w:hAnsi="Verdana"/>
        </w:rPr>
      </w:pPr>
    </w:p>
    <w:p w14:paraId="1F426A0E" w14:textId="51EB706E" w:rsidR="00902376" w:rsidRDefault="00902376" w:rsidP="006A2B87">
      <w:pPr>
        <w:ind w:left="1134"/>
        <w:rPr>
          <w:rFonts w:ascii="Verdana" w:hAnsi="Verdana"/>
        </w:rPr>
      </w:pPr>
    </w:p>
    <w:p w14:paraId="50450187" w14:textId="77777777" w:rsidR="00902376" w:rsidRPr="006A2B87" w:rsidRDefault="00902376" w:rsidP="006A2B87">
      <w:pPr>
        <w:ind w:left="1134"/>
        <w:rPr>
          <w:rFonts w:ascii="Verdana" w:hAnsi="Verdana"/>
        </w:rPr>
      </w:pPr>
    </w:p>
    <w:p w14:paraId="06B0D201" w14:textId="4360D2D0" w:rsidR="00C900B8" w:rsidRPr="006A2B87" w:rsidRDefault="00C900B8" w:rsidP="006A2B87">
      <w:pPr>
        <w:ind w:left="1134"/>
        <w:rPr>
          <w:rFonts w:ascii="Verdana" w:hAnsi="Verdana"/>
        </w:rPr>
      </w:pPr>
    </w:p>
    <w:p w14:paraId="48751B12" w14:textId="74845BB0" w:rsidR="00C900B8" w:rsidRPr="006A2B87" w:rsidRDefault="006A2B87" w:rsidP="006A2B87">
      <w:pPr>
        <w:tabs>
          <w:tab w:val="left" w:pos="9356"/>
        </w:tabs>
        <w:ind w:left="1134" w:right="142"/>
        <w:rPr>
          <w:rFonts w:ascii="Verdana" w:hAnsi="Verdana"/>
          <w:b/>
          <w:bCs/>
        </w:rPr>
      </w:pPr>
      <w:r w:rsidRPr="006A2B87">
        <w:rPr>
          <w:rFonts w:ascii="Verdana" w:hAnsi="Verdana"/>
          <w:noProof/>
        </w:rPr>
        <mc:AlternateContent>
          <mc:Choice Requires="wps">
            <w:drawing>
              <wp:anchor distT="0" distB="0" distL="114300" distR="114300" simplePos="0" relativeHeight="251659264" behindDoc="0" locked="0" layoutInCell="1" allowOverlap="1" wp14:anchorId="44922A3F" wp14:editId="2DD3BF9D">
                <wp:simplePos x="0" y="0"/>
                <wp:positionH relativeFrom="column">
                  <wp:posOffset>146685</wp:posOffset>
                </wp:positionH>
                <wp:positionV relativeFrom="paragraph">
                  <wp:posOffset>26035</wp:posOffset>
                </wp:positionV>
                <wp:extent cx="333375" cy="295275"/>
                <wp:effectExtent l="0" t="0" r="28575" b="28575"/>
                <wp:wrapNone/>
                <wp:docPr id="2" name="Rettangolo 2"/>
                <wp:cNvGraphicFramePr/>
                <a:graphic xmlns:a="http://schemas.openxmlformats.org/drawingml/2006/main">
                  <a:graphicData uri="http://schemas.microsoft.com/office/word/2010/wordprocessingShape">
                    <wps:wsp>
                      <wps:cNvSpPr/>
                      <wps:spPr>
                        <a:xfrm>
                          <a:off x="0" y="0"/>
                          <a:ext cx="333375" cy="2952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FDE85" id="Rettangolo 2" o:spid="_x0000_s1026" style="position:absolute;margin-left:11.55pt;margin-top:2.05pt;width:26.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" filled="f" strokecolor="#2f528f" strokeweight="1pt"/>
            </w:pict>
          </mc:Fallback>
        </mc:AlternateContent>
      </w:r>
      <w:r w:rsidR="00C900B8" w:rsidRPr="006A2B87">
        <w:rPr>
          <w:rFonts w:ascii="Verdana" w:hAnsi="Verdana"/>
          <w:b/>
          <w:bCs/>
        </w:rPr>
        <w:t xml:space="preserve">Art. 2.1 - I) </w:t>
      </w:r>
    </w:p>
    <w:p w14:paraId="5CEE5A3E" w14:textId="77777777" w:rsidR="00B025ED" w:rsidRPr="006A2B87" w:rsidRDefault="00B025ED" w:rsidP="006A2B87">
      <w:pPr>
        <w:tabs>
          <w:tab w:val="left" w:pos="9356"/>
        </w:tabs>
        <w:ind w:left="1134" w:right="142"/>
        <w:jc w:val="both"/>
        <w:rPr>
          <w:rFonts w:ascii="Verdana" w:hAnsi="Verdana"/>
        </w:rPr>
      </w:pPr>
      <w:r w:rsidRPr="006A2B87">
        <w:rPr>
          <w:rFonts w:ascii="Verdana" w:hAnsi="Verdana"/>
          <w:b/>
          <w:bCs/>
        </w:rPr>
        <w:t>45 Dottorati innovativi</w:t>
      </w:r>
      <w:r w:rsidRPr="006A2B87">
        <w:rPr>
          <w:rFonts w:ascii="Verdana" w:hAnsi="Verdana"/>
        </w:rPr>
        <w:t xml:space="preserve"> – </w:t>
      </w:r>
      <w:r w:rsidRPr="006A2B87">
        <w:rPr>
          <w:rFonts w:ascii="Verdana" w:hAnsi="Verdana"/>
          <w:b/>
          <w:bCs/>
        </w:rPr>
        <w:t xml:space="preserve">Intersettoriali, </w:t>
      </w:r>
      <w:r w:rsidRPr="006A2B87">
        <w:rPr>
          <w:rFonts w:ascii="Verdana" w:hAnsi="Verdana"/>
        </w:rPr>
        <w:t>vertenti sulle tematiche dell’iniziativa “Industria 4.0”, in materie economico, giudico scientifico, caratterizzati dal forte interesse industriale e dal coinvolgimento di imprese che svolgano attività industriali dirette alla produzione di beni o di servizi in coerenza con la “Strategia Nazionale di Specializzazione Intelligente 2014-2020” approvata dalla Commissione europea.</w:t>
      </w:r>
    </w:p>
    <w:p w14:paraId="3F7E067A" w14:textId="77777777" w:rsidR="00C900B8" w:rsidRPr="006A2B87" w:rsidRDefault="00C900B8" w:rsidP="006A2B87">
      <w:pPr>
        <w:tabs>
          <w:tab w:val="left" w:pos="9356"/>
        </w:tabs>
        <w:ind w:left="1134" w:right="142"/>
        <w:rPr>
          <w:rFonts w:ascii="Verdana" w:hAnsi="Verdana"/>
          <w:b/>
          <w:bCs/>
        </w:rPr>
      </w:pPr>
    </w:p>
    <w:p w14:paraId="60CB3F13" w14:textId="77777777" w:rsidR="00C900B8" w:rsidRPr="006A2B87" w:rsidRDefault="00C900B8" w:rsidP="006A2B87">
      <w:pPr>
        <w:tabs>
          <w:tab w:val="left" w:pos="9356"/>
        </w:tabs>
        <w:ind w:left="1134" w:right="142"/>
        <w:rPr>
          <w:rFonts w:ascii="Verdana" w:hAnsi="Verdana"/>
          <w:b/>
          <w:bCs/>
        </w:rPr>
      </w:pPr>
      <w:r w:rsidRPr="006A2B87">
        <w:rPr>
          <w:rFonts w:ascii="Verdana" w:hAnsi="Verdana"/>
          <w:noProof/>
        </w:rPr>
        <mc:AlternateContent>
          <mc:Choice Requires="wps">
            <w:drawing>
              <wp:anchor distT="0" distB="0" distL="114300" distR="114300" simplePos="0" relativeHeight="251660288" behindDoc="0" locked="0" layoutInCell="1" allowOverlap="1" wp14:anchorId="597DD0A9" wp14:editId="4900FDAC">
                <wp:simplePos x="0" y="0"/>
                <wp:positionH relativeFrom="column">
                  <wp:posOffset>146685</wp:posOffset>
                </wp:positionH>
                <wp:positionV relativeFrom="paragraph">
                  <wp:posOffset>234315</wp:posOffset>
                </wp:positionV>
                <wp:extent cx="333375" cy="304800"/>
                <wp:effectExtent l="0" t="0" r="28575" b="19050"/>
                <wp:wrapNone/>
                <wp:docPr id="6" name="Rettangolo 6"/>
                <wp:cNvGraphicFramePr/>
                <a:graphic xmlns:a="http://schemas.openxmlformats.org/drawingml/2006/main">
                  <a:graphicData uri="http://schemas.microsoft.com/office/word/2010/wordprocessingShape">
                    <wps:wsp>
                      <wps:cNvSpPr/>
                      <wps:spPr>
                        <a:xfrm>
                          <a:off x="0" y="0"/>
                          <a:ext cx="333375" cy="3048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7A654" id="Rettangolo 6" o:spid="_x0000_s1026" style="position:absolute;margin-left:11.55pt;margin-top:18.45pt;width:26.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" filled="f" strokecolor="#2f528f" strokeweight="1pt"/>
            </w:pict>
          </mc:Fallback>
        </mc:AlternateContent>
      </w:r>
    </w:p>
    <w:p w14:paraId="703FA40D" w14:textId="77777777" w:rsidR="00C900B8" w:rsidRPr="006A2B87" w:rsidRDefault="00C900B8" w:rsidP="006A2B87">
      <w:pPr>
        <w:tabs>
          <w:tab w:val="left" w:pos="9356"/>
        </w:tabs>
        <w:ind w:left="1134" w:right="142"/>
        <w:rPr>
          <w:rFonts w:ascii="Verdana" w:hAnsi="Verdana"/>
          <w:b/>
          <w:bCs/>
        </w:rPr>
      </w:pPr>
      <w:r w:rsidRPr="006A2B87">
        <w:rPr>
          <w:rFonts w:ascii="Verdana" w:hAnsi="Verdana"/>
          <w:b/>
          <w:bCs/>
        </w:rPr>
        <w:t>Art. 2.1 - II)</w:t>
      </w:r>
    </w:p>
    <w:p w14:paraId="548572FE" w14:textId="6F693EC6" w:rsidR="00C900B8" w:rsidRPr="006A2B87" w:rsidRDefault="00C900B8" w:rsidP="006A2B87">
      <w:pPr>
        <w:tabs>
          <w:tab w:val="left" w:pos="9356"/>
        </w:tabs>
        <w:ind w:left="1134" w:right="142"/>
        <w:rPr>
          <w:rFonts w:ascii="Verdana" w:hAnsi="Verdana"/>
          <w:b/>
          <w:bCs/>
        </w:rPr>
      </w:pPr>
      <w:r w:rsidRPr="006A2B87">
        <w:rPr>
          <w:rFonts w:ascii="Verdana" w:hAnsi="Verdana"/>
          <w:b/>
          <w:bCs/>
        </w:rPr>
        <w:t xml:space="preserve"> </w:t>
      </w:r>
      <w:r w:rsidR="00B025ED" w:rsidRPr="006A2B87">
        <w:rPr>
          <w:rFonts w:ascii="Verdana" w:hAnsi="Verdana"/>
          <w:b/>
          <w:bCs/>
        </w:rPr>
        <w:t>40 dottorati su tematiche dello sviluppo sostenibile</w:t>
      </w:r>
    </w:p>
    <w:p w14:paraId="1E99663F" w14:textId="77777777" w:rsidR="00C900B8" w:rsidRPr="006A2B87" w:rsidRDefault="00C900B8" w:rsidP="006A2B87">
      <w:pPr>
        <w:tabs>
          <w:tab w:val="left" w:pos="9356"/>
        </w:tabs>
        <w:ind w:left="1134" w:right="142"/>
        <w:rPr>
          <w:rFonts w:ascii="Verdana" w:hAnsi="Verdana"/>
          <w:b/>
          <w:bCs/>
        </w:rPr>
      </w:pPr>
    </w:p>
    <w:p w14:paraId="7DF44EE8" w14:textId="77777777" w:rsidR="00C900B8" w:rsidRPr="006A2B87" w:rsidRDefault="00C900B8" w:rsidP="006A2B87">
      <w:pPr>
        <w:tabs>
          <w:tab w:val="left" w:pos="9356"/>
        </w:tabs>
        <w:ind w:left="1134" w:right="142"/>
        <w:rPr>
          <w:rFonts w:ascii="Verdana" w:hAnsi="Verdana"/>
          <w:b/>
          <w:bCs/>
        </w:rPr>
      </w:pPr>
      <w:r w:rsidRPr="006A2B87">
        <w:rPr>
          <w:rFonts w:ascii="Verdana" w:hAnsi="Verdana"/>
          <w:noProof/>
        </w:rPr>
        <mc:AlternateContent>
          <mc:Choice Requires="wps">
            <w:drawing>
              <wp:anchor distT="0" distB="0" distL="114300" distR="114300" simplePos="0" relativeHeight="251661312" behindDoc="0" locked="0" layoutInCell="1" allowOverlap="1" wp14:anchorId="7A67880B" wp14:editId="524F6EF0">
                <wp:simplePos x="0" y="0"/>
                <wp:positionH relativeFrom="column">
                  <wp:posOffset>146685</wp:posOffset>
                </wp:positionH>
                <wp:positionV relativeFrom="paragraph">
                  <wp:posOffset>257175</wp:posOffset>
                </wp:positionV>
                <wp:extent cx="333375" cy="295275"/>
                <wp:effectExtent l="0" t="0" r="28575" b="28575"/>
                <wp:wrapNone/>
                <wp:docPr id="7" name="Rettangolo 7"/>
                <wp:cNvGraphicFramePr/>
                <a:graphic xmlns:a="http://schemas.openxmlformats.org/drawingml/2006/main">
                  <a:graphicData uri="http://schemas.microsoft.com/office/word/2010/wordprocessingShape">
                    <wps:wsp>
                      <wps:cNvSpPr/>
                      <wps:spPr>
                        <a:xfrm>
                          <a:off x="0" y="0"/>
                          <a:ext cx="333375" cy="2952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4D726" id="Rettangolo 7" o:spid="_x0000_s1026" style="position:absolute;margin-left:11.55pt;margin-top:20.25pt;width:26.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" filled="f" strokecolor="#2f528f" strokeweight="1pt"/>
            </w:pict>
          </mc:Fallback>
        </mc:AlternateContent>
      </w:r>
    </w:p>
    <w:p w14:paraId="20841A30" w14:textId="77777777" w:rsidR="00C900B8" w:rsidRPr="006A2B87" w:rsidRDefault="00C900B8" w:rsidP="006A2B87">
      <w:pPr>
        <w:tabs>
          <w:tab w:val="left" w:pos="9356"/>
        </w:tabs>
        <w:ind w:left="1134" w:right="142"/>
        <w:rPr>
          <w:rFonts w:ascii="Verdana" w:hAnsi="Verdana"/>
          <w:b/>
          <w:bCs/>
        </w:rPr>
      </w:pPr>
      <w:r w:rsidRPr="006A2B87">
        <w:rPr>
          <w:rFonts w:ascii="Verdana" w:hAnsi="Verdana"/>
          <w:b/>
          <w:bCs/>
        </w:rPr>
        <w:t>Art. 2.1 - III)</w:t>
      </w:r>
    </w:p>
    <w:p w14:paraId="767E5B62" w14:textId="2D96F540" w:rsidR="0057043F" w:rsidRPr="006A2B87" w:rsidRDefault="0057043F" w:rsidP="006A2B87">
      <w:pPr>
        <w:widowControl w:val="0"/>
        <w:tabs>
          <w:tab w:val="left" w:pos="2578"/>
          <w:tab w:val="left" w:pos="9356"/>
        </w:tabs>
        <w:autoSpaceDE w:val="0"/>
        <w:autoSpaceDN w:val="0"/>
        <w:spacing w:before="40" w:after="0" w:line="240" w:lineRule="auto"/>
        <w:ind w:left="1134" w:right="142"/>
        <w:jc w:val="both"/>
        <w:rPr>
          <w:rFonts w:ascii="Verdana" w:hAnsi="Verdana"/>
          <w:b/>
          <w:bCs/>
        </w:rPr>
      </w:pPr>
      <w:r w:rsidRPr="006A2B87">
        <w:rPr>
          <w:rFonts w:ascii="Verdana" w:hAnsi="Verdana"/>
          <w:b/>
          <w:bCs/>
        </w:rPr>
        <w:t>15 dottorati su tematiche INPS</w:t>
      </w:r>
      <w:r w:rsidRPr="006A2B87">
        <w:rPr>
          <w:rFonts w:ascii="Verdana" w:hAnsi="Verdana"/>
        </w:rPr>
        <w:t xml:space="preserve"> in particolare sugli argomenti distinti nelle seguenti 3 macroaree</w:t>
      </w:r>
      <w:r w:rsidR="006A2B87">
        <w:rPr>
          <w:rFonts w:ascii="Verdana" w:hAnsi="Verdana"/>
        </w:rPr>
        <w:t xml:space="preserve"> </w:t>
      </w:r>
      <w:r w:rsidR="002266A8" w:rsidRPr="006A2B87">
        <w:rPr>
          <w:rFonts w:ascii="Verdana" w:hAnsi="Verdana"/>
          <w:b/>
          <w:bCs/>
        </w:rPr>
        <w:t xml:space="preserve">- </w:t>
      </w:r>
      <w:r w:rsidR="00F8144E" w:rsidRPr="006A2B87">
        <w:rPr>
          <w:rFonts w:ascii="Verdana" w:hAnsi="Verdana"/>
          <w:b/>
          <w:bCs/>
        </w:rPr>
        <w:t>barrare</w:t>
      </w:r>
      <w:r w:rsidR="002266A8" w:rsidRPr="006A2B87">
        <w:rPr>
          <w:rFonts w:ascii="Verdana" w:hAnsi="Verdana"/>
          <w:b/>
          <w:bCs/>
        </w:rPr>
        <w:t xml:space="preserve"> la lettera A) B) C) e il numero progressivo</w:t>
      </w:r>
      <w:r w:rsidRPr="006A2B87">
        <w:rPr>
          <w:rFonts w:ascii="Verdana" w:hAnsi="Verdana"/>
          <w:b/>
          <w:bCs/>
        </w:rPr>
        <w:t>:</w:t>
      </w:r>
    </w:p>
    <w:p w14:paraId="7095E273" w14:textId="77777777" w:rsidR="00A458D2" w:rsidRPr="006A2B87" w:rsidRDefault="00A458D2" w:rsidP="006A2B87">
      <w:pPr>
        <w:widowControl w:val="0"/>
        <w:tabs>
          <w:tab w:val="left" w:pos="2578"/>
        </w:tabs>
        <w:autoSpaceDE w:val="0"/>
        <w:autoSpaceDN w:val="0"/>
        <w:spacing w:before="40" w:after="0" w:line="240" w:lineRule="auto"/>
        <w:ind w:left="1134"/>
        <w:jc w:val="both"/>
        <w:rPr>
          <w:rFonts w:ascii="Verdana" w:hAnsi="Verdana"/>
          <w:b/>
          <w:bCs/>
        </w:rPr>
      </w:pPr>
    </w:p>
    <w:p w14:paraId="6884C40C" w14:textId="02588285" w:rsidR="0057043F" w:rsidRDefault="00A458D2" w:rsidP="00A458D2">
      <w:pPr>
        <w:rPr>
          <w:rFonts w:ascii="Verdana" w:hAnsi="Verdana"/>
          <w:b/>
          <w:bCs/>
        </w:rPr>
      </w:pPr>
      <w:r w:rsidRPr="006A2B87">
        <w:rPr>
          <w:rFonts w:ascii="Verdana" w:hAnsi="Verdana"/>
          <w:b/>
          <w:bCs/>
        </w:rPr>
        <w:tab/>
      </w:r>
    </w:p>
    <w:p w14:paraId="1893E011" w14:textId="77777777" w:rsidR="00902376" w:rsidRPr="006A2B87" w:rsidRDefault="00902376" w:rsidP="00A458D2">
      <w:pPr>
        <w:rPr>
          <w:rFonts w:ascii="Verdana" w:hAnsi="Verdana"/>
          <w:b/>
          <w:bCs/>
        </w:rPr>
      </w:pPr>
    </w:p>
    <w:p w14:paraId="4861ED88" w14:textId="2C088A27" w:rsidR="0057043F" w:rsidRPr="006A2B87" w:rsidRDefault="0057043F" w:rsidP="0057043F">
      <w:pPr>
        <w:pStyle w:val="Paragrafoelenco"/>
        <w:tabs>
          <w:tab w:val="left" w:pos="2578"/>
        </w:tabs>
        <w:ind w:left="2578"/>
        <w:rPr>
          <w:rFonts w:ascii="Verdana" w:hAnsi="Verdana"/>
        </w:rPr>
      </w:pPr>
    </w:p>
    <w:p w14:paraId="6FE246D5" w14:textId="77777777" w:rsidR="0057043F" w:rsidRPr="006A2B87" w:rsidRDefault="0057043F" w:rsidP="006A2B87">
      <w:pPr>
        <w:pStyle w:val="Paragrafoelenco"/>
        <w:widowControl w:val="0"/>
        <w:numPr>
          <w:ilvl w:val="2"/>
          <w:numId w:val="20"/>
        </w:numPr>
        <w:autoSpaceDE w:val="0"/>
        <w:autoSpaceDN w:val="0"/>
        <w:spacing w:before="40" w:after="0"/>
        <w:ind w:left="1560" w:right="142" w:hanging="426"/>
        <w:contextualSpacing w:val="0"/>
        <w:jc w:val="both"/>
        <w:rPr>
          <w:rFonts w:ascii="Verdana" w:hAnsi="Verdana"/>
          <w:b/>
          <w:bCs/>
        </w:rPr>
      </w:pPr>
      <w:r w:rsidRPr="006A2B87">
        <w:rPr>
          <w:rFonts w:ascii="Verdana" w:hAnsi="Verdana"/>
          <w:b/>
          <w:bCs/>
        </w:rPr>
        <w:t>TRASFORMAZIONE DIGITALE DELLA PA</w:t>
      </w:r>
    </w:p>
    <w:p w14:paraId="56C43DB5" w14:textId="77777777" w:rsidR="0057043F" w:rsidRPr="006A2B87" w:rsidRDefault="0057043F" w:rsidP="006A2B87">
      <w:pPr>
        <w:pStyle w:val="Paragrafoelenco"/>
        <w:widowControl w:val="0"/>
        <w:numPr>
          <w:ilvl w:val="0"/>
          <w:numId w:val="23"/>
        </w:numPr>
        <w:autoSpaceDE w:val="0"/>
        <w:autoSpaceDN w:val="0"/>
        <w:ind w:left="1560" w:right="142" w:hanging="426"/>
        <w:contextualSpacing w:val="0"/>
        <w:jc w:val="both"/>
        <w:rPr>
          <w:rFonts w:ascii="Verdana" w:hAnsi="Verdana"/>
        </w:rPr>
      </w:pPr>
      <w:r w:rsidRPr="006A2B87">
        <w:rPr>
          <w:rFonts w:ascii="Verdana" w:hAnsi="Verdana"/>
          <w:b/>
          <w:bCs/>
        </w:rPr>
        <w:t>Cyber Security</w:t>
      </w:r>
      <w:r w:rsidRPr="006A2B87">
        <w:rPr>
          <w:rFonts w:ascii="Verdana" w:hAnsi="Verdana"/>
        </w:rPr>
        <w:t>: gestione dei rischi dovuti a diverse tipologie di attacchi (</w:t>
      </w:r>
      <w:proofErr w:type="spellStart"/>
      <w:r w:rsidRPr="006A2B87">
        <w:rPr>
          <w:rFonts w:ascii="Verdana" w:hAnsi="Verdana"/>
        </w:rPr>
        <w:t>DDoS</w:t>
      </w:r>
      <w:proofErr w:type="spellEnd"/>
      <w:r w:rsidRPr="006A2B87">
        <w:rPr>
          <w:rFonts w:ascii="Verdana" w:hAnsi="Verdana"/>
        </w:rPr>
        <w:t xml:space="preserve"> per interrompere servizi, intrusioni per ottenere accesso ai dati, estorsioni con ransomware) e ricerca di soluzioni integrate di </w:t>
      </w:r>
      <w:proofErr w:type="spellStart"/>
      <w:r w:rsidRPr="006A2B87">
        <w:rPr>
          <w:rFonts w:ascii="Verdana" w:hAnsi="Verdana"/>
        </w:rPr>
        <w:t>predictive</w:t>
      </w:r>
      <w:proofErr w:type="spellEnd"/>
      <w:r w:rsidRPr="006A2B87">
        <w:rPr>
          <w:rFonts w:ascii="Verdana" w:hAnsi="Verdana"/>
        </w:rPr>
        <w:t xml:space="preserve"> </w:t>
      </w:r>
      <w:proofErr w:type="spellStart"/>
      <w:r w:rsidRPr="006A2B87">
        <w:rPr>
          <w:rFonts w:ascii="Verdana" w:hAnsi="Verdana"/>
        </w:rPr>
        <w:t>analytics</w:t>
      </w:r>
      <w:proofErr w:type="spellEnd"/>
      <w:r w:rsidRPr="006A2B87">
        <w:rPr>
          <w:rFonts w:ascii="Verdana" w:hAnsi="Verdana"/>
        </w:rPr>
        <w:t xml:space="preserve"> per indentificare proattivamente minacce di sicurezza;</w:t>
      </w:r>
    </w:p>
    <w:p w14:paraId="41802AFC" w14:textId="77777777" w:rsidR="0057043F" w:rsidRPr="006A2B87" w:rsidRDefault="0057043F" w:rsidP="006A2B87">
      <w:pPr>
        <w:pStyle w:val="Paragrafoelenco"/>
        <w:widowControl w:val="0"/>
        <w:numPr>
          <w:ilvl w:val="0"/>
          <w:numId w:val="23"/>
        </w:numPr>
        <w:autoSpaceDE w:val="0"/>
        <w:autoSpaceDN w:val="0"/>
        <w:ind w:left="1560" w:right="142" w:hanging="426"/>
        <w:contextualSpacing w:val="0"/>
        <w:jc w:val="both"/>
        <w:rPr>
          <w:rFonts w:ascii="Verdana" w:hAnsi="Verdana"/>
        </w:rPr>
      </w:pPr>
      <w:r w:rsidRPr="006A2B87">
        <w:rPr>
          <w:rFonts w:ascii="Verdana" w:hAnsi="Verdana"/>
          <w:b/>
          <w:bCs/>
        </w:rPr>
        <w:t>Data Science:</w:t>
      </w:r>
      <w:r w:rsidRPr="006A2B87">
        <w:rPr>
          <w:rFonts w:ascii="Verdana" w:hAnsi="Verdana"/>
        </w:rPr>
        <w:t xml:space="preserve"> ricerca di correlazioni utili a migliorare la comprensione degli utenti basata su analisi di grandi volumi di dati strutturati e non; predizioni sul comportamento e preferenze degli utenti al fine di offrire un servizio personalizzato e affine alle esigenze dell’utente;</w:t>
      </w:r>
    </w:p>
    <w:p w14:paraId="633041F8" w14:textId="49B1650D" w:rsidR="0057043F" w:rsidRPr="006A2B87" w:rsidRDefault="0057043F" w:rsidP="006A2B87">
      <w:pPr>
        <w:pStyle w:val="Paragrafoelenco"/>
        <w:numPr>
          <w:ilvl w:val="0"/>
          <w:numId w:val="23"/>
        </w:numPr>
        <w:spacing w:line="240" w:lineRule="auto"/>
        <w:ind w:left="1560" w:right="142" w:hanging="426"/>
        <w:contextualSpacing w:val="0"/>
        <w:jc w:val="both"/>
        <w:rPr>
          <w:rFonts w:ascii="Verdana" w:hAnsi="Verdana"/>
        </w:rPr>
      </w:pPr>
      <w:proofErr w:type="spellStart"/>
      <w:r w:rsidRPr="006A2B87">
        <w:rPr>
          <w:rFonts w:ascii="Verdana" w:hAnsi="Verdana"/>
          <w:b/>
          <w:bCs/>
        </w:rPr>
        <w:t>Cryptography</w:t>
      </w:r>
      <w:proofErr w:type="spellEnd"/>
      <w:r w:rsidRPr="006A2B87">
        <w:rPr>
          <w:rFonts w:ascii="Verdana" w:hAnsi="Verdana"/>
          <w:b/>
          <w:bCs/>
        </w:rPr>
        <w:t>:</w:t>
      </w:r>
      <w:r w:rsidRPr="006A2B87">
        <w:rPr>
          <w:rFonts w:ascii="Verdana" w:hAnsi="Verdana"/>
        </w:rPr>
        <w:t xml:space="preserve"> ricerca e sviluppo di algoritmi e procedure atte a garantire </w:t>
      </w:r>
      <w:proofErr w:type="spellStart"/>
      <w:r w:rsidRPr="006A2B87">
        <w:rPr>
          <w:rFonts w:ascii="Verdana" w:hAnsi="Verdana"/>
        </w:rPr>
        <w:t>anonimizzazione</w:t>
      </w:r>
      <w:proofErr w:type="spellEnd"/>
      <w:r w:rsidRPr="006A2B87">
        <w:rPr>
          <w:rFonts w:ascii="Verdana" w:hAnsi="Verdana"/>
        </w:rPr>
        <w:t xml:space="preserve"> one-way di grandi volumi di dati strutturati </w:t>
      </w:r>
      <w:proofErr w:type="gramStart"/>
      <w:r w:rsidRPr="006A2B87">
        <w:rPr>
          <w:rFonts w:ascii="Verdana" w:hAnsi="Verdana"/>
        </w:rPr>
        <w:t>e  non</w:t>
      </w:r>
      <w:proofErr w:type="gramEnd"/>
      <w:r w:rsidRPr="006A2B87">
        <w:rPr>
          <w:rFonts w:ascii="Verdana" w:hAnsi="Verdana"/>
        </w:rPr>
        <w:t>;</w:t>
      </w:r>
    </w:p>
    <w:p w14:paraId="6D3CCDFD" w14:textId="77777777" w:rsidR="0057043F" w:rsidRPr="006A2B87" w:rsidRDefault="0057043F" w:rsidP="006A2B87">
      <w:pPr>
        <w:pStyle w:val="Paragrafoelenco"/>
        <w:numPr>
          <w:ilvl w:val="0"/>
          <w:numId w:val="23"/>
        </w:numPr>
        <w:spacing w:line="240" w:lineRule="auto"/>
        <w:ind w:left="1560" w:right="142" w:hanging="426"/>
        <w:contextualSpacing w:val="0"/>
        <w:jc w:val="both"/>
        <w:rPr>
          <w:rFonts w:ascii="Verdana" w:hAnsi="Verdana"/>
        </w:rPr>
      </w:pPr>
      <w:proofErr w:type="spellStart"/>
      <w:r w:rsidRPr="006A2B87">
        <w:rPr>
          <w:rFonts w:ascii="Verdana" w:hAnsi="Verdana"/>
          <w:b/>
          <w:bCs/>
        </w:rPr>
        <w:t>Artificial</w:t>
      </w:r>
      <w:proofErr w:type="spellEnd"/>
      <w:r w:rsidRPr="006A2B87">
        <w:rPr>
          <w:rFonts w:ascii="Verdana" w:hAnsi="Verdana"/>
          <w:b/>
          <w:bCs/>
        </w:rPr>
        <w:t xml:space="preserve"> Intelligence:</w:t>
      </w:r>
      <w:r w:rsidRPr="006A2B87">
        <w:rPr>
          <w:rFonts w:ascii="Verdana" w:hAnsi="Verdana"/>
        </w:rPr>
        <w:t xml:space="preserve"> ricerca e sviluppo di algoritmi di Machine Learning basati sui modelli di deep learning di rete neurale, in particolare transformer, da applicare in ambiti quali classificazione testo, </w:t>
      </w:r>
      <w:proofErr w:type="spellStart"/>
      <w:r w:rsidRPr="006A2B87">
        <w:rPr>
          <w:rFonts w:ascii="Verdana" w:hAnsi="Verdana"/>
        </w:rPr>
        <w:t>search</w:t>
      </w:r>
      <w:proofErr w:type="spellEnd"/>
      <w:r w:rsidRPr="006A2B87">
        <w:rPr>
          <w:rFonts w:ascii="Verdana" w:hAnsi="Verdana"/>
        </w:rPr>
        <w:t xml:space="preserve"> cognitivo e chatbot, al fine di erogare servizi proattivi, innovativi e in linea con le aspettative degli utenti;</w:t>
      </w:r>
    </w:p>
    <w:p w14:paraId="22CA4AAB" w14:textId="575EC5F8" w:rsidR="0057043F" w:rsidRDefault="0057043F" w:rsidP="006A2B87">
      <w:pPr>
        <w:pStyle w:val="Paragrafoelenco"/>
        <w:numPr>
          <w:ilvl w:val="0"/>
          <w:numId w:val="23"/>
        </w:numPr>
        <w:spacing w:line="240" w:lineRule="auto"/>
        <w:ind w:left="1560" w:right="142" w:hanging="426"/>
        <w:jc w:val="both"/>
        <w:rPr>
          <w:rFonts w:ascii="Verdana" w:hAnsi="Verdana"/>
        </w:rPr>
      </w:pPr>
      <w:r w:rsidRPr="006A2B87">
        <w:rPr>
          <w:rFonts w:ascii="Verdana" w:hAnsi="Verdana"/>
          <w:b/>
          <w:bCs/>
        </w:rPr>
        <w:t>User Experience:</w:t>
      </w:r>
      <w:r w:rsidRPr="006A2B87">
        <w:rPr>
          <w:rFonts w:ascii="Verdana" w:hAnsi="Verdana"/>
        </w:rPr>
        <w:t xml:space="preserve"> ricerca e sviluppo di pratiche che mettano in primo piano l’utente in ogni fase di un processo integrato di design fisico-digitale, con attenzione all’accessibilità e alla visualizzazione dell’informazione in ambienti di realtà aumentata e di futuro </w:t>
      </w:r>
      <w:proofErr w:type="spellStart"/>
      <w:r w:rsidRPr="006A2B87">
        <w:rPr>
          <w:rFonts w:ascii="Verdana" w:hAnsi="Verdana"/>
        </w:rPr>
        <w:t>metaverso</w:t>
      </w:r>
      <w:proofErr w:type="spellEnd"/>
      <w:r w:rsidRPr="006A2B87">
        <w:rPr>
          <w:rFonts w:ascii="Verdana" w:hAnsi="Verdana"/>
        </w:rPr>
        <w:t>.</w:t>
      </w:r>
    </w:p>
    <w:p w14:paraId="69DDA304" w14:textId="77777777" w:rsidR="006A2B87" w:rsidRPr="006A2B87" w:rsidRDefault="006A2B87" w:rsidP="006A2B87">
      <w:pPr>
        <w:pStyle w:val="Paragrafoelenco"/>
        <w:spacing w:line="240" w:lineRule="auto"/>
        <w:ind w:left="1560" w:right="142"/>
        <w:jc w:val="both"/>
        <w:rPr>
          <w:rFonts w:ascii="Verdana" w:hAnsi="Verdana"/>
        </w:rPr>
      </w:pPr>
    </w:p>
    <w:p w14:paraId="459F4A80" w14:textId="3549E81A" w:rsidR="0057043F" w:rsidRPr="006A2B87" w:rsidRDefault="0057043F" w:rsidP="006A2B87">
      <w:pPr>
        <w:pStyle w:val="Paragrafoelenco"/>
        <w:numPr>
          <w:ilvl w:val="0"/>
          <w:numId w:val="23"/>
        </w:numPr>
        <w:spacing w:line="240" w:lineRule="auto"/>
        <w:ind w:left="1560" w:right="142" w:hanging="426"/>
        <w:jc w:val="both"/>
        <w:rPr>
          <w:rFonts w:ascii="Verdana" w:hAnsi="Verdana"/>
        </w:rPr>
      </w:pPr>
      <w:r w:rsidRPr="006A2B87">
        <w:rPr>
          <w:rFonts w:ascii="Verdana" w:hAnsi="Verdana"/>
          <w:b/>
          <w:bCs/>
        </w:rPr>
        <w:t>Gestione strategica della trasformazione digitale.</w:t>
      </w:r>
    </w:p>
    <w:p w14:paraId="6BEA8349" w14:textId="77777777" w:rsidR="001A70AB" w:rsidRPr="006A2B87" w:rsidRDefault="001A70AB" w:rsidP="006A2B87">
      <w:pPr>
        <w:pStyle w:val="Paragrafoelenco"/>
        <w:ind w:left="1560" w:right="142" w:hanging="426"/>
        <w:rPr>
          <w:rFonts w:ascii="Verdana" w:hAnsi="Verdana"/>
        </w:rPr>
      </w:pPr>
    </w:p>
    <w:p w14:paraId="0AF9FC2D" w14:textId="77777777" w:rsidR="0057043F" w:rsidRPr="006A2B87" w:rsidRDefault="0057043F" w:rsidP="006A2B87">
      <w:pPr>
        <w:pStyle w:val="Paragrafoelenco"/>
        <w:ind w:left="1560" w:right="142" w:hanging="426"/>
        <w:rPr>
          <w:rFonts w:ascii="Verdana" w:hAnsi="Verdana"/>
        </w:rPr>
      </w:pPr>
    </w:p>
    <w:p w14:paraId="334BFE80" w14:textId="744B2A4C" w:rsidR="0057043F" w:rsidRPr="006A2B87" w:rsidRDefault="0057043F" w:rsidP="006A2B87">
      <w:pPr>
        <w:pStyle w:val="Paragrafoelenco"/>
        <w:numPr>
          <w:ilvl w:val="2"/>
          <w:numId w:val="20"/>
        </w:numPr>
        <w:shd w:val="clear" w:color="auto" w:fill="FFFFFF"/>
        <w:suppressAutoHyphens/>
        <w:spacing w:before="100" w:beforeAutospacing="1" w:after="100" w:afterAutospacing="1" w:line="240" w:lineRule="auto"/>
        <w:ind w:left="1560" w:right="142" w:hanging="426"/>
        <w:jc w:val="both"/>
        <w:rPr>
          <w:rFonts w:ascii="Verdana" w:hAnsi="Verdana"/>
        </w:rPr>
      </w:pPr>
      <w:bookmarkStart w:id="0" w:name="_Hlk40040590"/>
      <w:r w:rsidRPr="006A2B87">
        <w:rPr>
          <w:rFonts w:ascii="Verdana" w:hAnsi="Verdana"/>
          <w:b/>
          <w:bCs/>
        </w:rPr>
        <w:t>DIRITTO DEL LAVORO E PREVIDENZA SOCIALE</w:t>
      </w:r>
      <w:r w:rsidRPr="006A2B87">
        <w:rPr>
          <w:rFonts w:ascii="Verdana" w:hAnsi="Verdana"/>
        </w:rPr>
        <w:t xml:space="preserve"> </w:t>
      </w:r>
      <w:bookmarkEnd w:id="0"/>
      <w:r w:rsidRPr="006A2B87">
        <w:rPr>
          <w:rFonts w:ascii="Verdana" w:hAnsi="Verdana"/>
        </w:rPr>
        <w:t xml:space="preserve">(discipline economiche, giuridiche e statistico attuariali) </w:t>
      </w:r>
    </w:p>
    <w:p w14:paraId="02A2A96A" w14:textId="77777777" w:rsidR="001A70AB" w:rsidRPr="006A2B87" w:rsidRDefault="001A70AB" w:rsidP="006A2B87">
      <w:pPr>
        <w:pStyle w:val="Paragrafoelenco"/>
        <w:shd w:val="clear" w:color="auto" w:fill="FFFFFF"/>
        <w:suppressAutoHyphens/>
        <w:spacing w:before="100" w:beforeAutospacing="1" w:after="100" w:afterAutospacing="1" w:line="240" w:lineRule="auto"/>
        <w:ind w:left="1560" w:right="142" w:hanging="426"/>
        <w:jc w:val="both"/>
        <w:rPr>
          <w:rFonts w:ascii="Verdana" w:hAnsi="Verdana"/>
        </w:rPr>
      </w:pPr>
    </w:p>
    <w:p w14:paraId="056F382A" w14:textId="42136E23" w:rsidR="0057043F" w:rsidRPr="006A2B87" w:rsidRDefault="0057043F" w:rsidP="006A2B87">
      <w:pPr>
        <w:pStyle w:val="Paragrafoelenco"/>
        <w:numPr>
          <w:ilvl w:val="0"/>
          <w:numId w:val="21"/>
        </w:numPr>
        <w:shd w:val="clear" w:color="auto" w:fill="FFFFFF"/>
        <w:suppressAutoHyphens/>
        <w:spacing w:before="100" w:beforeAutospacing="1" w:after="100" w:afterAutospacing="1" w:line="240" w:lineRule="auto"/>
        <w:ind w:left="1560" w:right="142" w:hanging="426"/>
        <w:contextualSpacing w:val="0"/>
        <w:jc w:val="both"/>
        <w:rPr>
          <w:rFonts w:ascii="Verdana" w:hAnsi="Verdana"/>
        </w:rPr>
      </w:pPr>
      <w:r w:rsidRPr="006A2B87">
        <w:rPr>
          <w:rFonts w:ascii="Verdana" w:hAnsi="Verdana"/>
          <w:b/>
          <w:bCs/>
        </w:rPr>
        <w:t>Comparazione degli apparati pubblici e sistemi di welfare a livello europeo</w:t>
      </w:r>
      <w:r w:rsidRPr="006A2B87">
        <w:rPr>
          <w:rFonts w:ascii="Verdana" w:hAnsi="Verdana"/>
        </w:rPr>
        <w:t>;</w:t>
      </w:r>
    </w:p>
    <w:p w14:paraId="16CA5790" w14:textId="77777777" w:rsidR="0057043F" w:rsidRPr="006A2B87" w:rsidRDefault="0057043F" w:rsidP="006A2B87">
      <w:pPr>
        <w:pStyle w:val="Paragrafoelenco"/>
        <w:numPr>
          <w:ilvl w:val="0"/>
          <w:numId w:val="21"/>
        </w:numPr>
        <w:spacing w:before="100" w:beforeAutospacing="1" w:after="100" w:afterAutospacing="1" w:line="360" w:lineRule="atLeast"/>
        <w:ind w:left="1560" w:right="142" w:hanging="426"/>
        <w:contextualSpacing w:val="0"/>
        <w:jc w:val="both"/>
        <w:rPr>
          <w:rFonts w:ascii="Verdana" w:hAnsi="Verdana"/>
        </w:rPr>
      </w:pPr>
      <w:r w:rsidRPr="006A2B87">
        <w:rPr>
          <w:rFonts w:ascii="Verdana" w:hAnsi="Verdana"/>
          <w:b/>
          <w:bCs/>
        </w:rPr>
        <w:t>Analisi degli impatti delle riforme pensionistiche ed esame di possibili scenari di flessibilità di pensionamento</w:t>
      </w:r>
      <w:r w:rsidRPr="006A2B87">
        <w:rPr>
          <w:rFonts w:ascii="Verdana" w:hAnsi="Verdana"/>
        </w:rPr>
        <w:t>;</w:t>
      </w:r>
    </w:p>
    <w:p w14:paraId="6B8DDA8B" w14:textId="7BA33065" w:rsidR="0057043F" w:rsidRPr="006A2B87" w:rsidRDefault="0057043F" w:rsidP="006A2B87">
      <w:pPr>
        <w:pStyle w:val="Paragrafoelenco"/>
        <w:numPr>
          <w:ilvl w:val="0"/>
          <w:numId w:val="21"/>
        </w:numPr>
        <w:spacing w:before="100" w:beforeAutospacing="1" w:after="100" w:afterAutospacing="1" w:line="360" w:lineRule="atLeast"/>
        <w:ind w:left="1560" w:right="142" w:hanging="426"/>
        <w:contextualSpacing w:val="0"/>
        <w:jc w:val="both"/>
        <w:rPr>
          <w:rFonts w:ascii="Verdana" w:hAnsi="Verdana"/>
        </w:rPr>
      </w:pPr>
      <w:r w:rsidRPr="006A2B87">
        <w:rPr>
          <w:rFonts w:ascii="Verdana" w:hAnsi="Verdana"/>
          <w:b/>
          <w:bCs/>
        </w:rPr>
        <w:t xml:space="preserve">Il sistema di misurazione della </w:t>
      </w:r>
      <w:r w:rsidR="002D4BB4" w:rsidRPr="006A2B87">
        <w:rPr>
          <w:rFonts w:ascii="Verdana" w:hAnsi="Verdana"/>
          <w:b/>
          <w:bCs/>
        </w:rPr>
        <w:t>performance</w:t>
      </w:r>
      <w:r w:rsidRPr="006A2B87">
        <w:rPr>
          <w:rFonts w:ascii="Verdana" w:hAnsi="Verdana"/>
        </w:rPr>
        <w:t xml:space="preserve"> con particolare riguardo all’esperienza in INPS;</w:t>
      </w:r>
    </w:p>
    <w:p w14:paraId="3C05FF48" w14:textId="77777777" w:rsidR="0057043F" w:rsidRPr="006A2B87" w:rsidRDefault="0057043F" w:rsidP="006A2B87">
      <w:pPr>
        <w:pStyle w:val="Paragrafoelenco"/>
        <w:numPr>
          <w:ilvl w:val="0"/>
          <w:numId w:val="21"/>
        </w:numPr>
        <w:spacing w:line="360" w:lineRule="atLeast"/>
        <w:ind w:left="1560" w:right="142" w:hanging="426"/>
        <w:contextualSpacing w:val="0"/>
        <w:jc w:val="both"/>
        <w:rPr>
          <w:rFonts w:ascii="Verdana" w:hAnsi="Verdana"/>
        </w:rPr>
      </w:pPr>
      <w:r w:rsidRPr="006A2B87">
        <w:rPr>
          <w:rFonts w:ascii="Verdana" w:hAnsi="Verdana"/>
          <w:b/>
          <w:bCs/>
        </w:rPr>
        <w:t>Ricognizione storica della normativa pensionistica in Italia</w:t>
      </w:r>
      <w:r w:rsidRPr="006A2B87">
        <w:rPr>
          <w:rFonts w:ascii="Verdana" w:hAnsi="Verdana"/>
        </w:rPr>
        <w:t>, distinguendo quelle relative alla gestione pubblica e la gestione privata ed esame di possibili scenari di convergenza normativa;</w:t>
      </w:r>
    </w:p>
    <w:p w14:paraId="4D1F3F81" w14:textId="77777777" w:rsidR="0057043F" w:rsidRPr="006A2B87" w:rsidRDefault="0057043F" w:rsidP="006A2B87">
      <w:pPr>
        <w:pStyle w:val="Paragrafoelenco"/>
        <w:numPr>
          <w:ilvl w:val="0"/>
          <w:numId w:val="21"/>
        </w:numPr>
        <w:spacing w:line="360" w:lineRule="auto"/>
        <w:ind w:left="1560" w:right="142" w:hanging="426"/>
        <w:contextualSpacing w:val="0"/>
        <w:jc w:val="both"/>
        <w:rPr>
          <w:rFonts w:ascii="Verdana" w:hAnsi="Verdana"/>
        </w:rPr>
      </w:pPr>
      <w:r w:rsidRPr="006A2B87">
        <w:rPr>
          <w:rFonts w:ascii="Verdana" w:hAnsi="Verdana"/>
          <w:b/>
          <w:bCs/>
        </w:rPr>
        <w:t>Analisi degli effetti delle modifiche legislative sul mercato del lavoro delle prestazioni occasionali</w:t>
      </w:r>
      <w:r w:rsidRPr="006A2B87">
        <w:rPr>
          <w:rFonts w:ascii="Verdana" w:hAnsi="Verdana"/>
        </w:rPr>
        <w:t>;</w:t>
      </w:r>
    </w:p>
    <w:p w14:paraId="42D4033E" w14:textId="2BC59863" w:rsidR="0057043F" w:rsidRPr="006A2B87" w:rsidRDefault="0057043F" w:rsidP="006A2B87">
      <w:pPr>
        <w:pStyle w:val="Paragrafoelenco"/>
        <w:numPr>
          <w:ilvl w:val="0"/>
          <w:numId w:val="21"/>
        </w:numPr>
        <w:spacing w:before="100" w:beforeAutospacing="1" w:after="100" w:afterAutospacing="1" w:line="360" w:lineRule="auto"/>
        <w:ind w:left="1560" w:hanging="426"/>
        <w:contextualSpacing w:val="0"/>
        <w:jc w:val="both"/>
        <w:rPr>
          <w:rFonts w:ascii="Verdana" w:hAnsi="Verdana"/>
        </w:rPr>
      </w:pPr>
      <w:bookmarkStart w:id="1" w:name="_Hlk91071380"/>
      <w:r w:rsidRPr="006A2B87">
        <w:rPr>
          <w:rFonts w:ascii="Verdana" w:hAnsi="Verdana"/>
        </w:rPr>
        <w:lastRenderedPageBreak/>
        <w:t xml:space="preserve"> </w:t>
      </w:r>
      <w:r w:rsidRPr="006A2B87">
        <w:rPr>
          <w:rFonts w:ascii="Verdana" w:hAnsi="Verdana"/>
          <w:b/>
          <w:bCs/>
        </w:rPr>
        <w:t>Organizzazione aziendale</w:t>
      </w:r>
      <w:r w:rsidRPr="006A2B87">
        <w:rPr>
          <w:rFonts w:ascii="Verdana" w:hAnsi="Verdana"/>
        </w:rPr>
        <w:t>.</w:t>
      </w:r>
    </w:p>
    <w:bookmarkEnd w:id="1"/>
    <w:p w14:paraId="5A8D3105" w14:textId="7CDEBC70" w:rsidR="0057043F" w:rsidRPr="006A2B87" w:rsidRDefault="0057043F" w:rsidP="006A2B87">
      <w:pPr>
        <w:pStyle w:val="Paragrafoelenco"/>
        <w:numPr>
          <w:ilvl w:val="2"/>
          <w:numId w:val="20"/>
        </w:numPr>
        <w:shd w:val="clear" w:color="auto" w:fill="FFFFFF"/>
        <w:suppressAutoHyphens/>
        <w:spacing w:before="100" w:beforeAutospacing="1" w:after="100" w:afterAutospacing="1" w:line="240" w:lineRule="auto"/>
        <w:ind w:left="1560" w:right="142" w:hanging="426"/>
        <w:jc w:val="both"/>
        <w:rPr>
          <w:rFonts w:ascii="Verdana" w:hAnsi="Verdana"/>
        </w:rPr>
      </w:pPr>
      <w:r w:rsidRPr="006A2B87">
        <w:rPr>
          <w:rFonts w:ascii="Verdana" w:hAnsi="Verdana"/>
          <w:b/>
          <w:bCs/>
        </w:rPr>
        <w:t xml:space="preserve">WELFARE - AMMORTIZZATORI SOCIALI - CONTRASTO EVASIONE </w:t>
      </w:r>
      <w:r w:rsidRPr="006A2B87">
        <w:rPr>
          <w:rFonts w:ascii="Verdana" w:hAnsi="Verdana"/>
        </w:rPr>
        <w:t xml:space="preserve">(discipline economiche, giuridiche e statistico attuariali) </w:t>
      </w:r>
    </w:p>
    <w:p w14:paraId="759E824D" w14:textId="77777777" w:rsidR="0057043F" w:rsidRPr="006A2B87" w:rsidRDefault="0057043F" w:rsidP="006A2B87">
      <w:pPr>
        <w:pStyle w:val="Corpotesto"/>
        <w:numPr>
          <w:ilvl w:val="0"/>
          <w:numId w:val="22"/>
        </w:numPr>
        <w:tabs>
          <w:tab w:val="left" w:pos="1843"/>
        </w:tabs>
        <w:spacing w:line="276" w:lineRule="auto"/>
        <w:ind w:left="1560" w:right="113" w:hanging="426"/>
      </w:pPr>
      <w:r w:rsidRPr="006A2B87">
        <w:rPr>
          <w:b/>
          <w:bCs/>
        </w:rPr>
        <w:t>Analisi dell'impatto dell'emergenza covid-19 sul mercato del lavoro e sulle diseguaglianze</w:t>
      </w:r>
      <w:r w:rsidRPr="006A2B87">
        <w:t xml:space="preserve"> (territoriali, di genere, di salute), tenuto conto degli interventi normativi di sostegno al reddito adottati; </w:t>
      </w:r>
    </w:p>
    <w:p w14:paraId="5CF9BCFB" w14:textId="77777777" w:rsidR="0057043F" w:rsidRPr="006A2B87" w:rsidRDefault="0057043F" w:rsidP="006A2B87">
      <w:pPr>
        <w:pStyle w:val="Corpotesto"/>
        <w:numPr>
          <w:ilvl w:val="0"/>
          <w:numId w:val="22"/>
        </w:numPr>
        <w:tabs>
          <w:tab w:val="left" w:pos="1843"/>
        </w:tabs>
        <w:spacing w:line="276" w:lineRule="auto"/>
        <w:ind w:left="1560" w:right="113" w:hanging="426"/>
      </w:pPr>
      <w:r w:rsidRPr="006A2B87">
        <w:rPr>
          <w:b/>
          <w:bCs/>
        </w:rPr>
        <w:t>Analisi dell'impatto di salvaguardia occupazionale esercitato dall'ampliamento dell'utilizzo degli ammortizzatori</w:t>
      </w:r>
      <w:r w:rsidRPr="006A2B87">
        <w:t xml:space="preserve">, al fine di contribuire alla valutazione delle proposte di riforma attualmente in discussione ricognizione storica degli strumenti di protezione sociale introdotti in Italia, distinguendo tra quelli assicurativi e quelli prettamente assistenziali; </w:t>
      </w:r>
    </w:p>
    <w:p w14:paraId="73D3D082" w14:textId="77777777" w:rsidR="0057043F" w:rsidRPr="006A2B87" w:rsidRDefault="0057043F" w:rsidP="006A2B87">
      <w:pPr>
        <w:pStyle w:val="Corpotesto"/>
        <w:numPr>
          <w:ilvl w:val="0"/>
          <w:numId w:val="22"/>
        </w:numPr>
        <w:tabs>
          <w:tab w:val="left" w:pos="2127"/>
        </w:tabs>
        <w:spacing w:line="276" w:lineRule="auto"/>
        <w:ind w:left="1560" w:right="113" w:hanging="426"/>
      </w:pPr>
      <w:bookmarkStart w:id="2" w:name="_Hlk91071463"/>
      <w:r w:rsidRPr="006A2B87">
        <w:rPr>
          <w:b/>
          <w:bCs/>
        </w:rPr>
        <w:t>Analisi degli impatti occupazionali delle politiche che incentivano il cambiamento tecnologico</w:t>
      </w:r>
      <w:r w:rsidRPr="006A2B87">
        <w:t xml:space="preserve">, anche con riguardo ai sistemi di finanziamento del Welfare; </w:t>
      </w:r>
    </w:p>
    <w:bookmarkEnd w:id="2"/>
    <w:p w14:paraId="1FF2F793" w14:textId="77777777" w:rsidR="0057043F" w:rsidRPr="006A2B87" w:rsidRDefault="0057043F" w:rsidP="006A2B87">
      <w:pPr>
        <w:pStyle w:val="Corpotesto"/>
        <w:numPr>
          <w:ilvl w:val="0"/>
          <w:numId w:val="22"/>
        </w:numPr>
        <w:tabs>
          <w:tab w:val="left" w:pos="1843"/>
          <w:tab w:val="left" w:pos="2268"/>
        </w:tabs>
        <w:spacing w:line="276" w:lineRule="auto"/>
        <w:ind w:left="1560" w:right="113" w:hanging="426"/>
      </w:pPr>
      <w:r w:rsidRPr="006A2B87">
        <w:rPr>
          <w:b/>
          <w:bCs/>
        </w:rPr>
        <w:t>Analisi comparata a livello internazionale dell'impatto delle migrazioni sui mercati del lavoro interni</w:t>
      </w:r>
      <w:r w:rsidRPr="006A2B87">
        <w:t xml:space="preserve"> ed effetti della sanatoria dei lavoratori migranti sull'inserimento nel mercato del lavoro formale;</w:t>
      </w:r>
    </w:p>
    <w:p w14:paraId="47108F0E" w14:textId="77777777" w:rsidR="0057043F" w:rsidRPr="006A2B87" w:rsidRDefault="0057043F" w:rsidP="006A2B87">
      <w:pPr>
        <w:pStyle w:val="Corpotesto"/>
        <w:numPr>
          <w:ilvl w:val="0"/>
          <w:numId w:val="22"/>
        </w:numPr>
        <w:tabs>
          <w:tab w:val="left" w:pos="1843"/>
        </w:tabs>
        <w:spacing w:line="276" w:lineRule="auto"/>
        <w:ind w:left="1560" w:right="113" w:hanging="426"/>
      </w:pPr>
      <w:r w:rsidRPr="006A2B87">
        <w:rPr>
          <w:b/>
          <w:bCs/>
        </w:rPr>
        <w:t>Analisi della diffusione delle imprese familiari in Italia</w:t>
      </w:r>
      <w:r w:rsidRPr="006A2B87">
        <w:t>, al fine di permettere un confronto delle dinamiche occupazionali tra imprese in cui il management venga selezionato all'interno di reti familiari ed imprese che invece reclutino i propri managers sul mercato;</w:t>
      </w:r>
    </w:p>
    <w:p w14:paraId="614CDEF4" w14:textId="06394625" w:rsidR="0057043F" w:rsidRPr="006A2B87" w:rsidRDefault="0057043F" w:rsidP="006A2B87">
      <w:pPr>
        <w:pStyle w:val="Corpotesto"/>
        <w:numPr>
          <w:ilvl w:val="0"/>
          <w:numId w:val="22"/>
        </w:numPr>
        <w:tabs>
          <w:tab w:val="left" w:pos="1843"/>
        </w:tabs>
        <w:spacing w:line="276" w:lineRule="auto"/>
        <w:ind w:left="1560" w:right="113" w:hanging="426"/>
      </w:pPr>
      <w:r w:rsidRPr="006A2B87">
        <w:rPr>
          <w:b/>
          <w:bCs/>
        </w:rPr>
        <w:t>Struttura e dinamiche delle disuguaglianze retributive</w:t>
      </w:r>
      <w:r w:rsidRPr="006A2B87">
        <w:t>, distinguendo tra dotazioni alla nascita (genere, cittadinanza) ed effetti ambientali (famiglia di origine, luogo di nascita) per individuare quali modalità si rivelino più efficaci allo scopo di rivelare eventuali comportamenti opportunistici;</w:t>
      </w:r>
    </w:p>
    <w:p w14:paraId="5D1232CC" w14:textId="77777777" w:rsidR="0057043F" w:rsidRPr="006A2B87" w:rsidRDefault="0057043F" w:rsidP="006A2B87">
      <w:pPr>
        <w:pStyle w:val="Corpotesto"/>
        <w:numPr>
          <w:ilvl w:val="0"/>
          <w:numId w:val="22"/>
        </w:numPr>
        <w:tabs>
          <w:tab w:val="left" w:pos="1843"/>
        </w:tabs>
        <w:spacing w:line="276" w:lineRule="auto"/>
        <w:ind w:left="1560" w:right="113" w:hanging="426"/>
      </w:pPr>
      <w:r w:rsidRPr="006A2B87">
        <w:rPr>
          <w:b/>
          <w:bCs/>
        </w:rPr>
        <w:t>Analisi di impatto della decontribuzione sull'occupazione</w:t>
      </w:r>
      <w:r w:rsidRPr="006A2B87">
        <w:t xml:space="preserve"> (giovani, donne, Sud).</w:t>
      </w:r>
    </w:p>
    <w:p w14:paraId="5A881C8A" w14:textId="77777777" w:rsidR="00C900B8" w:rsidRPr="006A2B87" w:rsidRDefault="00C900B8" w:rsidP="006A2B87">
      <w:pPr>
        <w:ind w:left="1560" w:hanging="426"/>
        <w:rPr>
          <w:rFonts w:ascii="Verdana" w:hAnsi="Verdana"/>
        </w:rPr>
      </w:pPr>
    </w:p>
    <w:p w14:paraId="59FD748D" w14:textId="77777777" w:rsidR="002266A8" w:rsidRPr="006A2B87" w:rsidRDefault="002266A8" w:rsidP="006A2B87">
      <w:pPr>
        <w:ind w:left="1560" w:hanging="426"/>
        <w:rPr>
          <w:rFonts w:ascii="Verdana" w:hAnsi="Verdana"/>
          <w:b/>
          <w:bCs/>
        </w:rPr>
      </w:pPr>
    </w:p>
    <w:p w14:paraId="691EC4A8" w14:textId="77777777" w:rsidR="00C900B8" w:rsidRPr="006A2B87" w:rsidRDefault="00C900B8" w:rsidP="006A2B87">
      <w:pPr>
        <w:ind w:left="1560" w:hanging="426"/>
        <w:rPr>
          <w:rFonts w:ascii="Verdana" w:hAnsi="Verdana"/>
          <w:b/>
          <w:bCs/>
        </w:rPr>
      </w:pPr>
    </w:p>
    <w:p w14:paraId="5C6B558B" w14:textId="77777777" w:rsidR="00C900B8" w:rsidRPr="006A2B87" w:rsidRDefault="00C900B8" w:rsidP="006A2B87">
      <w:pPr>
        <w:ind w:left="1560" w:hanging="426"/>
        <w:rPr>
          <w:rFonts w:ascii="Verdana" w:hAnsi="Verdana"/>
          <w:b/>
          <w:bCs/>
        </w:rPr>
      </w:pPr>
    </w:p>
    <w:p w14:paraId="1CBDA0A5" w14:textId="77777777" w:rsidR="00C900B8" w:rsidRPr="006A2B87" w:rsidRDefault="00C900B8" w:rsidP="006A2B87">
      <w:pPr>
        <w:ind w:left="1560" w:hanging="426"/>
        <w:rPr>
          <w:rFonts w:ascii="Verdana" w:hAnsi="Verdana"/>
          <w:b/>
          <w:bCs/>
        </w:rPr>
      </w:pPr>
    </w:p>
    <w:p w14:paraId="31C8AA0A" w14:textId="7A8451B3" w:rsidR="00C900B8" w:rsidRPr="006A2B87" w:rsidRDefault="00C900B8" w:rsidP="00C900B8">
      <w:pPr>
        <w:rPr>
          <w:rFonts w:ascii="Verdana" w:hAnsi="Verdana"/>
          <w:b/>
          <w:bCs/>
        </w:rPr>
      </w:pPr>
    </w:p>
    <w:p w14:paraId="1E83F5FE" w14:textId="77777777" w:rsidR="006A2B87" w:rsidRDefault="006A2B87" w:rsidP="00C900B8">
      <w:pPr>
        <w:rPr>
          <w:rFonts w:ascii="Verdana" w:hAnsi="Verdana"/>
          <w:b/>
        </w:rPr>
      </w:pPr>
    </w:p>
    <w:p w14:paraId="3278E661" w14:textId="77777777" w:rsidR="006A2B87" w:rsidRDefault="006A2B87" w:rsidP="00C900B8">
      <w:pPr>
        <w:rPr>
          <w:rFonts w:ascii="Verdana" w:hAnsi="Verdana"/>
          <w:b/>
        </w:rPr>
      </w:pPr>
    </w:p>
    <w:p w14:paraId="00474B43" w14:textId="77777777" w:rsidR="006A2B87" w:rsidRDefault="006A2B87" w:rsidP="00C900B8">
      <w:pPr>
        <w:rPr>
          <w:rFonts w:ascii="Verdana" w:hAnsi="Verdana"/>
          <w:b/>
        </w:rPr>
      </w:pPr>
    </w:p>
    <w:p w14:paraId="3D530B57" w14:textId="632AE95C" w:rsidR="00C900B8" w:rsidRPr="006A2B87" w:rsidRDefault="00C900B8" w:rsidP="006A2B87">
      <w:pPr>
        <w:ind w:left="1134" w:right="142"/>
        <w:jc w:val="both"/>
        <w:rPr>
          <w:rFonts w:ascii="Verdana" w:hAnsi="Verdana"/>
          <w:b/>
        </w:rPr>
      </w:pPr>
      <w:r w:rsidRPr="006A2B87">
        <w:rPr>
          <w:rFonts w:ascii="Verdana" w:hAnsi="Verdana"/>
          <w:b/>
        </w:rPr>
        <w:lastRenderedPageBreak/>
        <w:t>Spett.le</w:t>
      </w:r>
    </w:p>
    <w:p w14:paraId="35E6D449" w14:textId="77777777" w:rsidR="00C900B8" w:rsidRPr="006A2B87" w:rsidRDefault="00C900B8" w:rsidP="006A2B87">
      <w:pPr>
        <w:ind w:left="1134" w:right="142"/>
        <w:jc w:val="both"/>
        <w:rPr>
          <w:rFonts w:ascii="Verdana" w:hAnsi="Verdana"/>
        </w:rPr>
      </w:pPr>
      <w:r w:rsidRPr="006A2B87">
        <w:rPr>
          <w:rFonts w:ascii="Verdana" w:hAnsi="Verdana"/>
          <w:b/>
        </w:rPr>
        <w:t>Inps – Direzione Regionale/Direzioni di Coordinamento Metropolitano</w:t>
      </w:r>
    </w:p>
    <w:p w14:paraId="605C550B" w14:textId="77777777" w:rsidR="00C900B8" w:rsidRPr="006A2B87" w:rsidRDefault="00C900B8" w:rsidP="006A2B87">
      <w:pPr>
        <w:ind w:left="1134" w:right="142"/>
        <w:jc w:val="both"/>
        <w:rPr>
          <w:rFonts w:ascii="Verdana" w:hAnsi="Verdana"/>
          <w:b/>
        </w:rPr>
      </w:pPr>
    </w:p>
    <w:p w14:paraId="51378181" w14:textId="77777777" w:rsidR="00C900B8" w:rsidRPr="006A2B87" w:rsidRDefault="00C900B8" w:rsidP="006A2B87">
      <w:pPr>
        <w:ind w:left="1134" w:right="142"/>
        <w:jc w:val="both"/>
        <w:rPr>
          <w:rFonts w:ascii="Verdana" w:hAnsi="Verdana"/>
          <w:b/>
        </w:rPr>
      </w:pPr>
    </w:p>
    <w:p w14:paraId="59700B07" w14:textId="55F1A671" w:rsidR="00C900B8" w:rsidRPr="006A2B87" w:rsidRDefault="00C900B8" w:rsidP="006A2B87">
      <w:pPr>
        <w:ind w:left="1134" w:right="142"/>
        <w:jc w:val="both"/>
        <w:rPr>
          <w:rFonts w:ascii="Verdana" w:hAnsi="Verdana"/>
        </w:rPr>
      </w:pPr>
      <w:r w:rsidRPr="006A2B87">
        <w:rPr>
          <w:rFonts w:ascii="Verdana" w:hAnsi="Verdana"/>
          <w:b/>
        </w:rPr>
        <w:t>Oggetto: Proposta di accredit</w:t>
      </w:r>
      <w:r w:rsidR="00202F9F">
        <w:rPr>
          <w:rFonts w:ascii="Verdana" w:hAnsi="Verdana"/>
          <w:b/>
        </w:rPr>
        <w:t>ament</w:t>
      </w:r>
      <w:r w:rsidRPr="006A2B87">
        <w:rPr>
          <w:rFonts w:ascii="Verdana" w:hAnsi="Verdana"/>
          <w:b/>
        </w:rPr>
        <w:t>o e convenzionamento dottorati di ricerca A.A. 202</w:t>
      </w:r>
      <w:r w:rsidR="00872222" w:rsidRPr="006A2B87">
        <w:rPr>
          <w:rFonts w:ascii="Verdana" w:hAnsi="Verdana"/>
          <w:b/>
        </w:rPr>
        <w:t>2</w:t>
      </w:r>
      <w:r w:rsidRPr="006A2B87">
        <w:rPr>
          <w:rFonts w:ascii="Verdana" w:hAnsi="Verdana"/>
          <w:b/>
        </w:rPr>
        <w:t xml:space="preserve"> - 202</w:t>
      </w:r>
      <w:r w:rsidR="00872222" w:rsidRPr="006A2B87">
        <w:rPr>
          <w:rFonts w:ascii="Verdana" w:hAnsi="Verdana"/>
          <w:b/>
        </w:rPr>
        <w:t>3</w:t>
      </w:r>
      <w:r w:rsidRPr="006A2B87">
        <w:rPr>
          <w:rFonts w:ascii="Verdana" w:hAnsi="Verdana"/>
          <w:b/>
        </w:rPr>
        <w:t xml:space="preserve"> (indicare la tipologia proposta)</w:t>
      </w:r>
      <w:r w:rsidR="006A2B87">
        <w:rPr>
          <w:rFonts w:ascii="Verdana" w:hAnsi="Verdana"/>
          <w:b/>
        </w:rPr>
        <w:t>.</w:t>
      </w:r>
      <w:r w:rsidRPr="006A2B87">
        <w:rPr>
          <w:rFonts w:ascii="Verdana" w:hAnsi="Verdana"/>
          <w:b/>
        </w:rPr>
        <w:t xml:space="preserve"> </w:t>
      </w:r>
      <w:r w:rsidR="00D93ED0" w:rsidRPr="006A2B87">
        <w:rPr>
          <w:rFonts w:ascii="Verdana" w:hAnsi="Verdana"/>
        </w:rPr>
        <w:t xml:space="preserve">Dottorati </w:t>
      </w:r>
      <w:r w:rsidR="00D93ED0" w:rsidRPr="006A2B87">
        <w:rPr>
          <w:rFonts w:ascii="Verdana" w:eastAsia="Verdana" w:hAnsi="Verdana" w:cs="Verdana"/>
        </w:rPr>
        <w:t>vertenti</w:t>
      </w:r>
      <w:r w:rsidR="00D93ED0" w:rsidRPr="006A2B87">
        <w:rPr>
          <w:rFonts w:ascii="Verdana" w:eastAsia="Verdana" w:hAnsi="Verdana" w:cs="Verdana"/>
          <w:spacing w:val="1"/>
        </w:rPr>
        <w:t xml:space="preserve"> </w:t>
      </w:r>
      <w:r w:rsidR="00D93ED0" w:rsidRPr="006A2B87">
        <w:rPr>
          <w:rFonts w:ascii="Verdana" w:eastAsia="Verdana" w:hAnsi="Verdana" w:cs="Verdana"/>
        </w:rPr>
        <w:t>sulle</w:t>
      </w:r>
      <w:r w:rsidR="00D93ED0" w:rsidRPr="006A2B87">
        <w:rPr>
          <w:rFonts w:ascii="Verdana" w:eastAsia="Verdana" w:hAnsi="Verdana" w:cs="Verdana"/>
          <w:spacing w:val="1"/>
        </w:rPr>
        <w:t xml:space="preserve"> </w:t>
      </w:r>
      <w:r w:rsidR="00D93ED0" w:rsidRPr="006A2B87">
        <w:rPr>
          <w:rFonts w:ascii="Verdana" w:eastAsia="Verdana" w:hAnsi="Verdana" w:cs="Verdana"/>
        </w:rPr>
        <w:t>tematiche dell’iniziativa “Industria</w:t>
      </w:r>
      <w:r w:rsidR="00D93ED0" w:rsidRPr="006A2B87">
        <w:rPr>
          <w:rFonts w:ascii="Verdana" w:eastAsia="Verdana" w:hAnsi="Verdana" w:cs="Verdana"/>
          <w:spacing w:val="1"/>
        </w:rPr>
        <w:t xml:space="preserve"> </w:t>
      </w:r>
      <w:r w:rsidR="00D93ED0" w:rsidRPr="006A2B87">
        <w:rPr>
          <w:rFonts w:ascii="Verdana" w:eastAsia="Verdana" w:hAnsi="Verdana" w:cs="Verdana"/>
        </w:rPr>
        <w:t>4.0”,</w:t>
      </w:r>
      <w:r w:rsidR="00D93ED0" w:rsidRPr="006A2B87">
        <w:rPr>
          <w:rFonts w:ascii="Verdana" w:eastAsia="Verdana" w:hAnsi="Verdana" w:cs="Verdana"/>
          <w:spacing w:val="1"/>
        </w:rPr>
        <w:t xml:space="preserve"> in materi</w:t>
      </w:r>
      <w:r w:rsidR="006A2B87">
        <w:rPr>
          <w:rFonts w:ascii="Verdana" w:eastAsia="Verdana" w:hAnsi="Verdana" w:cs="Verdana"/>
          <w:spacing w:val="1"/>
        </w:rPr>
        <w:t>a</w:t>
      </w:r>
      <w:r w:rsidR="00D93ED0" w:rsidRPr="006A2B87">
        <w:rPr>
          <w:rFonts w:ascii="Verdana" w:eastAsia="Verdana" w:hAnsi="Verdana" w:cs="Verdana"/>
          <w:spacing w:val="1"/>
        </w:rPr>
        <w:t xml:space="preserve"> economic</w:t>
      </w:r>
      <w:r w:rsidR="006A2B87">
        <w:rPr>
          <w:rFonts w:ascii="Verdana" w:eastAsia="Verdana" w:hAnsi="Verdana" w:cs="Verdana"/>
          <w:spacing w:val="1"/>
        </w:rPr>
        <w:t>a</w:t>
      </w:r>
      <w:r w:rsidR="00D93ED0" w:rsidRPr="006A2B87">
        <w:rPr>
          <w:rFonts w:ascii="Verdana" w:eastAsia="Verdana" w:hAnsi="Verdana" w:cs="Verdana"/>
          <w:spacing w:val="1"/>
        </w:rPr>
        <w:t>, giu</w:t>
      </w:r>
      <w:r w:rsidR="00F8144E" w:rsidRPr="006A2B87">
        <w:rPr>
          <w:rFonts w:ascii="Verdana" w:eastAsia="Verdana" w:hAnsi="Verdana" w:cs="Verdana"/>
          <w:spacing w:val="1"/>
        </w:rPr>
        <w:t>ri</w:t>
      </w:r>
      <w:r w:rsidR="00D93ED0" w:rsidRPr="006A2B87">
        <w:rPr>
          <w:rFonts w:ascii="Verdana" w:eastAsia="Verdana" w:hAnsi="Verdana" w:cs="Verdana"/>
          <w:spacing w:val="1"/>
        </w:rPr>
        <w:t>dic</w:t>
      </w:r>
      <w:r w:rsidR="006A2B87">
        <w:rPr>
          <w:rFonts w:ascii="Verdana" w:eastAsia="Verdana" w:hAnsi="Verdana" w:cs="Verdana"/>
          <w:spacing w:val="1"/>
        </w:rPr>
        <w:t>a,</w:t>
      </w:r>
      <w:r w:rsidR="00D93ED0" w:rsidRPr="006A2B87">
        <w:rPr>
          <w:rFonts w:ascii="Verdana" w:eastAsia="Verdana" w:hAnsi="Verdana" w:cs="Verdana"/>
          <w:spacing w:val="1"/>
        </w:rPr>
        <w:t xml:space="preserve"> scientific</w:t>
      </w:r>
      <w:r w:rsidR="006A2B87">
        <w:rPr>
          <w:rFonts w:ascii="Verdana" w:eastAsia="Verdana" w:hAnsi="Verdana" w:cs="Verdana"/>
          <w:spacing w:val="1"/>
        </w:rPr>
        <w:t>a</w:t>
      </w:r>
      <w:r w:rsidR="00D93ED0" w:rsidRPr="006A2B87">
        <w:rPr>
          <w:rFonts w:ascii="Verdana" w:eastAsia="Verdana" w:hAnsi="Verdana" w:cs="Verdana"/>
          <w:spacing w:val="1"/>
        </w:rPr>
        <w:t>, su tematiche dell’industria sostenibile e su tematiche INPS.</w:t>
      </w:r>
      <w:r w:rsidR="00D93ED0" w:rsidRPr="006A2B87">
        <w:rPr>
          <w:rFonts w:ascii="Verdana" w:hAnsi="Verdana"/>
        </w:rPr>
        <w:t xml:space="preserve"> Scheda tecnica.   </w:t>
      </w:r>
      <w:r w:rsidRPr="006A2B87">
        <w:rPr>
          <w:rFonts w:ascii="Verdana" w:hAnsi="Verdana"/>
        </w:rPr>
        <w:t xml:space="preserve">   </w:t>
      </w:r>
    </w:p>
    <w:p w14:paraId="6E4B76BD" w14:textId="601712F7" w:rsidR="005B3092" w:rsidRPr="006A2B87" w:rsidRDefault="005B3092" w:rsidP="006A2B87">
      <w:pPr>
        <w:ind w:left="1134" w:right="142"/>
        <w:jc w:val="both"/>
        <w:rPr>
          <w:rFonts w:ascii="Verdana" w:hAnsi="Verdana"/>
        </w:rPr>
      </w:pPr>
    </w:p>
    <w:p w14:paraId="703F738E" w14:textId="4D410905" w:rsidR="005B3092" w:rsidRPr="006A2B87" w:rsidRDefault="005B3092" w:rsidP="006A2B87">
      <w:pPr>
        <w:ind w:left="1134" w:right="142"/>
        <w:jc w:val="both"/>
        <w:rPr>
          <w:rFonts w:ascii="Verdana" w:hAnsi="Verdana"/>
        </w:rPr>
      </w:pPr>
    </w:p>
    <w:p w14:paraId="5303D729" w14:textId="77777777" w:rsidR="005B3092" w:rsidRPr="006A2B87" w:rsidRDefault="005B3092" w:rsidP="006A2B87">
      <w:pPr>
        <w:ind w:left="1134" w:right="142"/>
        <w:jc w:val="both"/>
        <w:rPr>
          <w:rFonts w:ascii="Verdana" w:hAnsi="Verdana"/>
          <w:b/>
        </w:rPr>
      </w:pPr>
    </w:p>
    <w:p w14:paraId="3A63EB3A" w14:textId="77777777" w:rsidR="00C900B8" w:rsidRPr="006A2B87" w:rsidRDefault="00C900B8" w:rsidP="006A2B87">
      <w:pPr>
        <w:spacing w:after="17"/>
        <w:ind w:left="1134" w:right="142"/>
        <w:jc w:val="both"/>
        <w:rPr>
          <w:rFonts w:ascii="Verdana" w:hAnsi="Verdana"/>
        </w:rPr>
      </w:pPr>
      <w:r w:rsidRPr="006A2B87">
        <w:rPr>
          <w:rFonts w:ascii="Verdana" w:hAnsi="Verdana"/>
          <w:b/>
        </w:rPr>
        <w:t xml:space="preserve"> </w:t>
      </w:r>
    </w:p>
    <w:p w14:paraId="2643E830" w14:textId="77777777" w:rsidR="00C900B8" w:rsidRPr="006A2B87" w:rsidRDefault="00C900B8" w:rsidP="006A2B87">
      <w:pPr>
        <w:ind w:left="1134" w:right="142"/>
        <w:jc w:val="both"/>
        <w:rPr>
          <w:rFonts w:ascii="Verdana" w:hAnsi="Verdana"/>
        </w:rPr>
      </w:pPr>
      <w:r w:rsidRPr="006A2B87">
        <w:rPr>
          <w:rFonts w:ascii="Verdana" w:hAnsi="Verdana"/>
        </w:rPr>
        <w:t xml:space="preserve">Il sottoscritto Rettore   </w:t>
      </w:r>
    </w:p>
    <w:p w14:paraId="162F444B" w14:textId="77777777" w:rsidR="00C900B8" w:rsidRPr="006A2B87" w:rsidRDefault="00C900B8" w:rsidP="006A2B87">
      <w:pPr>
        <w:ind w:left="1134" w:right="142"/>
        <w:jc w:val="both"/>
        <w:rPr>
          <w:rFonts w:ascii="Verdana" w:hAnsi="Verdana"/>
        </w:rPr>
      </w:pPr>
    </w:p>
    <w:p w14:paraId="2E5BB655" w14:textId="77777777" w:rsidR="00C900B8" w:rsidRPr="006A2B87" w:rsidRDefault="00C900B8" w:rsidP="006A2B87">
      <w:pPr>
        <w:ind w:left="1134" w:right="142"/>
        <w:jc w:val="both"/>
        <w:rPr>
          <w:rFonts w:ascii="Verdana" w:hAnsi="Verdana"/>
        </w:rPr>
      </w:pPr>
      <w:r w:rsidRPr="006A2B87">
        <w:rPr>
          <w:rFonts w:ascii="Verdana" w:hAnsi="Verdana"/>
        </w:rPr>
        <w:t xml:space="preserve">    </w:t>
      </w:r>
    </w:p>
    <w:p w14:paraId="0F6EA07E" w14:textId="77777777" w:rsidR="00C900B8" w:rsidRPr="006A2B87" w:rsidRDefault="00C900B8" w:rsidP="006A2B87">
      <w:pPr>
        <w:ind w:left="1134" w:right="142"/>
        <w:jc w:val="both"/>
        <w:rPr>
          <w:rFonts w:ascii="Verdana" w:hAnsi="Verdana"/>
        </w:rPr>
      </w:pPr>
      <w:r w:rsidRPr="006A2B87">
        <w:rPr>
          <w:rFonts w:ascii="Verdana" w:hAnsi="Verdana"/>
        </w:rPr>
        <w:t>in qualità di rappresentate legale dell’Università</w:t>
      </w:r>
    </w:p>
    <w:p w14:paraId="220FAB70" w14:textId="77777777" w:rsidR="00C900B8" w:rsidRPr="006A2B87" w:rsidRDefault="00C900B8" w:rsidP="006A2B87">
      <w:pPr>
        <w:ind w:left="1134" w:right="142"/>
        <w:jc w:val="both"/>
        <w:rPr>
          <w:rFonts w:ascii="Verdana" w:hAnsi="Verdana"/>
        </w:rPr>
      </w:pPr>
    </w:p>
    <w:p w14:paraId="4E309ADD" w14:textId="77777777" w:rsidR="00C900B8" w:rsidRPr="006A2B87" w:rsidRDefault="00C900B8" w:rsidP="006A2B87">
      <w:pPr>
        <w:ind w:left="1134" w:right="142"/>
        <w:jc w:val="both"/>
        <w:rPr>
          <w:rFonts w:ascii="Verdana" w:hAnsi="Verdana"/>
        </w:rPr>
      </w:pPr>
    </w:p>
    <w:p w14:paraId="39B1EC73" w14:textId="77777777" w:rsidR="00C900B8" w:rsidRPr="006A2B87" w:rsidRDefault="00C900B8" w:rsidP="006A2B87">
      <w:pPr>
        <w:ind w:left="1134" w:right="142"/>
        <w:jc w:val="both"/>
        <w:rPr>
          <w:rFonts w:ascii="Verdana" w:hAnsi="Verdana"/>
        </w:rPr>
      </w:pPr>
    </w:p>
    <w:p w14:paraId="79C8BB49" w14:textId="2E8E9486" w:rsidR="00C900B8" w:rsidRPr="006A2B87" w:rsidRDefault="00C900B8" w:rsidP="006A2B87">
      <w:pPr>
        <w:ind w:left="1134" w:right="142"/>
        <w:jc w:val="both"/>
        <w:rPr>
          <w:rFonts w:ascii="Verdana" w:hAnsi="Verdana"/>
        </w:rPr>
      </w:pPr>
      <w:r w:rsidRPr="006A2B87">
        <w:rPr>
          <w:rFonts w:ascii="Verdana" w:hAnsi="Verdana"/>
        </w:rPr>
        <w:t>dichiara il possesso di tutti i requisi</w:t>
      </w:r>
      <w:r w:rsidR="0096485A">
        <w:rPr>
          <w:rFonts w:ascii="Verdana" w:hAnsi="Verdana"/>
        </w:rPr>
        <w:t>t</w:t>
      </w:r>
      <w:r w:rsidRPr="006A2B87">
        <w:rPr>
          <w:rFonts w:ascii="Verdana" w:hAnsi="Verdana"/>
        </w:rPr>
        <w:t xml:space="preserve">i previsti </w:t>
      </w:r>
      <w:r w:rsidR="0096485A">
        <w:rPr>
          <w:rFonts w:ascii="Verdana" w:hAnsi="Verdana"/>
        </w:rPr>
        <w:t>dall’</w:t>
      </w:r>
      <w:r w:rsidR="0096485A" w:rsidRPr="0096485A">
        <w:rPr>
          <w:rFonts w:ascii="Verdana" w:hAnsi="Verdana"/>
        </w:rPr>
        <w:t xml:space="preserve">Avviso alle Università - Ricerca e selezione di Dottorati di ricerca Anno accademico 2022\2023 </w:t>
      </w:r>
      <w:r w:rsidR="0096485A">
        <w:rPr>
          <w:rFonts w:ascii="Verdana" w:hAnsi="Verdana"/>
        </w:rPr>
        <w:t xml:space="preserve">- </w:t>
      </w:r>
      <w:r w:rsidRPr="006A2B87">
        <w:rPr>
          <w:rFonts w:ascii="Verdana" w:hAnsi="Verdana"/>
        </w:rPr>
        <w:t>e trasmette la presente candidatura</w:t>
      </w:r>
    </w:p>
    <w:p w14:paraId="24C5D29D" w14:textId="77777777" w:rsidR="00C900B8" w:rsidRPr="006A2B87" w:rsidRDefault="00C900B8" w:rsidP="00C900B8">
      <w:pPr>
        <w:rPr>
          <w:rFonts w:ascii="Verdana" w:hAnsi="Verdana"/>
        </w:rPr>
      </w:pPr>
    </w:p>
    <w:p w14:paraId="542D8483" w14:textId="77777777" w:rsidR="00C900B8" w:rsidRPr="006A2B87" w:rsidRDefault="00C900B8" w:rsidP="00C900B8">
      <w:pPr>
        <w:rPr>
          <w:rFonts w:ascii="Verdana" w:hAnsi="Verdana"/>
        </w:rPr>
      </w:pPr>
      <w:r w:rsidRPr="006A2B87">
        <w:rPr>
          <w:rFonts w:ascii="Verdana" w:hAnsi="Verdana"/>
        </w:rPr>
        <w:tab/>
      </w:r>
      <w:r w:rsidRPr="006A2B87">
        <w:rPr>
          <w:rFonts w:ascii="Verdana" w:hAnsi="Verdana"/>
        </w:rPr>
        <w:tab/>
      </w:r>
      <w:r w:rsidRPr="006A2B87">
        <w:rPr>
          <w:rFonts w:ascii="Verdana" w:hAnsi="Verdana"/>
        </w:rPr>
        <w:tab/>
      </w:r>
    </w:p>
    <w:p w14:paraId="71416742" w14:textId="77777777" w:rsidR="00C900B8" w:rsidRPr="006A2B87" w:rsidRDefault="00C900B8" w:rsidP="00C900B8">
      <w:pPr>
        <w:rPr>
          <w:rFonts w:ascii="Verdana" w:hAnsi="Verdana"/>
        </w:rPr>
      </w:pPr>
    </w:p>
    <w:p w14:paraId="75234EBA" w14:textId="77777777" w:rsidR="00C900B8" w:rsidRPr="006A2B87" w:rsidRDefault="00C900B8" w:rsidP="00C900B8">
      <w:pPr>
        <w:rPr>
          <w:rFonts w:ascii="Verdana" w:hAnsi="Verdana"/>
        </w:rPr>
      </w:pPr>
    </w:p>
    <w:p w14:paraId="66902A3B" w14:textId="77777777" w:rsidR="00C900B8" w:rsidRPr="006A2B87" w:rsidRDefault="00C900B8" w:rsidP="00C900B8">
      <w:pPr>
        <w:rPr>
          <w:rFonts w:ascii="Verdana" w:hAnsi="Verdana"/>
        </w:rPr>
      </w:pPr>
    </w:p>
    <w:p w14:paraId="43B11298" w14:textId="77777777" w:rsidR="00C900B8" w:rsidRPr="006A2B87" w:rsidRDefault="00C900B8" w:rsidP="00C900B8">
      <w:pPr>
        <w:rPr>
          <w:rFonts w:ascii="Verdana" w:hAnsi="Verdana"/>
        </w:rPr>
      </w:pPr>
    </w:p>
    <w:p w14:paraId="7B23200A" w14:textId="77777777" w:rsidR="00C900B8" w:rsidRPr="006A2B87" w:rsidRDefault="00C900B8" w:rsidP="00C900B8">
      <w:pPr>
        <w:rPr>
          <w:rFonts w:ascii="Verdana" w:hAnsi="Verdana"/>
        </w:rPr>
      </w:pPr>
    </w:p>
    <w:p w14:paraId="0D912323" w14:textId="77777777" w:rsidR="00C900B8" w:rsidRPr="006A2B87" w:rsidRDefault="00C900B8" w:rsidP="00C900B8">
      <w:pPr>
        <w:ind w:left="5664" w:firstLine="708"/>
        <w:rPr>
          <w:rFonts w:ascii="Verdana" w:hAnsi="Verdana"/>
        </w:rPr>
      </w:pPr>
      <w:r w:rsidRPr="006A2B87">
        <w:rPr>
          <w:rFonts w:ascii="Verdana" w:hAnsi="Verdana"/>
        </w:rPr>
        <w:tab/>
      </w:r>
      <w:r w:rsidRPr="006A2B87">
        <w:rPr>
          <w:rFonts w:ascii="Verdana" w:hAnsi="Verdana"/>
        </w:rPr>
        <w:tab/>
      </w:r>
      <w:r w:rsidRPr="006A2B87">
        <w:rPr>
          <w:rFonts w:ascii="Verdana" w:hAnsi="Verdana"/>
        </w:rPr>
        <w:tab/>
      </w:r>
      <w:r w:rsidRPr="006A2B87">
        <w:rPr>
          <w:rFonts w:ascii="Verdana" w:hAnsi="Verdana"/>
        </w:rPr>
        <w:tab/>
      </w:r>
      <w:r w:rsidRPr="006A2B87">
        <w:rPr>
          <w:rFonts w:ascii="Verdana" w:hAnsi="Verdana"/>
        </w:rPr>
        <w:tab/>
      </w:r>
    </w:p>
    <w:tbl>
      <w:tblPr>
        <w:tblpPr w:leftFromText="141" w:rightFromText="141" w:vertAnchor="page" w:horzAnchor="margin" w:tblpY="3271"/>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gridCol w:w="5030"/>
      </w:tblGrid>
      <w:tr w:rsidR="00C900B8" w:rsidRPr="006A2B87" w14:paraId="344FBAD9" w14:textId="77777777" w:rsidTr="00884254">
        <w:trPr>
          <w:trHeight w:val="1335"/>
        </w:trPr>
        <w:tc>
          <w:tcPr>
            <w:tcW w:w="2500" w:type="pct"/>
            <w:tcBorders>
              <w:top w:val="single" w:sz="4" w:space="0" w:color="auto"/>
              <w:left w:val="single" w:sz="4" w:space="0" w:color="auto"/>
              <w:right w:val="single" w:sz="4" w:space="0" w:color="auto"/>
            </w:tcBorders>
            <w:shd w:val="clear" w:color="auto" w:fill="EDEDED" w:themeFill="accent3" w:themeFillTint="33"/>
            <w:vAlign w:val="center"/>
          </w:tcPr>
          <w:p w14:paraId="13FDA0CD" w14:textId="77777777" w:rsidR="00C900B8" w:rsidRPr="006A2B87" w:rsidRDefault="00C900B8" w:rsidP="00884254">
            <w:pPr>
              <w:ind w:left="94"/>
              <w:jc w:val="both"/>
              <w:rPr>
                <w:rFonts w:ascii="Verdana" w:eastAsia="Calibri" w:hAnsi="Verdana" w:cs="Times New Roman"/>
                <w:b/>
                <w:bCs/>
              </w:rPr>
            </w:pPr>
            <w:r w:rsidRPr="006A2B87">
              <w:rPr>
                <w:rFonts w:ascii="Verdana" w:eastAsia="Calibri" w:hAnsi="Verdana" w:cs="Times New Roman"/>
              </w:rPr>
              <w:lastRenderedPageBreak/>
              <w:t>Soggetto proponente</w:t>
            </w:r>
          </w:p>
          <w:p w14:paraId="040E9CF6" w14:textId="77777777" w:rsidR="00C900B8" w:rsidRPr="006A2B87" w:rsidRDefault="00C900B8" w:rsidP="00884254">
            <w:pPr>
              <w:spacing w:after="0" w:line="276" w:lineRule="auto"/>
              <w:ind w:left="360"/>
              <w:rPr>
                <w:rFonts w:ascii="Verdana" w:eastAsia="Calibri" w:hAnsi="Verdana" w:cs="Times New Roman"/>
                <w:b/>
                <w:bCs/>
              </w:rPr>
            </w:pPr>
          </w:p>
        </w:tc>
        <w:tc>
          <w:tcPr>
            <w:tcW w:w="2500" w:type="pct"/>
            <w:tcBorders>
              <w:top w:val="single" w:sz="4" w:space="0" w:color="auto"/>
              <w:left w:val="single" w:sz="4" w:space="0" w:color="auto"/>
              <w:right w:val="single" w:sz="4" w:space="0" w:color="auto"/>
            </w:tcBorders>
            <w:vAlign w:val="center"/>
          </w:tcPr>
          <w:p w14:paraId="3FA83D98" w14:textId="77777777" w:rsidR="00C900B8" w:rsidRPr="006A2B87" w:rsidRDefault="00C900B8" w:rsidP="00884254">
            <w:pPr>
              <w:spacing w:after="0" w:line="276" w:lineRule="auto"/>
              <w:jc w:val="center"/>
              <w:rPr>
                <w:rFonts w:ascii="Verdana" w:eastAsia="Calibri" w:hAnsi="Verdana" w:cs="Times New Roman"/>
              </w:rPr>
            </w:pPr>
          </w:p>
        </w:tc>
      </w:tr>
      <w:tr w:rsidR="00C900B8" w:rsidRPr="006A2B87" w14:paraId="52714CE1" w14:textId="77777777" w:rsidTr="00884254">
        <w:trPr>
          <w:trHeight w:val="1681"/>
        </w:trPr>
        <w:tc>
          <w:tcPr>
            <w:tcW w:w="2500" w:type="pct"/>
            <w:tcBorders>
              <w:top w:val="single" w:sz="4" w:space="0" w:color="auto"/>
              <w:left w:val="single" w:sz="4" w:space="0" w:color="auto"/>
              <w:right w:val="single" w:sz="4" w:space="0" w:color="auto"/>
            </w:tcBorders>
            <w:shd w:val="clear" w:color="auto" w:fill="EDEDED" w:themeFill="accent3" w:themeFillTint="33"/>
            <w:vAlign w:val="center"/>
          </w:tcPr>
          <w:p w14:paraId="71BFED5F" w14:textId="77777777" w:rsidR="00C900B8" w:rsidRPr="006A2B87" w:rsidRDefault="00C900B8" w:rsidP="00884254">
            <w:pPr>
              <w:spacing w:after="0" w:line="276" w:lineRule="auto"/>
              <w:jc w:val="both"/>
              <w:rPr>
                <w:rFonts w:ascii="Verdana" w:eastAsia="Calibri" w:hAnsi="Verdana" w:cs="Times New Roman"/>
                <w:b/>
                <w:bCs/>
              </w:rPr>
            </w:pPr>
            <w:r w:rsidRPr="006A2B87">
              <w:rPr>
                <w:rFonts w:ascii="Verdana" w:eastAsia="Calibri" w:hAnsi="Verdana" w:cs="Times New Roman"/>
              </w:rPr>
              <w:t>Codice fiscale</w:t>
            </w:r>
          </w:p>
        </w:tc>
        <w:tc>
          <w:tcPr>
            <w:tcW w:w="2500" w:type="pct"/>
            <w:tcBorders>
              <w:top w:val="single" w:sz="4" w:space="0" w:color="auto"/>
              <w:left w:val="single" w:sz="4" w:space="0" w:color="auto"/>
              <w:right w:val="single" w:sz="4" w:space="0" w:color="auto"/>
            </w:tcBorders>
            <w:vAlign w:val="center"/>
          </w:tcPr>
          <w:p w14:paraId="6B024DD8" w14:textId="77777777" w:rsidR="00C900B8" w:rsidRPr="006A2B87" w:rsidRDefault="00C900B8" w:rsidP="00884254">
            <w:pPr>
              <w:spacing w:after="0" w:line="276" w:lineRule="auto"/>
              <w:jc w:val="center"/>
              <w:rPr>
                <w:rFonts w:ascii="Verdana" w:eastAsia="Calibri" w:hAnsi="Verdana" w:cs="Times New Roman"/>
              </w:rPr>
            </w:pPr>
          </w:p>
        </w:tc>
      </w:tr>
      <w:tr w:rsidR="00C900B8" w:rsidRPr="006A2B87" w14:paraId="677CEE98" w14:textId="77777777" w:rsidTr="00884254">
        <w:trPr>
          <w:trHeight w:val="1740"/>
        </w:trPr>
        <w:tc>
          <w:tcPr>
            <w:tcW w:w="2500" w:type="pct"/>
            <w:tcBorders>
              <w:top w:val="single" w:sz="4" w:space="0" w:color="auto"/>
              <w:left w:val="single" w:sz="4" w:space="0" w:color="auto"/>
              <w:right w:val="single" w:sz="4" w:space="0" w:color="auto"/>
            </w:tcBorders>
            <w:shd w:val="clear" w:color="auto" w:fill="EDEDED" w:themeFill="accent3" w:themeFillTint="33"/>
            <w:vAlign w:val="center"/>
          </w:tcPr>
          <w:p w14:paraId="5F9F45DA" w14:textId="77777777" w:rsidR="00C900B8" w:rsidRPr="006A2B87" w:rsidRDefault="00C900B8" w:rsidP="00884254">
            <w:pPr>
              <w:spacing w:after="0" w:line="276" w:lineRule="auto"/>
              <w:rPr>
                <w:rFonts w:ascii="Verdana" w:eastAsia="Calibri" w:hAnsi="Verdana" w:cs="Times New Roman"/>
              </w:rPr>
            </w:pPr>
            <w:r w:rsidRPr="006A2B87">
              <w:rPr>
                <w:rFonts w:ascii="Verdana" w:eastAsia="Calibri" w:hAnsi="Verdana" w:cs="Times New Roman"/>
              </w:rPr>
              <w:t>Titolo del dottorato di ricerca</w:t>
            </w:r>
          </w:p>
          <w:p w14:paraId="7C47AE88" w14:textId="77777777" w:rsidR="00C900B8" w:rsidRPr="006A2B87" w:rsidRDefault="00C900B8" w:rsidP="00884254">
            <w:pPr>
              <w:ind w:left="720"/>
              <w:contextualSpacing/>
              <w:rPr>
                <w:rFonts w:ascii="Verdana" w:eastAsia="Calibri" w:hAnsi="Verdana" w:cs="Times New Roman"/>
                <w:b/>
                <w:bCs/>
              </w:rPr>
            </w:pPr>
          </w:p>
          <w:p w14:paraId="64FF9EA6" w14:textId="77777777" w:rsidR="00C900B8" w:rsidRPr="006A2B87" w:rsidRDefault="00C900B8" w:rsidP="00884254">
            <w:pPr>
              <w:ind w:left="720"/>
              <w:contextualSpacing/>
              <w:jc w:val="both"/>
              <w:rPr>
                <w:rFonts w:ascii="Verdana" w:eastAsia="Calibri" w:hAnsi="Verdana" w:cs="Times New Roman"/>
                <w:b/>
              </w:rPr>
            </w:pPr>
          </w:p>
          <w:p w14:paraId="3D764143" w14:textId="77777777" w:rsidR="00C900B8" w:rsidRPr="006A2B87" w:rsidRDefault="00C900B8" w:rsidP="00884254">
            <w:pPr>
              <w:spacing w:after="0" w:line="276" w:lineRule="auto"/>
              <w:rPr>
                <w:rFonts w:ascii="Verdana" w:eastAsia="Calibri" w:hAnsi="Verdana" w:cs="Times New Roman"/>
              </w:rPr>
            </w:pPr>
          </w:p>
        </w:tc>
        <w:tc>
          <w:tcPr>
            <w:tcW w:w="2500" w:type="pct"/>
            <w:tcBorders>
              <w:top w:val="single" w:sz="4" w:space="0" w:color="auto"/>
              <w:left w:val="single" w:sz="4" w:space="0" w:color="auto"/>
              <w:right w:val="single" w:sz="4" w:space="0" w:color="auto"/>
            </w:tcBorders>
            <w:vAlign w:val="center"/>
          </w:tcPr>
          <w:p w14:paraId="7CB283F3" w14:textId="77777777" w:rsidR="00C900B8" w:rsidRPr="006A2B87" w:rsidRDefault="00C900B8" w:rsidP="00884254">
            <w:pPr>
              <w:spacing w:after="0" w:line="276" w:lineRule="auto"/>
              <w:jc w:val="center"/>
              <w:rPr>
                <w:rFonts w:ascii="Verdana" w:eastAsia="Calibri" w:hAnsi="Verdana" w:cs="Times New Roman"/>
              </w:rPr>
            </w:pPr>
          </w:p>
        </w:tc>
      </w:tr>
      <w:tr w:rsidR="00012D79" w:rsidRPr="006A2B87" w14:paraId="34628BE4" w14:textId="77777777" w:rsidTr="00546E8B">
        <w:trPr>
          <w:trHeight w:val="1059"/>
        </w:trPr>
        <w:tc>
          <w:tcPr>
            <w:tcW w:w="2500" w:type="pct"/>
            <w:tcBorders>
              <w:top w:val="single" w:sz="4" w:space="0" w:color="auto"/>
              <w:left w:val="single" w:sz="4" w:space="0" w:color="auto"/>
              <w:right w:val="single" w:sz="4" w:space="0" w:color="auto"/>
            </w:tcBorders>
            <w:shd w:val="clear" w:color="auto" w:fill="EDEDED" w:themeFill="accent3" w:themeFillTint="33"/>
            <w:vAlign w:val="center"/>
          </w:tcPr>
          <w:p w14:paraId="0F805FB5" w14:textId="217ABA23" w:rsidR="00012D79" w:rsidRPr="006A2B87" w:rsidRDefault="00012D79" w:rsidP="00012D79">
            <w:pPr>
              <w:spacing w:after="0" w:line="276" w:lineRule="auto"/>
              <w:rPr>
                <w:rFonts w:ascii="Verdana" w:eastAsia="Calibri" w:hAnsi="Verdana" w:cs="Times New Roman"/>
              </w:rPr>
            </w:pPr>
            <w:r w:rsidRPr="006A2B87">
              <w:rPr>
                <w:rFonts w:ascii="Verdana" w:eastAsia="Calibri" w:hAnsi="Verdana" w:cs="Times New Roman"/>
              </w:rPr>
              <w:t>Sito internet di riferimento del dottorato</w:t>
            </w:r>
          </w:p>
        </w:tc>
        <w:tc>
          <w:tcPr>
            <w:tcW w:w="2500" w:type="pct"/>
            <w:tcBorders>
              <w:top w:val="single" w:sz="4" w:space="0" w:color="auto"/>
              <w:left w:val="single" w:sz="4" w:space="0" w:color="auto"/>
              <w:right w:val="single" w:sz="4" w:space="0" w:color="auto"/>
            </w:tcBorders>
            <w:vAlign w:val="center"/>
          </w:tcPr>
          <w:p w14:paraId="4AE45375" w14:textId="77777777" w:rsidR="00012D79" w:rsidRPr="006A2B87" w:rsidRDefault="00012D79" w:rsidP="00012D79">
            <w:pPr>
              <w:spacing w:after="0" w:line="276" w:lineRule="auto"/>
              <w:jc w:val="center"/>
              <w:rPr>
                <w:rFonts w:ascii="Verdana" w:eastAsia="Calibri" w:hAnsi="Verdana" w:cs="Times New Roman"/>
              </w:rPr>
            </w:pPr>
          </w:p>
        </w:tc>
      </w:tr>
      <w:tr w:rsidR="00C900B8" w:rsidRPr="006A2B87" w14:paraId="2B460638" w14:textId="77777777" w:rsidTr="00884254">
        <w:trPr>
          <w:trHeight w:val="302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D823E" w14:textId="77777777" w:rsidR="00C900B8" w:rsidRPr="006A2B87" w:rsidRDefault="00C900B8" w:rsidP="00884254">
            <w:pPr>
              <w:spacing w:after="0" w:line="276" w:lineRule="auto"/>
              <w:rPr>
                <w:rFonts w:ascii="Verdana" w:eastAsia="Calibri" w:hAnsi="Verdana" w:cs="Times New Roman"/>
                <w:bCs/>
              </w:rPr>
            </w:pPr>
            <w:r w:rsidRPr="006A2B87">
              <w:rPr>
                <w:rFonts w:ascii="Verdana" w:eastAsia="Calibri" w:hAnsi="Verdana" w:cs="Times New Roman"/>
                <w:bCs/>
              </w:rPr>
              <w:t xml:space="preserve">Si allega la Scheda Tecnica, debitamente compilata, al fine di comprovare e descrivere il possesso dei requisiti previsti dall'Avviso. </w:t>
            </w:r>
          </w:p>
          <w:p w14:paraId="0C9A6B41" w14:textId="77777777" w:rsidR="00C900B8" w:rsidRPr="006A2B87" w:rsidRDefault="00C900B8" w:rsidP="00884254">
            <w:pPr>
              <w:spacing w:after="0" w:line="276" w:lineRule="auto"/>
              <w:rPr>
                <w:rFonts w:ascii="Verdana" w:eastAsia="Calibri" w:hAnsi="Verdana" w:cs="Times New Roman"/>
                <w:bCs/>
              </w:rPr>
            </w:pPr>
          </w:p>
          <w:p w14:paraId="1B115137" w14:textId="77777777" w:rsidR="00C900B8" w:rsidRPr="006A2B87" w:rsidRDefault="00C900B8" w:rsidP="00884254">
            <w:pPr>
              <w:spacing w:after="0" w:line="276" w:lineRule="auto"/>
              <w:rPr>
                <w:rFonts w:ascii="Verdana" w:eastAsia="Calibri" w:hAnsi="Verdana" w:cs="Times New Roman"/>
                <w:bCs/>
              </w:rPr>
            </w:pPr>
            <w:r w:rsidRPr="006A2B87">
              <w:rPr>
                <w:rFonts w:ascii="Verdana" w:eastAsia="Calibri" w:hAnsi="Verdana" w:cs="Times New Roman"/>
                <w:bCs/>
              </w:rPr>
              <w:t xml:space="preserve">Data, </w:t>
            </w:r>
          </w:p>
          <w:p w14:paraId="02657217" w14:textId="77777777" w:rsidR="00C900B8" w:rsidRPr="006A2B87" w:rsidRDefault="00C900B8" w:rsidP="00884254">
            <w:pPr>
              <w:spacing w:after="0" w:line="276" w:lineRule="auto"/>
              <w:rPr>
                <w:rFonts w:ascii="Verdana" w:eastAsia="Calibri" w:hAnsi="Verdana" w:cs="Times New Roman"/>
                <w:bCs/>
              </w:rPr>
            </w:pPr>
          </w:p>
          <w:p w14:paraId="08D69E4C" w14:textId="77777777" w:rsidR="00C900B8" w:rsidRPr="006A2B87" w:rsidRDefault="00C900B8" w:rsidP="00884254">
            <w:pPr>
              <w:spacing w:after="0" w:line="276" w:lineRule="auto"/>
              <w:rPr>
                <w:rFonts w:ascii="Verdana" w:eastAsia="Calibri" w:hAnsi="Verdana" w:cs="Times New Roman"/>
                <w:bCs/>
              </w:rPr>
            </w:pPr>
            <w:r w:rsidRPr="006A2B87">
              <w:rPr>
                <w:rFonts w:ascii="Verdana" w:eastAsia="Calibri" w:hAnsi="Verdana" w:cs="Times New Roman"/>
                <w:bCs/>
              </w:rPr>
              <w:t>Firma e timbro del Legale Rappresentante</w:t>
            </w:r>
          </w:p>
          <w:p w14:paraId="2C837718" w14:textId="77777777" w:rsidR="00C900B8" w:rsidRPr="006A2B87" w:rsidRDefault="00C900B8" w:rsidP="00884254">
            <w:pPr>
              <w:spacing w:after="0" w:line="276" w:lineRule="auto"/>
              <w:rPr>
                <w:rFonts w:ascii="Verdana" w:eastAsia="Calibri" w:hAnsi="Verdana" w:cs="Times New Roman"/>
                <w:bCs/>
              </w:rPr>
            </w:pPr>
          </w:p>
          <w:p w14:paraId="4A7CA801" w14:textId="77777777" w:rsidR="00C900B8" w:rsidRPr="006A2B87" w:rsidRDefault="00C900B8" w:rsidP="00884254">
            <w:pPr>
              <w:spacing w:after="0" w:line="276" w:lineRule="auto"/>
              <w:jc w:val="center"/>
              <w:rPr>
                <w:rFonts w:ascii="Verdana" w:eastAsia="Calibri" w:hAnsi="Verdana" w:cs="Times New Roman"/>
              </w:rPr>
            </w:pPr>
          </w:p>
        </w:tc>
      </w:tr>
    </w:tbl>
    <w:p w14:paraId="38695807" w14:textId="77777777" w:rsidR="00C900B8" w:rsidRPr="006A2B87" w:rsidRDefault="00C900B8" w:rsidP="00C900B8">
      <w:pPr>
        <w:tabs>
          <w:tab w:val="left" w:pos="2760"/>
        </w:tabs>
        <w:rPr>
          <w:rFonts w:ascii="Verdana" w:hAnsi="Verdana"/>
        </w:rPr>
      </w:pPr>
    </w:p>
    <w:p w14:paraId="3C62DB89" w14:textId="77777777" w:rsidR="00C900B8" w:rsidRPr="006A2B87" w:rsidRDefault="00C900B8" w:rsidP="00C900B8">
      <w:pPr>
        <w:tabs>
          <w:tab w:val="left" w:pos="2760"/>
        </w:tabs>
        <w:rPr>
          <w:rFonts w:ascii="Verdana" w:hAnsi="Verdana"/>
        </w:rPr>
      </w:pPr>
    </w:p>
    <w:p w14:paraId="378CEC30" w14:textId="77777777" w:rsidR="00C900B8" w:rsidRPr="006A2B87" w:rsidRDefault="00C900B8" w:rsidP="00C900B8">
      <w:pPr>
        <w:tabs>
          <w:tab w:val="left" w:pos="2760"/>
        </w:tabs>
        <w:rPr>
          <w:rFonts w:ascii="Verdana" w:hAnsi="Verdana"/>
        </w:rPr>
      </w:pPr>
    </w:p>
    <w:p w14:paraId="344DC9FA" w14:textId="77777777" w:rsidR="00C900B8" w:rsidRPr="006A2B87" w:rsidRDefault="00C900B8" w:rsidP="00C900B8">
      <w:pPr>
        <w:tabs>
          <w:tab w:val="left" w:pos="2760"/>
        </w:tabs>
        <w:rPr>
          <w:rFonts w:ascii="Verdana" w:hAnsi="Verdana"/>
          <w:b/>
          <w:bCs/>
        </w:rPr>
      </w:pPr>
    </w:p>
    <w:tbl>
      <w:tblPr>
        <w:tblpPr w:leftFromText="141" w:rightFromText="141" w:horzAnchor="margin" w:tblpX="-289" w:tblpY="1680"/>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9"/>
        <w:gridCol w:w="5030"/>
      </w:tblGrid>
      <w:tr w:rsidR="00C900B8" w:rsidRPr="006A2B87" w14:paraId="29A1DF4A" w14:textId="77777777" w:rsidTr="00166D9E">
        <w:trPr>
          <w:trHeight w:val="2359"/>
        </w:trPr>
        <w:tc>
          <w:tcPr>
            <w:tcW w:w="5000" w:type="pct"/>
            <w:gridSpan w:val="2"/>
            <w:tcBorders>
              <w:top w:val="single" w:sz="4" w:space="0" w:color="auto"/>
              <w:left w:val="single" w:sz="4" w:space="0" w:color="auto"/>
              <w:right w:val="single" w:sz="4" w:space="0" w:color="auto"/>
            </w:tcBorders>
            <w:shd w:val="clear" w:color="auto" w:fill="EDEDED" w:themeFill="accent3" w:themeFillTint="33"/>
            <w:vAlign w:val="center"/>
          </w:tcPr>
          <w:p w14:paraId="274A3BD0" w14:textId="77777777" w:rsidR="00C900B8" w:rsidRPr="006A2B87" w:rsidRDefault="00C900B8" w:rsidP="00166D9E">
            <w:pPr>
              <w:spacing w:after="0" w:line="276" w:lineRule="auto"/>
              <w:rPr>
                <w:rFonts w:ascii="Verdana" w:eastAsia="Calibri" w:hAnsi="Verdana" w:cs="Times New Roman"/>
              </w:rPr>
            </w:pPr>
            <w:r w:rsidRPr="006A2B87">
              <w:rPr>
                <w:rFonts w:ascii="Verdana" w:eastAsia="Calibri" w:hAnsi="Verdana" w:cs="Times New Roman"/>
                <w:b/>
              </w:rPr>
              <w:lastRenderedPageBreak/>
              <w:t>SCHEDA RICERCA PROPOSTA</w:t>
            </w:r>
          </w:p>
          <w:p w14:paraId="65E552AF" w14:textId="19A3A3AE" w:rsidR="00C900B8" w:rsidRPr="006A2B87" w:rsidRDefault="00C900B8" w:rsidP="00166D9E">
            <w:pPr>
              <w:spacing w:after="0" w:line="276" w:lineRule="auto"/>
              <w:rPr>
                <w:rFonts w:ascii="Verdana" w:eastAsia="Calibri" w:hAnsi="Verdana" w:cs="Times New Roman"/>
              </w:rPr>
            </w:pPr>
            <w:r w:rsidRPr="006A2B87">
              <w:rPr>
                <w:rFonts w:ascii="Verdana" w:eastAsia="Calibri" w:hAnsi="Verdana" w:cs="Times New Roman"/>
              </w:rPr>
              <w:t>La presente scheda, che illustra il progetto formativo presentato, è compilata avendo a riferimento i requisiti minimi per l'accreditamento così come previsto dall'Avviso di selezione e ricerca:</w:t>
            </w:r>
          </w:p>
        </w:tc>
      </w:tr>
      <w:tr w:rsidR="00C900B8" w:rsidRPr="006A2B87" w14:paraId="642333BD" w14:textId="77777777" w:rsidTr="00166D9E">
        <w:trPr>
          <w:trHeight w:val="1410"/>
        </w:trPr>
        <w:tc>
          <w:tcPr>
            <w:tcW w:w="2500" w:type="pct"/>
            <w:tcBorders>
              <w:top w:val="single" w:sz="4" w:space="0" w:color="auto"/>
              <w:left w:val="single" w:sz="4" w:space="0" w:color="auto"/>
              <w:right w:val="single" w:sz="4" w:space="0" w:color="auto"/>
            </w:tcBorders>
            <w:shd w:val="clear" w:color="auto" w:fill="EDEDED" w:themeFill="accent3" w:themeFillTint="33"/>
            <w:vAlign w:val="center"/>
          </w:tcPr>
          <w:p w14:paraId="6760A8CD" w14:textId="123109C5" w:rsidR="00A458D2" w:rsidRPr="006A2B87" w:rsidRDefault="00C900B8" w:rsidP="00166D9E">
            <w:pPr>
              <w:spacing w:after="0" w:line="276" w:lineRule="auto"/>
              <w:jc w:val="both"/>
              <w:rPr>
                <w:rFonts w:ascii="Verdana" w:eastAsia="Calibri" w:hAnsi="Verdana" w:cs="Times New Roman"/>
                <w:b/>
                <w:bCs/>
              </w:rPr>
            </w:pPr>
            <w:bookmarkStart w:id="3" w:name="_Hlk42177302"/>
            <w:r w:rsidRPr="006A2B87">
              <w:rPr>
                <w:rFonts w:ascii="Verdana" w:eastAsia="Calibri" w:hAnsi="Verdana" w:cs="Times New Roman"/>
              </w:rPr>
              <w:t xml:space="preserve">Soggetto proponente </w:t>
            </w:r>
          </w:p>
          <w:p w14:paraId="41FFD9F2" w14:textId="73E46C43" w:rsidR="0014750B" w:rsidRPr="006A2B87" w:rsidRDefault="0014750B" w:rsidP="00166D9E">
            <w:pPr>
              <w:spacing w:after="0" w:line="276" w:lineRule="auto"/>
              <w:jc w:val="both"/>
              <w:rPr>
                <w:rFonts w:ascii="Verdana" w:eastAsia="Calibri" w:hAnsi="Verdana" w:cs="Times New Roman"/>
                <w:b/>
                <w:bCs/>
              </w:rPr>
            </w:pPr>
          </w:p>
        </w:tc>
        <w:tc>
          <w:tcPr>
            <w:tcW w:w="2500" w:type="pct"/>
            <w:tcBorders>
              <w:top w:val="single" w:sz="4" w:space="0" w:color="auto"/>
              <w:left w:val="single" w:sz="4" w:space="0" w:color="auto"/>
              <w:right w:val="single" w:sz="4" w:space="0" w:color="auto"/>
            </w:tcBorders>
          </w:tcPr>
          <w:p w14:paraId="0F58FE5F" w14:textId="77777777" w:rsidR="00C900B8" w:rsidRPr="006A2B87" w:rsidRDefault="00C900B8" w:rsidP="00166D9E">
            <w:pPr>
              <w:spacing w:after="0" w:line="276" w:lineRule="auto"/>
              <w:jc w:val="center"/>
              <w:rPr>
                <w:rFonts w:ascii="Verdana" w:eastAsia="Calibri" w:hAnsi="Verdana" w:cs="Times New Roman"/>
              </w:rPr>
            </w:pPr>
          </w:p>
        </w:tc>
      </w:tr>
      <w:tr w:rsidR="00C900B8" w:rsidRPr="006A2B87" w14:paraId="4B235952" w14:textId="77777777" w:rsidTr="00166D9E">
        <w:trPr>
          <w:trHeight w:val="1459"/>
        </w:trPr>
        <w:tc>
          <w:tcPr>
            <w:tcW w:w="2500" w:type="pct"/>
            <w:tcBorders>
              <w:top w:val="single" w:sz="4" w:space="0" w:color="auto"/>
              <w:left w:val="single" w:sz="4" w:space="0" w:color="auto"/>
              <w:right w:val="single" w:sz="4" w:space="0" w:color="auto"/>
            </w:tcBorders>
            <w:shd w:val="clear" w:color="auto" w:fill="EDEDED" w:themeFill="accent3" w:themeFillTint="33"/>
            <w:vAlign w:val="center"/>
          </w:tcPr>
          <w:p w14:paraId="3584C076" w14:textId="77777777" w:rsidR="00C900B8" w:rsidRPr="006A2B87" w:rsidRDefault="00C900B8" w:rsidP="00166D9E">
            <w:pPr>
              <w:spacing w:after="0" w:line="276" w:lineRule="auto"/>
              <w:rPr>
                <w:rFonts w:ascii="Verdana" w:eastAsia="Calibri" w:hAnsi="Verdana" w:cs="Times New Roman"/>
                <w:b/>
                <w:bCs/>
              </w:rPr>
            </w:pPr>
          </w:p>
          <w:p w14:paraId="40D850CC" w14:textId="77777777" w:rsidR="00C900B8" w:rsidRPr="006A2B87" w:rsidRDefault="00C900B8" w:rsidP="00166D9E">
            <w:pPr>
              <w:rPr>
                <w:rFonts w:ascii="Verdana" w:eastAsia="Calibri" w:hAnsi="Verdana" w:cs="Times New Roman"/>
              </w:rPr>
            </w:pPr>
            <w:r w:rsidRPr="006A2B87">
              <w:rPr>
                <w:rFonts w:ascii="Verdana" w:eastAsia="Calibri" w:hAnsi="Verdana" w:cs="Times New Roman"/>
              </w:rPr>
              <w:t>Sede legale del soggetto proponente</w:t>
            </w:r>
          </w:p>
          <w:p w14:paraId="45A08B75" w14:textId="77777777" w:rsidR="00C900B8" w:rsidRPr="006A2B87" w:rsidRDefault="00C900B8" w:rsidP="00166D9E">
            <w:pPr>
              <w:pStyle w:val="Paragrafoelenco"/>
              <w:jc w:val="both"/>
              <w:rPr>
                <w:rFonts w:ascii="Verdana" w:eastAsia="Calibri" w:hAnsi="Verdana" w:cs="Times New Roman"/>
                <w:b/>
              </w:rPr>
            </w:pPr>
          </w:p>
          <w:p w14:paraId="3B12F02E" w14:textId="77777777" w:rsidR="00C900B8" w:rsidRPr="006A2B87" w:rsidRDefault="00C900B8" w:rsidP="00166D9E">
            <w:pPr>
              <w:spacing w:after="0" w:line="276" w:lineRule="auto"/>
              <w:rPr>
                <w:rFonts w:ascii="Verdana" w:eastAsia="Calibri" w:hAnsi="Verdana" w:cs="Times New Roman"/>
              </w:rPr>
            </w:pPr>
          </w:p>
        </w:tc>
        <w:tc>
          <w:tcPr>
            <w:tcW w:w="2500" w:type="pct"/>
            <w:tcBorders>
              <w:top w:val="single" w:sz="4" w:space="0" w:color="auto"/>
              <w:left w:val="single" w:sz="4" w:space="0" w:color="auto"/>
              <w:right w:val="single" w:sz="4" w:space="0" w:color="auto"/>
            </w:tcBorders>
          </w:tcPr>
          <w:p w14:paraId="6094E508" w14:textId="77777777" w:rsidR="00C900B8" w:rsidRPr="006A2B87" w:rsidRDefault="00C900B8" w:rsidP="00166D9E">
            <w:pPr>
              <w:spacing w:after="0" w:line="276" w:lineRule="auto"/>
              <w:jc w:val="center"/>
              <w:rPr>
                <w:rFonts w:ascii="Verdana" w:eastAsia="Calibri" w:hAnsi="Verdana" w:cs="Times New Roman"/>
              </w:rPr>
            </w:pPr>
          </w:p>
        </w:tc>
      </w:tr>
      <w:tr w:rsidR="00C900B8" w:rsidRPr="006A2B87" w14:paraId="6C3AF2F2" w14:textId="77777777" w:rsidTr="00166D9E">
        <w:trPr>
          <w:trHeight w:val="1699"/>
        </w:trPr>
        <w:tc>
          <w:tcPr>
            <w:tcW w:w="2500" w:type="pct"/>
            <w:tcBorders>
              <w:top w:val="single" w:sz="4" w:space="0" w:color="auto"/>
              <w:left w:val="single" w:sz="4" w:space="0" w:color="auto"/>
              <w:right w:val="single" w:sz="4" w:space="0" w:color="auto"/>
            </w:tcBorders>
            <w:shd w:val="clear" w:color="auto" w:fill="EDEDED" w:themeFill="accent3" w:themeFillTint="33"/>
            <w:vAlign w:val="center"/>
          </w:tcPr>
          <w:p w14:paraId="26266A78" w14:textId="77777777" w:rsidR="00C900B8" w:rsidRPr="006A2B87" w:rsidRDefault="00C900B8" w:rsidP="00166D9E">
            <w:pPr>
              <w:spacing w:after="0" w:line="276" w:lineRule="auto"/>
              <w:rPr>
                <w:rFonts w:ascii="Verdana" w:eastAsia="Calibri" w:hAnsi="Verdana" w:cs="Times New Roman"/>
              </w:rPr>
            </w:pPr>
            <w:r w:rsidRPr="006A2B87">
              <w:rPr>
                <w:rFonts w:ascii="Verdana" w:eastAsia="Calibri" w:hAnsi="Verdana" w:cs="Times New Roman"/>
              </w:rPr>
              <w:t>Titolo/tema del Dottorato di ricerca</w:t>
            </w:r>
          </w:p>
        </w:tc>
        <w:tc>
          <w:tcPr>
            <w:tcW w:w="2500" w:type="pct"/>
            <w:tcBorders>
              <w:top w:val="single" w:sz="4" w:space="0" w:color="auto"/>
              <w:left w:val="single" w:sz="4" w:space="0" w:color="auto"/>
              <w:right w:val="single" w:sz="4" w:space="0" w:color="auto"/>
            </w:tcBorders>
          </w:tcPr>
          <w:p w14:paraId="2ACF429B" w14:textId="77777777" w:rsidR="00C900B8" w:rsidRPr="006A2B87" w:rsidRDefault="00C900B8" w:rsidP="00166D9E">
            <w:pPr>
              <w:spacing w:after="0" w:line="276" w:lineRule="auto"/>
              <w:jc w:val="center"/>
              <w:rPr>
                <w:rFonts w:ascii="Verdana" w:eastAsia="Calibri" w:hAnsi="Verdana" w:cs="Times New Roman"/>
              </w:rPr>
            </w:pPr>
          </w:p>
        </w:tc>
      </w:tr>
      <w:tr w:rsidR="00C900B8" w:rsidRPr="006A2B87" w14:paraId="5A81589C" w14:textId="77777777" w:rsidTr="00166D9E">
        <w:trPr>
          <w:trHeight w:val="888"/>
        </w:trPr>
        <w:tc>
          <w:tcPr>
            <w:tcW w:w="2500" w:type="pct"/>
            <w:tcBorders>
              <w:top w:val="single" w:sz="4" w:space="0" w:color="auto"/>
              <w:left w:val="single" w:sz="4" w:space="0" w:color="auto"/>
              <w:right w:val="single" w:sz="4" w:space="0" w:color="auto"/>
            </w:tcBorders>
            <w:shd w:val="clear" w:color="auto" w:fill="EDEDED" w:themeFill="accent3" w:themeFillTint="33"/>
            <w:vAlign w:val="center"/>
          </w:tcPr>
          <w:p w14:paraId="2C87286C" w14:textId="77777777" w:rsidR="00C900B8" w:rsidRPr="006A2B87" w:rsidRDefault="00C900B8" w:rsidP="00166D9E">
            <w:pPr>
              <w:spacing w:after="0" w:line="276" w:lineRule="auto"/>
              <w:rPr>
                <w:rFonts w:ascii="Verdana" w:eastAsia="Calibri" w:hAnsi="Verdana" w:cs="Times New Roman"/>
              </w:rPr>
            </w:pPr>
            <w:r w:rsidRPr="006A2B87">
              <w:rPr>
                <w:rFonts w:ascii="Verdana" w:eastAsia="Calibri" w:hAnsi="Verdana" w:cs="Times New Roman"/>
              </w:rPr>
              <w:t>Sede didattica del Dottorato di ricerca</w:t>
            </w:r>
          </w:p>
        </w:tc>
        <w:tc>
          <w:tcPr>
            <w:tcW w:w="2500" w:type="pct"/>
            <w:tcBorders>
              <w:top w:val="single" w:sz="4" w:space="0" w:color="auto"/>
              <w:left w:val="single" w:sz="4" w:space="0" w:color="auto"/>
              <w:right w:val="single" w:sz="4" w:space="0" w:color="auto"/>
            </w:tcBorders>
          </w:tcPr>
          <w:p w14:paraId="58269079" w14:textId="77777777" w:rsidR="00C900B8" w:rsidRPr="006A2B87" w:rsidRDefault="00C900B8" w:rsidP="00166D9E">
            <w:pPr>
              <w:spacing w:after="0" w:line="276" w:lineRule="auto"/>
              <w:jc w:val="center"/>
              <w:rPr>
                <w:rFonts w:ascii="Verdana" w:eastAsia="Calibri" w:hAnsi="Verdana" w:cs="Times New Roman"/>
              </w:rPr>
            </w:pPr>
          </w:p>
        </w:tc>
      </w:tr>
      <w:tr w:rsidR="00C900B8" w:rsidRPr="006A2B87" w14:paraId="626ABADC" w14:textId="77777777" w:rsidTr="00166D9E">
        <w:trPr>
          <w:trHeight w:val="888"/>
        </w:trPr>
        <w:tc>
          <w:tcPr>
            <w:tcW w:w="2500" w:type="pct"/>
            <w:tcBorders>
              <w:top w:val="single" w:sz="4" w:space="0" w:color="auto"/>
              <w:left w:val="single" w:sz="4" w:space="0" w:color="auto"/>
              <w:right w:val="single" w:sz="4" w:space="0" w:color="auto"/>
            </w:tcBorders>
            <w:shd w:val="clear" w:color="auto" w:fill="EDEDED" w:themeFill="accent3" w:themeFillTint="33"/>
            <w:vAlign w:val="center"/>
          </w:tcPr>
          <w:p w14:paraId="2F312CAB" w14:textId="77777777" w:rsidR="00C900B8" w:rsidRPr="006A2B87" w:rsidRDefault="00C900B8" w:rsidP="00166D9E">
            <w:pPr>
              <w:spacing w:after="0" w:line="276" w:lineRule="auto"/>
              <w:jc w:val="center"/>
              <w:rPr>
                <w:rFonts w:ascii="Verdana" w:eastAsia="Calibri" w:hAnsi="Verdana" w:cs="Times New Roman"/>
              </w:rPr>
            </w:pPr>
          </w:p>
          <w:p w14:paraId="0C8B675A" w14:textId="77777777" w:rsidR="00C900B8" w:rsidRPr="006A2B87" w:rsidRDefault="00C900B8" w:rsidP="00166D9E">
            <w:pPr>
              <w:spacing w:after="0" w:line="276" w:lineRule="auto"/>
              <w:jc w:val="center"/>
              <w:rPr>
                <w:rFonts w:ascii="Verdana" w:eastAsia="Calibri" w:hAnsi="Verdana" w:cs="Times New Roman"/>
              </w:rPr>
            </w:pPr>
          </w:p>
          <w:p w14:paraId="5B08A942" w14:textId="77777777" w:rsidR="00C900B8" w:rsidRPr="006A2B87" w:rsidRDefault="00C900B8" w:rsidP="0096485A">
            <w:pPr>
              <w:spacing w:after="0" w:line="276" w:lineRule="auto"/>
              <w:jc w:val="both"/>
              <w:rPr>
                <w:rFonts w:ascii="Verdana" w:eastAsia="Calibri" w:hAnsi="Verdana" w:cs="Times New Roman"/>
              </w:rPr>
            </w:pPr>
            <w:r w:rsidRPr="006A2B87">
              <w:rPr>
                <w:rFonts w:ascii="Verdana" w:eastAsia="Calibri" w:hAnsi="Verdana" w:cs="Times New Roman"/>
              </w:rPr>
              <w:t>Accreditamento del Dottorato di ricerca Dichiarare che il Dottorato proposto è stato accreditato in base al DM n. 45 dell'8 febbraio 2013 dal MUR</w:t>
            </w:r>
          </w:p>
          <w:p w14:paraId="76522057" w14:textId="77777777" w:rsidR="00C900B8" w:rsidRPr="006A2B87" w:rsidRDefault="00C900B8" w:rsidP="00166D9E">
            <w:pPr>
              <w:spacing w:after="0" w:line="276" w:lineRule="auto"/>
              <w:jc w:val="center"/>
              <w:rPr>
                <w:rFonts w:ascii="Verdana" w:eastAsia="Calibri" w:hAnsi="Verdana" w:cs="Times New Roman"/>
              </w:rPr>
            </w:pPr>
          </w:p>
          <w:p w14:paraId="47AFA1DE" w14:textId="77777777" w:rsidR="00C900B8" w:rsidRPr="006A2B87" w:rsidRDefault="00C900B8" w:rsidP="00166D9E">
            <w:pPr>
              <w:spacing w:after="0" w:line="276" w:lineRule="auto"/>
              <w:rPr>
                <w:rFonts w:ascii="Verdana" w:eastAsia="Calibri" w:hAnsi="Verdana" w:cs="Times New Roman"/>
                <w:b/>
                <w:bCs/>
              </w:rPr>
            </w:pPr>
          </w:p>
        </w:tc>
        <w:tc>
          <w:tcPr>
            <w:tcW w:w="2500" w:type="pct"/>
            <w:tcBorders>
              <w:top w:val="single" w:sz="4" w:space="0" w:color="auto"/>
              <w:left w:val="single" w:sz="4" w:space="0" w:color="auto"/>
              <w:right w:val="single" w:sz="4" w:space="0" w:color="auto"/>
            </w:tcBorders>
          </w:tcPr>
          <w:p w14:paraId="37E189A8" w14:textId="77777777" w:rsidR="00C900B8" w:rsidRPr="006A2B87" w:rsidRDefault="00C900B8" w:rsidP="00166D9E">
            <w:pPr>
              <w:spacing w:after="0" w:line="276" w:lineRule="auto"/>
              <w:jc w:val="center"/>
              <w:rPr>
                <w:rFonts w:ascii="Verdana" w:eastAsia="Calibri" w:hAnsi="Verdana" w:cs="Times New Roman"/>
              </w:rPr>
            </w:pPr>
          </w:p>
        </w:tc>
      </w:tr>
      <w:tr w:rsidR="00C900B8" w:rsidRPr="006A2B87" w14:paraId="2A3EF8A5" w14:textId="77777777" w:rsidTr="00166D9E">
        <w:trPr>
          <w:trHeight w:val="888"/>
        </w:trPr>
        <w:tc>
          <w:tcPr>
            <w:tcW w:w="2500" w:type="pct"/>
            <w:tcBorders>
              <w:top w:val="single" w:sz="4" w:space="0" w:color="auto"/>
              <w:left w:val="single" w:sz="4" w:space="0" w:color="auto"/>
              <w:right w:val="single" w:sz="4" w:space="0" w:color="auto"/>
            </w:tcBorders>
            <w:shd w:val="clear" w:color="auto" w:fill="EDEDED" w:themeFill="accent3" w:themeFillTint="33"/>
            <w:vAlign w:val="center"/>
          </w:tcPr>
          <w:p w14:paraId="338F790B" w14:textId="7642CE88" w:rsidR="00C900B8" w:rsidRPr="006A2B87" w:rsidRDefault="00C900B8" w:rsidP="00166D9E">
            <w:pPr>
              <w:spacing w:after="0" w:line="276" w:lineRule="auto"/>
              <w:rPr>
                <w:rFonts w:ascii="Verdana" w:eastAsia="Calibri" w:hAnsi="Verdana" w:cs="Times New Roman"/>
              </w:rPr>
            </w:pPr>
            <w:r w:rsidRPr="006A2B87">
              <w:rPr>
                <w:rFonts w:ascii="Verdana" w:eastAsia="Calibri" w:hAnsi="Verdana" w:cs="Times New Roman"/>
              </w:rPr>
              <w:t>Requisiti delle iniziative formative proposte</w:t>
            </w:r>
            <w:r w:rsidR="0096485A">
              <w:rPr>
                <w:rFonts w:ascii="Verdana" w:eastAsia="Calibri" w:hAnsi="Verdana" w:cs="Times New Roman"/>
              </w:rPr>
              <w:t>.</w:t>
            </w:r>
            <w:r w:rsidRPr="006A2B87">
              <w:rPr>
                <w:rFonts w:ascii="Verdana" w:eastAsia="Calibri" w:hAnsi="Verdana" w:cs="Times New Roman"/>
              </w:rPr>
              <w:t xml:space="preserve"> Indicare i requisiti di cui all'art. 4</w:t>
            </w:r>
            <w:r w:rsidR="00207D2F" w:rsidRPr="006A2B87">
              <w:rPr>
                <w:rFonts w:ascii="Verdana" w:eastAsia="Calibri" w:hAnsi="Verdana" w:cs="Times New Roman"/>
              </w:rPr>
              <w:t xml:space="preserve">, comma </w:t>
            </w:r>
            <w:r w:rsidRPr="006A2B87">
              <w:rPr>
                <w:rFonts w:ascii="Verdana" w:eastAsia="Calibri" w:hAnsi="Verdana" w:cs="Times New Roman"/>
              </w:rPr>
              <w:t>1 dell'Avviso</w:t>
            </w:r>
            <w:r w:rsidR="0096485A">
              <w:rPr>
                <w:rFonts w:ascii="Verdana" w:eastAsia="Calibri" w:hAnsi="Verdana" w:cs="Times New Roman"/>
              </w:rPr>
              <w:t>:</w:t>
            </w:r>
            <w:r w:rsidRPr="006A2B87">
              <w:rPr>
                <w:rFonts w:ascii="Verdana" w:eastAsia="Calibri" w:hAnsi="Verdana" w:cs="Times New Roman"/>
              </w:rPr>
              <w:t xml:space="preserve"> </w:t>
            </w:r>
          </w:p>
          <w:p w14:paraId="22235CC9" w14:textId="77777777" w:rsidR="00C900B8" w:rsidRPr="006A2B87" w:rsidRDefault="00C900B8" w:rsidP="00166D9E">
            <w:pPr>
              <w:spacing w:after="0" w:line="276" w:lineRule="auto"/>
              <w:ind w:right="284"/>
              <w:rPr>
                <w:rFonts w:ascii="Verdana" w:hAnsi="Verdana"/>
              </w:rPr>
            </w:pPr>
          </w:p>
          <w:p w14:paraId="41AB50EE" w14:textId="77777777" w:rsidR="00C900B8" w:rsidRPr="006A2B87" w:rsidRDefault="00C900B8" w:rsidP="00166D9E">
            <w:pPr>
              <w:pStyle w:val="Paragrafoelenco"/>
              <w:numPr>
                <w:ilvl w:val="0"/>
                <w:numId w:val="15"/>
              </w:numPr>
              <w:spacing w:after="0"/>
              <w:ind w:right="284"/>
              <w:rPr>
                <w:rFonts w:ascii="Verdana" w:hAnsi="Verdana"/>
              </w:rPr>
            </w:pPr>
            <w:r w:rsidRPr="006A2B87">
              <w:rPr>
                <w:rFonts w:ascii="Verdana" w:hAnsi="Verdana"/>
              </w:rPr>
              <w:lastRenderedPageBreak/>
              <w:t xml:space="preserve">assicurare che il dottorando possa usufruire di qualificate e specifiche strutture operative e scientifiche per le attività di studio e ricerca; </w:t>
            </w:r>
          </w:p>
          <w:p w14:paraId="644C7FFE" w14:textId="77777777" w:rsidR="00C900B8" w:rsidRPr="006A2B87" w:rsidRDefault="00C900B8" w:rsidP="00166D9E">
            <w:pPr>
              <w:pStyle w:val="Paragrafoelenco"/>
              <w:numPr>
                <w:ilvl w:val="0"/>
                <w:numId w:val="15"/>
              </w:numPr>
              <w:spacing w:after="0"/>
              <w:ind w:right="284"/>
              <w:rPr>
                <w:rFonts w:ascii="Verdana" w:hAnsi="Verdana"/>
              </w:rPr>
            </w:pPr>
            <w:r w:rsidRPr="006A2B87">
              <w:rPr>
                <w:rFonts w:ascii="Verdana" w:hAnsi="Verdana"/>
              </w:rPr>
              <w:t xml:space="preserve">favorire la valorizzazione dei risultati della ricerca e garantire la tutela della proprietà intellettuale; </w:t>
            </w:r>
          </w:p>
          <w:p w14:paraId="65D722B1" w14:textId="77777777" w:rsidR="00C900B8" w:rsidRPr="006A2B87" w:rsidRDefault="00C900B8" w:rsidP="00166D9E">
            <w:pPr>
              <w:pStyle w:val="Paragrafoelenco"/>
              <w:numPr>
                <w:ilvl w:val="0"/>
                <w:numId w:val="15"/>
              </w:numPr>
              <w:spacing w:after="0"/>
              <w:ind w:right="284"/>
              <w:rPr>
                <w:rFonts w:ascii="Verdana" w:hAnsi="Verdana"/>
              </w:rPr>
            </w:pPr>
            <w:r w:rsidRPr="006A2B87">
              <w:rPr>
                <w:rFonts w:ascii="Verdana" w:hAnsi="Verdana"/>
              </w:rPr>
              <w:t>favorire il coinvolgimento delle imprese nella definizione del percorso formativo anche nell’ambito di collaborazioni più ampie con l’Università;</w:t>
            </w:r>
          </w:p>
          <w:p w14:paraId="095ABDF7" w14:textId="296F8724" w:rsidR="00C900B8" w:rsidRDefault="00C900B8" w:rsidP="00166D9E">
            <w:pPr>
              <w:pStyle w:val="Paragrafoelenco"/>
              <w:numPr>
                <w:ilvl w:val="0"/>
                <w:numId w:val="15"/>
              </w:numPr>
              <w:spacing w:after="0"/>
              <w:ind w:right="284"/>
              <w:rPr>
                <w:rFonts w:ascii="Verdana" w:hAnsi="Verdana"/>
              </w:rPr>
            </w:pPr>
            <w:r w:rsidRPr="006A2B87">
              <w:rPr>
                <w:rFonts w:ascii="Verdana" w:hAnsi="Verdana"/>
              </w:rPr>
              <w:t xml:space="preserve">garantire il rispetto dei principi orizzontali (sostenibilità ambientale, sviluppo sostenibile, pari opportunità e non discriminazione, accessibilità per le persone disabili). </w:t>
            </w:r>
          </w:p>
          <w:p w14:paraId="36A02B0C" w14:textId="004F120A" w:rsidR="009F4531" w:rsidRDefault="009F4531" w:rsidP="00166D9E">
            <w:pPr>
              <w:pStyle w:val="Paragrafoelenco"/>
              <w:numPr>
                <w:ilvl w:val="0"/>
                <w:numId w:val="15"/>
              </w:numPr>
              <w:spacing w:after="0"/>
              <w:ind w:right="284"/>
              <w:rPr>
                <w:rFonts w:ascii="Verdana" w:hAnsi="Verdana"/>
              </w:rPr>
            </w:pPr>
            <w:r>
              <w:rPr>
                <w:rFonts w:ascii="Verdana" w:hAnsi="Verdana"/>
              </w:rPr>
              <w:t>Nome, cognome e riferimenti del tutor aziendale;</w:t>
            </w:r>
          </w:p>
          <w:p w14:paraId="0571705D" w14:textId="03D922B0" w:rsidR="009F4531" w:rsidRPr="006A2B87" w:rsidRDefault="009F4531" w:rsidP="00166D9E">
            <w:pPr>
              <w:pStyle w:val="Paragrafoelenco"/>
              <w:numPr>
                <w:ilvl w:val="0"/>
                <w:numId w:val="15"/>
              </w:numPr>
              <w:spacing w:after="0"/>
              <w:ind w:right="284"/>
              <w:rPr>
                <w:rFonts w:ascii="Verdana" w:hAnsi="Verdana"/>
              </w:rPr>
            </w:pPr>
            <w:r>
              <w:rPr>
                <w:rFonts w:ascii="Verdana" w:hAnsi="Verdana"/>
              </w:rPr>
              <w:t xml:space="preserve">Modalità di supervisione tutoriale dei </w:t>
            </w:r>
            <w:r w:rsidR="00A33852">
              <w:rPr>
                <w:rFonts w:ascii="Verdana" w:hAnsi="Verdana"/>
              </w:rPr>
              <w:t>dottorandi dell’Avviso per il Dottorato proposto</w:t>
            </w:r>
          </w:p>
          <w:p w14:paraId="79366227" w14:textId="77777777" w:rsidR="00C900B8" w:rsidRPr="006A2B87" w:rsidRDefault="00C900B8" w:rsidP="00166D9E">
            <w:pPr>
              <w:spacing w:after="0" w:line="276" w:lineRule="auto"/>
              <w:rPr>
                <w:rFonts w:ascii="Verdana" w:eastAsia="Calibri" w:hAnsi="Verdana" w:cs="Times New Roman"/>
              </w:rPr>
            </w:pPr>
          </w:p>
        </w:tc>
        <w:tc>
          <w:tcPr>
            <w:tcW w:w="2500" w:type="pct"/>
            <w:tcBorders>
              <w:top w:val="single" w:sz="4" w:space="0" w:color="auto"/>
              <w:left w:val="single" w:sz="4" w:space="0" w:color="auto"/>
              <w:right w:val="single" w:sz="4" w:space="0" w:color="auto"/>
            </w:tcBorders>
          </w:tcPr>
          <w:p w14:paraId="6D8F318D" w14:textId="77777777" w:rsidR="00C900B8" w:rsidRPr="006A2B87" w:rsidRDefault="00C900B8" w:rsidP="00166D9E">
            <w:pPr>
              <w:spacing w:after="0" w:line="276" w:lineRule="auto"/>
              <w:jc w:val="center"/>
              <w:rPr>
                <w:rFonts w:ascii="Verdana" w:eastAsia="Calibri" w:hAnsi="Verdana" w:cs="Times New Roman"/>
              </w:rPr>
            </w:pPr>
          </w:p>
          <w:p w14:paraId="527F634B" w14:textId="77777777" w:rsidR="00207D2F" w:rsidRPr="006A2B87" w:rsidRDefault="00207D2F" w:rsidP="00166D9E">
            <w:pPr>
              <w:spacing w:after="0" w:line="276" w:lineRule="auto"/>
              <w:jc w:val="center"/>
              <w:rPr>
                <w:rFonts w:ascii="Verdana" w:eastAsia="Calibri" w:hAnsi="Verdana" w:cs="Times New Roman"/>
              </w:rPr>
            </w:pPr>
          </w:p>
          <w:p w14:paraId="35FA0C4B" w14:textId="77777777" w:rsidR="00207D2F" w:rsidRPr="006A2B87" w:rsidRDefault="00207D2F" w:rsidP="00166D9E">
            <w:pPr>
              <w:spacing w:after="0" w:line="276" w:lineRule="auto"/>
              <w:jc w:val="center"/>
              <w:rPr>
                <w:rFonts w:ascii="Verdana" w:eastAsia="Calibri" w:hAnsi="Verdana" w:cs="Times New Roman"/>
              </w:rPr>
            </w:pPr>
          </w:p>
          <w:p w14:paraId="75A66D75" w14:textId="77777777" w:rsidR="00207D2F" w:rsidRPr="006A2B87" w:rsidRDefault="00207D2F" w:rsidP="00166D9E">
            <w:pPr>
              <w:spacing w:after="0" w:line="276" w:lineRule="auto"/>
              <w:jc w:val="center"/>
              <w:rPr>
                <w:rFonts w:ascii="Verdana" w:eastAsia="Calibri" w:hAnsi="Verdana" w:cs="Times New Roman"/>
              </w:rPr>
            </w:pPr>
          </w:p>
          <w:p w14:paraId="0A835D52" w14:textId="77777777" w:rsidR="00207D2F" w:rsidRPr="006A2B87" w:rsidRDefault="00207D2F" w:rsidP="00166D9E">
            <w:pPr>
              <w:spacing w:after="0" w:line="276" w:lineRule="auto"/>
              <w:jc w:val="center"/>
              <w:rPr>
                <w:rFonts w:ascii="Verdana" w:eastAsia="Calibri" w:hAnsi="Verdana" w:cs="Times New Roman"/>
              </w:rPr>
            </w:pPr>
          </w:p>
          <w:p w14:paraId="48D94CA0" w14:textId="77777777" w:rsidR="00207D2F" w:rsidRPr="006A2B87" w:rsidRDefault="00207D2F" w:rsidP="00166D9E">
            <w:pPr>
              <w:spacing w:after="0" w:line="276" w:lineRule="auto"/>
              <w:jc w:val="center"/>
              <w:rPr>
                <w:rFonts w:ascii="Verdana" w:eastAsia="Calibri" w:hAnsi="Verdana" w:cs="Times New Roman"/>
              </w:rPr>
            </w:pPr>
          </w:p>
          <w:p w14:paraId="36605F90" w14:textId="6C9FC86F" w:rsidR="00207D2F" w:rsidRPr="006A2B87" w:rsidRDefault="00207D2F" w:rsidP="00166D9E">
            <w:pPr>
              <w:spacing w:after="0" w:line="276" w:lineRule="auto"/>
              <w:jc w:val="center"/>
              <w:rPr>
                <w:rFonts w:ascii="Verdana" w:eastAsia="Calibri" w:hAnsi="Verdana" w:cs="Times New Roman"/>
              </w:rPr>
            </w:pPr>
          </w:p>
        </w:tc>
      </w:tr>
    </w:tbl>
    <w:tbl>
      <w:tblPr>
        <w:tblW w:w="53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6"/>
        <w:gridCol w:w="5029"/>
      </w:tblGrid>
      <w:tr w:rsidR="009F4531" w:rsidRPr="006A2B87" w14:paraId="79EA37E7" w14:textId="77777777" w:rsidTr="00166D9E">
        <w:trPr>
          <w:trHeight w:val="1454"/>
          <w:jc w:val="center"/>
        </w:trPr>
        <w:tc>
          <w:tcPr>
            <w:tcW w:w="2509"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C384C83" w14:textId="77777777" w:rsidR="009F4531" w:rsidRPr="00A33852" w:rsidRDefault="00A33852" w:rsidP="00A33852">
            <w:pPr>
              <w:pStyle w:val="Paragrafoelenco"/>
              <w:numPr>
                <w:ilvl w:val="0"/>
                <w:numId w:val="26"/>
              </w:numPr>
              <w:tabs>
                <w:tab w:val="left" w:pos="851"/>
              </w:tabs>
              <w:spacing w:after="0"/>
              <w:ind w:hanging="1010"/>
              <w:rPr>
                <w:rFonts w:ascii="Verdana" w:eastAsia="Calibri" w:hAnsi="Verdana" w:cs="Times New Roman"/>
                <w:b/>
                <w:bCs/>
              </w:rPr>
            </w:pPr>
            <w:r>
              <w:rPr>
                <w:rFonts w:ascii="Verdana" w:eastAsia="Calibri" w:hAnsi="Verdana" w:cs="Times New Roman"/>
              </w:rPr>
              <w:lastRenderedPageBreak/>
              <w:t>Ricerca proposta</w:t>
            </w:r>
          </w:p>
          <w:p w14:paraId="05AB3E87" w14:textId="64E52203" w:rsidR="00A33852" w:rsidRPr="00A33852" w:rsidRDefault="00A33852" w:rsidP="00A33852">
            <w:pPr>
              <w:pStyle w:val="Paragrafoelenco"/>
              <w:tabs>
                <w:tab w:val="left" w:pos="851"/>
              </w:tabs>
              <w:spacing w:after="0"/>
              <w:ind w:left="589"/>
              <w:rPr>
                <w:rFonts w:ascii="Verdana" w:eastAsia="Calibri" w:hAnsi="Verdana" w:cs="Times New Roman"/>
              </w:rPr>
            </w:pPr>
            <w:r w:rsidRPr="00A33852">
              <w:rPr>
                <w:rFonts w:ascii="Verdana" w:eastAsia="Calibri" w:hAnsi="Verdana" w:cs="Times New Roman"/>
              </w:rPr>
              <w:t>(evidenziare la coerenza con le aree di cui 4.1 dell’Avviso) descrivere l’attività di ricerca proposta, metodologie e contenuti (art.4.2)</w:t>
            </w:r>
          </w:p>
        </w:tc>
        <w:tc>
          <w:tcPr>
            <w:tcW w:w="2491" w:type="pct"/>
          </w:tcPr>
          <w:p w14:paraId="158A68FC" w14:textId="77777777" w:rsidR="009F4531" w:rsidRPr="006A2B87" w:rsidRDefault="009F4531" w:rsidP="00166D9E">
            <w:pPr>
              <w:rPr>
                <w:rFonts w:ascii="Verdana" w:hAnsi="Verdana"/>
              </w:rPr>
            </w:pPr>
          </w:p>
        </w:tc>
      </w:tr>
      <w:bookmarkEnd w:id="3"/>
      <w:tr w:rsidR="009450B7" w:rsidRPr="006A2B87" w14:paraId="37D29FD3" w14:textId="77777777" w:rsidTr="00166D9E">
        <w:trPr>
          <w:trHeight w:val="1454"/>
          <w:jc w:val="center"/>
        </w:trPr>
        <w:tc>
          <w:tcPr>
            <w:tcW w:w="2509"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5A06DBC" w14:textId="77777777" w:rsidR="009450B7" w:rsidRPr="006A2B87" w:rsidRDefault="009450B7" w:rsidP="0096485A">
            <w:pPr>
              <w:pStyle w:val="Paragrafoelenco"/>
              <w:tabs>
                <w:tab w:val="left" w:pos="851"/>
              </w:tabs>
              <w:spacing w:after="0"/>
              <w:ind w:left="596"/>
              <w:rPr>
                <w:rFonts w:ascii="Verdana" w:eastAsia="Calibri" w:hAnsi="Verdana" w:cs="Times New Roman"/>
                <w:b/>
                <w:bCs/>
              </w:rPr>
            </w:pPr>
          </w:p>
          <w:p w14:paraId="669E8A27" w14:textId="77777777" w:rsidR="009450B7" w:rsidRPr="006A2B87" w:rsidRDefault="009450B7" w:rsidP="0096485A">
            <w:pPr>
              <w:pStyle w:val="Paragrafoelenco"/>
              <w:tabs>
                <w:tab w:val="left" w:pos="851"/>
              </w:tabs>
              <w:spacing w:after="0"/>
              <w:ind w:left="596"/>
              <w:jc w:val="right"/>
              <w:rPr>
                <w:rFonts w:ascii="Verdana" w:eastAsia="Calibri" w:hAnsi="Verdana" w:cs="Times New Roman"/>
                <w:b/>
                <w:bCs/>
              </w:rPr>
            </w:pPr>
          </w:p>
          <w:p w14:paraId="4BB5B8C3" w14:textId="6DA64414" w:rsidR="0096485A" w:rsidRDefault="009E5CFD" w:rsidP="0096485A">
            <w:pPr>
              <w:tabs>
                <w:tab w:val="left" w:pos="851"/>
              </w:tabs>
              <w:spacing w:after="0"/>
              <w:ind w:left="596" w:right="287"/>
              <w:jc w:val="both"/>
              <w:rPr>
                <w:rFonts w:ascii="Verdana" w:eastAsia="Calibri" w:hAnsi="Verdana" w:cs="Times New Roman"/>
                <w:b/>
              </w:rPr>
            </w:pPr>
            <w:r w:rsidRPr="006A2B87">
              <w:rPr>
                <w:rFonts w:ascii="Verdana" w:eastAsia="Calibri" w:hAnsi="Verdana" w:cs="Times New Roman"/>
              </w:rPr>
              <w:t xml:space="preserve">1. </w:t>
            </w:r>
            <w:r w:rsidR="009450B7" w:rsidRPr="006A2B87">
              <w:rPr>
                <w:rFonts w:ascii="Verdana" w:eastAsia="Calibri" w:hAnsi="Verdana" w:cs="Times New Roman"/>
              </w:rPr>
              <w:t>Grado di innovazione e fattibilità tecnica della ricerca proposta per il settore di intervento</w:t>
            </w:r>
            <w:r w:rsidR="0096485A">
              <w:rPr>
                <w:rFonts w:ascii="Verdana" w:eastAsia="Calibri" w:hAnsi="Verdana" w:cs="Times New Roman"/>
              </w:rPr>
              <w:t>.</w:t>
            </w:r>
            <w:r w:rsidR="009450B7" w:rsidRPr="006A2B87">
              <w:rPr>
                <w:rFonts w:ascii="Verdana" w:eastAsia="Calibri" w:hAnsi="Verdana" w:cs="Times New Roman"/>
                <w:b/>
              </w:rPr>
              <w:t xml:space="preserve">  </w:t>
            </w:r>
          </w:p>
          <w:p w14:paraId="6B26F798" w14:textId="48558A58" w:rsidR="009450B7" w:rsidRPr="006A2B87" w:rsidRDefault="009450B7" w:rsidP="0096485A">
            <w:pPr>
              <w:tabs>
                <w:tab w:val="left" w:pos="851"/>
              </w:tabs>
              <w:spacing w:after="0"/>
              <w:ind w:left="596" w:right="287"/>
              <w:jc w:val="both"/>
              <w:rPr>
                <w:rFonts w:ascii="Verdana" w:eastAsia="Calibri" w:hAnsi="Verdana" w:cs="Times New Roman"/>
                <w:b/>
                <w:bCs/>
              </w:rPr>
            </w:pPr>
            <w:r w:rsidRPr="006A2B87">
              <w:rPr>
                <w:rFonts w:ascii="Verdana" w:eastAsia="Calibri" w:hAnsi="Verdana" w:cs="Times New Roman"/>
                <w:b/>
                <w:bCs/>
              </w:rPr>
              <w:t>MAX 30 PUNTI</w:t>
            </w:r>
          </w:p>
          <w:p w14:paraId="50F584F8" w14:textId="77777777" w:rsidR="009450B7" w:rsidRPr="006A2B87" w:rsidRDefault="009450B7" w:rsidP="0096485A">
            <w:pPr>
              <w:tabs>
                <w:tab w:val="left" w:pos="851"/>
              </w:tabs>
              <w:spacing w:after="0" w:line="276" w:lineRule="auto"/>
              <w:ind w:left="596"/>
              <w:rPr>
                <w:rFonts w:ascii="Verdana" w:eastAsia="Calibri" w:hAnsi="Verdana" w:cs="Times New Roman"/>
                <w:bCs/>
              </w:rPr>
            </w:pPr>
          </w:p>
        </w:tc>
        <w:tc>
          <w:tcPr>
            <w:tcW w:w="2491" w:type="pct"/>
          </w:tcPr>
          <w:p w14:paraId="75FAF695" w14:textId="77777777" w:rsidR="009450B7" w:rsidRPr="006A2B87" w:rsidRDefault="009450B7" w:rsidP="00166D9E">
            <w:pPr>
              <w:rPr>
                <w:rFonts w:ascii="Verdana" w:hAnsi="Verdana"/>
              </w:rPr>
            </w:pPr>
          </w:p>
        </w:tc>
      </w:tr>
      <w:tr w:rsidR="009450B7" w:rsidRPr="006A2B87" w14:paraId="01084CF4" w14:textId="77777777" w:rsidTr="00166D9E">
        <w:trPr>
          <w:trHeight w:val="1733"/>
          <w:jc w:val="center"/>
        </w:trPr>
        <w:tc>
          <w:tcPr>
            <w:tcW w:w="2509"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64A387F" w14:textId="77777777" w:rsidR="009450B7" w:rsidRPr="006A2B87" w:rsidRDefault="009450B7" w:rsidP="0096485A">
            <w:pPr>
              <w:pStyle w:val="Paragrafoelenco"/>
              <w:tabs>
                <w:tab w:val="left" w:pos="851"/>
              </w:tabs>
              <w:spacing w:after="0"/>
              <w:ind w:left="596" w:right="287"/>
              <w:rPr>
                <w:rFonts w:ascii="Verdana" w:eastAsia="Calibri" w:hAnsi="Verdana" w:cs="Times New Roman"/>
                <w:b/>
                <w:bCs/>
              </w:rPr>
            </w:pPr>
          </w:p>
          <w:p w14:paraId="65BFF8B0" w14:textId="006F90A6" w:rsidR="0096485A" w:rsidRDefault="009450B7" w:rsidP="0096485A">
            <w:pPr>
              <w:pStyle w:val="Paragrafoelenco"/>
              <w:tabs>
                <w:tab w:val="left" w:pos="851"/>
              </w:tabs>
              <w:spacing w:after="0"/>
              <w:ind w:left="596" w:right="287"/>
              <w:jc w:val="both"/>
              <w:rPr>
                <w:rFonts w:ascii="Verdana" w:hAnsi="Verdana"/>
              </w:rPr>
            </w:pPr>
            <w:r w:rsidRPr="006A2B87">
              <w:rPr>
                <w:rFonts w:ascii="Verdana" w:eastAsia="Calibri" w:hAnsi="Verdana" w:cs="Times New Roman"/>
                <w:bCs/>
              </w:rPr>
              <w:t xml:space="preserve">2. </w:t>
            </w:r>
            <w:r w:rsidRPr="006A2B87">
              <w:rPr>
                <w:rFonts w:ascii="Verdana" w:eastAsia="Calibri" w:hAnsi="Verdana" w:cs="Times New Roman"/>
              </w:rPr>
              <w:t>Sinergie rispetto all’eventuale successivo impiego dei dottori di ricerca in rapporto al mondo del lavoro</w:t>
            </w:r>
            <w:r w:rsidR="0096485A">
              <w:rPr>
                <w:rFonts w:ascii="Verdana" w:eastAsia="Calibri" w:hAnsi="Verdana" w:cs="Times New Roman"/>
              </w:rPr>
              <w:t>.</w:t>
            </w:r>
            <w:r w:rsidRPr="006A2B87">
              <w:rPr>
                <w:rFonts w:ascii="Verdana" w:eastAsia="Calibri" w:hAnsi="Verdana" w:cs="Times New Roman"/>
                <w:bCs/>
              </w:rPr>
              <w:t xml:space="preserve"> </w:t>
            </w:r>
            <w:r w:rsidRPr="006A2B87">
              <w:rPr>
                <w:rFonts w:ascii="Verdana" w:hAnsi="Verdana"/>
              </w:rPr>
              <w:t>Grado di sviluppo d</w:t>
            </w:r>
            <w:r w:rsidR="0096485A">
              <w:rPr>
                <w:rFonts w:ascii="Verdana" w:hAnsi="Verdana"/>
              </w:rPr>
              <w:t>elle</w:t>
            </w:r>
            <w:r w:rsidRPr="006A2B87">
              <w:rPr>
                <w:rFonts w:ascii="Verdana" w:hAnsi="Verdana"/>
              </w:rPr>
              <w:t xml:space="preserve"> </w:t>
            </w:r>
            <w:r w:rsidRPr="006A2B87">
              <w:rPr>
                <w:rFonts w:ascii="Verdana" w:hAnsi="Verdana"/>
              </w:rPr>
              <w:lastRenderedPageBreak/>
              <w:t xml:space="preserve">competenze utili per il successivo impiego dei Dottori di </w:t>
            </w:r>
            <w:r w:rsidR="00E60962" w:rsidRPr="006A2B87">
              <w:rPr>
                <w:rFonts w:ascii="Verdana" w:hAnsi="Verdana"/>
              </w:rPr>
              <w:t>ricerca</w:t>
            </w:r>
            <w:r w:rsidR="0096485A">
              <w:rPr>
                <w:rFonts w:ascii="Verdana" w:hAnsi="Verdana"/>
              </w:rPr>
              <w:t>.</w:t>
            </w:r>
            <w:r w:rsidR="00E60962" w:rsidRPr="006A2B87">
              <w:rPr>
                <w:rFonts w:ascii="Verdana" w:hAnsi="Verdana"/>
              </w:rPr>
              <w:t xml:space="preserve"> </w:t>
            </w:r>
          </w:p>
          <w:p w14:paraId="0866279F" w14:textId="7F154287" w:rsidR="009450B7" w:rsidRPr="006A2B87" w:rsidRDefault="00E60962" w:rsidP="0096485A">
            <w:pPr>
              <w:pStyle w:val="Paragrafoelenco"/>
              <w:tabs>
                <w:tab w:val="left" w:pos="851"/>
              </w:tabs>
              <w:spacing w:after="0"/>
              <w:ind w:left="596" w:right="287"/>
              <w:jc w:val="both"/>
              <w:rPr>
                <w:rFonts w:ascii="Verdana" w:eastAsia="Calibri" w:hAnsi="Verdana" w:cs="Times New Roman"/>
                <w:b/>
              </w:rPr>
            </w:pPr>
            <w:r w:rsidRPr="006A2B87">
              <w:rPr>
                <w:rFonts w:ascii="Verdana" w:hAnsi="Verdana"/>
                <w:b/>
                <w:bCs/>
              </w:rPr>
              <w:t>MAX</w:t>
            </w:r>
            <w:r w:rsidR="009450B7" w:rsidRPr="006A2B87">
              <w:rPr>
                <w:rFonts w:ascii="Verdana" w:eastAsia="Calibri" w:hAnsi="Verdana" w:cs="Times New Roman"/>
                <w:b/>
                <w:bCs/>
              </w:rPr>
              <w:t xml:space="preserve"> 20 PUNTI</w:t>
            </w:r>
          </w:p>
        </w:tc>
        <w:tc>
          <w:tcPr>
            <w:tcW w:w="2491" w:type="pct"/>
          </w:tcPr>
          <w:p w14:paraId="520ABD2D" w14:textId="77777777" w:rsidR="009450B7" w:rsidRPr="006A2B87" w:rsidRDefault="009450B7" w:rsidP="00166D9E">
            <w:pPr>
              <w:rPr>
                <w:rFonts w:ascii="Verdana" w:hAnsi="Verdana"/>
              </w:rPr>
            </w:pPr>
          </w:p>
        </w:tc>
      </w:tr>
      <w:tr w:rsidR="009450B7" w:rsidRPr="006A2B87" w14:paraId="4844DD4B" w14:textId="77777777" w:rsidTr="00166D9E">
        <w:trPr>
          <w:trHeight w:val="20"/>
          <w:jc w:val="center"/>
        </w:trPr>
        <w:tc>
          <w:tcPr>
            <w:tcW w:w="2509"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F519FC4" w14:textId="207E5FD1" w:rsidR="009450B7" w:rsidRPr="006A2B87" w:rsidRDefault="009450B7" w:rsidP="0096485A">
            <w:pPr>
              <w:pStyle w:val="Paragrafoelenco"/>
              <w:numPr>
                <w:ilvl w:val="0"/>
                <w:numId w:val="24"/>
              </w:numPr>
              <w:spacing w:after="0"/>
              <w:ind w:left="596" w:right="287" w:firstLine="0"/>
              <w:rPr>
                <w:rFonts w:ascii="Verdana" w:eastAsia="Calibri" w:hAnsi="Verdana" w:cs="Times New Roman"/>
                <w:b/>
                <w:bCs/>
              </w:rPr>
            </w:pPr>
            <w:r w:rsidRPr="006A2B87">
              <w:rPr>
                <w:rFonts w:ascii="Verdana" w:eastAsia="Calibri" w:hAnsi="Verdana" w:cs="Times New Roman"/>
                <w:bCs/>
              </w:rPr>
              <w:t>Attività da svolgere presso l’impresa/Ente con sede nell’intero territorio nazionale</w:t>
            </w:r>
            <w:r w:rsidR="0096485A">
              <w:rPr>
                <w:rFonts w:ascii="Verdana" w:eastAsia="Calibri" w:hAnsi="Verdana" w:cs="Times New Roman"/>
                <w:bCs/>
              </w:rPr>
              <w:t>.</w:t>
            </w:r>
            <w:r w:rsidRPr="006A2B87">
              <w:rPr>
                <w:rFonts w:ascii="Verdana" w:eastAsia="Calibri" w:hAnsi="Verdana" w:cs="Times New Roman"/>
                <w:bCs/>
              </w:rPr>
              <w:t xml:space="preserve"> </w:t>
            </w:r>
            <w:r w:rsidR="0096485A">
              <w:rPr>
                <w:rFonts w:ascii="Verdana" w:eastAsia="Calibri" w:hAnsi="Verdana" w:cs="Times New Roman"/>
                <w:bCs/>
              </w:rPr>
              <w:t>I</w:t>
            </w:r>
            <w:r w:rsidRPr="006A2B87">
              <w:rPr>
                <w:rFonts w:ascii="Verdana" w:eastAsia="Calibri" w:hAnsi="Verdana" w:cs="Times New Roman"/>
                <w:bCs/>
              </w:rPr>
              <w:t xml:space="preserve">ndicare </w:t>
            </w:r>
            <w:r w:rsidR="0096485A">
              <w:rPr>
                <w:rFonts w:ascii="Verdana" w:eastAsia="Calibri" w:hAnsi="Verdana" w:cs="Times New Roman"/>
                <w:bCs/>
              </w:rPr>
              <w:t xml:space="preserve">la </w:t>
            </w:r>
            <w:r w:rsidRPr="006A2B87">
              <w:rPr>
                <w:rFonts w:ascii="Verdana" w:eastAsia="Calibri" w:hAnsi="Verdana" w:cs="Times New Roman"/>
                <w:bCs/>
              </w:rPr>
              <w:t xml:space="preserve">denominazione </w:t>
            </w:r>
            <w:r w:rsidR="0096485A">
              <w:rPr>
                <w:rFonts w:ascii="Verdana" w:eastAsia="Calibri" w:hAnsi="Verdana" w:cs="Times New Roman"/>
                <w:bCs/>
              </w:rPr>
              <w:t>dell’</w:t>
            </w:r>
            <w:r w:rsidRPr="006A2B87">
              <w:rPr>
                <w:rFonts w:ascii="Verdana" w:eastAsia="Calibri" w:hAnsi="Verdana" w:cs="Times New Roman"/>
                <w:bCs/>
              </w:rPr>
              <w:t>Impresa/</w:t>
            </w:r>
            <w:r w:rsidR="0096485A">
              <w:rPr>
                <w:rFonts w:ascii="Verdana" w:eastAsia="Calibri" w:hAnsi="Verdana" w:cs="Times New Roman"/>
                <w:bCs/>
              </w:rPr>
              <w:t>E</w:t>
            </w:r>
            <w:r w:rsidRPr="006A2B87">
              <w:rPr>
                <w:rFonts w:ascii="Verdana" w:eastAsia="Calibri" w:hAnsi="Verdana" w:cs="Times New Roman"/>
                <w:bCs/>
              </w:rPr>
              <w:t>nte</w:t>
            </w:r>
            <w:r w:rsidR="0096485A">
              <w:rPr>
                <w:rFonts w:ascii="Verdana" w:eastAsia="Calibri" w:hAnsi="Verdana" w:cs="Times New Roman"/>
                <w:bCs/>
              </w:rPr>
              <w:t>, la</w:t>
            </w:r>
            <w:r w:rsidRPr="006A2B87">
              <w:rPr>
                <w:rFonts w:ascii="Verdana" w:eastAsia="Calibri" w:hAnsi="Verdana" w:cs="Times New Roman"/>
                <w:bCs/>
              </w:rPr>
              <w:t xml:space="preserve"> sede legale e </w:t>
            </w:r>
            <w:r w:rsidR="0096485A">
              <w:rPr>
                <w:rFonts w:ascii="Verdana" w:eastAsia="Calibri" w:hAnsi="Verdana" w:cs="Times New Roman"/>
                <w:bCs/>
              </w:rPr>
              <w:t xml:space="preserve">la sede </w:t>
            </w:r>
            <w:r w:rsidRPr="006A2B87">
              <w:rPr>
                <w:rFonts w:ascii="Verdana" w:eastAsia="Calibri" w:hAnsi="Verdana" w:cs="Times New Roman"/>
                <w:bCs/>
              </w:rPr>
              <w:t>operativa principale (presso Inps per dottorati art. 2.1 - III)</w:t>
            </w:r>
          </w:p>
          <w:p w14:paraId="696B00FC" w14:textId="77777777" w:rsidR="009450B7" w:rsidRPr="006A2B87" w:rsidRDefault="009450B7" w:rsidP="0096485A">
            <w:pPr>
              <w:pStyle w:val="Paragrafoelenco"/>
              <w:spacing w:after="0"/>
              <w:ind w:left="596" w:right="287"/>
              <w:rPr>
                <w:rFonts w:ascii="Verdana" w:eastAsia="Calibri" w:hAnsi="Verdana" w:cs="Times New Roman"/>
                <w:b/>
                <w:bCs/>
              </w:rPr>
            </w:pPr>
            <w:r w:rsidRPr="006A2B87">
              <w:rPr>
                <w:rFonts w:ascii="Verdana" w:eastAsia="Calibri" w:hAnsi="Verdana" w:cs="Times New Roman"/>
                <w:b/>
                <w:bCs/>
              </w:rPr>
              <w:t>MAX 20 PUNTI</w:t>
            </w:r>
          </w:p>
        </w:tc>
        <w:tc>
          <w:tcPr>
            <w:tcW w:w="2491" w:type="pct"/>
          </w:tcPr>
          <w:p w14:paraId="4911BB22" w14:textId="77777777" w:rsidR="009450B7" w:rsidRPr="006A2B87" w:rsidRDefault="009450B7" w:rsidP="00166D9E">
            <w:pPr>
              <w:rPr>
                <w:rFonts w:ascii="Verdana" w:hAnsi="Verdana"/>
              </w:rPr>
            </w:pPr>
          </w:p>
        </w:tc>
      </w:tr>
      <w:tr w:rsidR="009450B7" w:rsidRPr="006A2B87" w14:paraId="4B569F03" w14:textId="77777777" w:rsidTr="00166D9E">
        <w:trPr>
          <w:trHeight w:val="1740"/>
          <w:jc w:val="center"/>
        </w:trPr>
        <w:tc>
          <w:tcPr>
            <w:tcW w:w="2509" w:type="pct"/>
            <w:tcBorders>
              <w:top w:val="single" w:sz="4" w:space="0" w:color="auto"/>
              <w:left w:val="single" w:sz="4" w:space="0" w:color="auto"/>
              <w:right w:val="single" w:sz="4" w:space="0" w:color="auto"/>
            </w:tcBorders>
            <w:shd w:val="clear" w:color="auto" w:fill="EDEDED" w:themeFill="accent3" w:themeFillTint="33"/>
            <w:vAlign w:val="center"/>
          </w:tcPr>
          <w:p w14:paraId="73275F90" w14:textId="78BB5FE1" w:rsidR="0096485A" w:rsidRDefault="009450B7" w:rsidP="0096485A">
            <w:pPr>
              <w:pStyle w:val="Paragrafoelenco"/>
              <w:numPr>
                <w:ilvl w:val="0"/>
                <w:numId w:val="24"/>
              </w:numPr>
              <w:spacing w:after="0"/>
              <w:ind w:left="589" w:right="287" w:firstLine="0"/>
              <w:jc w:val="both"/>
              <w:rPr>
                <w:rFonts w:ascii="Verdana" w:eastAsia="Calibri" w:hAnsi="Verdana" w:cs="Times New Roman"/>
                <w:b/>
                <w:bCs/>
              </w:rPr>
            </w:pPr>
            <w:r w:rsidRPr="006A2B87">
              <w:rPr>
                <w:rFonts w:ascii="Verdana" w:eastAsia="Calibri" w:hAnsi="Verdana" w:cs="Times New Roman"/>
                <w:bCs/>
              </w:rPr>
              <w:t xml:space="preserve">Attività di ricerca da svolgere all’estero. Indicare </w:t>
            </w:r>
            <w:r w:rsidR="0096485A">
              <w:rPr>
                <w:rFonts w:ascii="Verdana" w:eastAsia="Calibri" w:hAnsi="Verdana" w:cs="Times New Roman"/>
                <w:bCs/>
              </w:rPr>
              <w:t xml:space="preserve">la </w:t>
            </w:r>
            <w:r w:rsidRPr="006A2B87">
              <w:rPr>
                <w:rFonts w:ascii="Verdana" w:eastAsia="Calibri" w:hAnsi="Verdana" w:cs="Times New Roman"/>
                <w:bCs/>
              </w:rPr>
              <w:t xml:space="preserve">denominazione </w:t>
            </w:r>
            <w:r w:rsidR="0096485A">
              <w:rPr>
                <w:rFonts w:ascii="Verdana" w:eastAsia="Calibri" w:hAnsi="Verdana" w:cs="Times New Roman"/>
                <w:bCs/>
              </w:rPr>
              <w:t>dell’</w:t>
            </w:r>
            <w:r w:rsidRPr="006A2B87">
              <w:rPr>
                <w:rFonts w:ascii="Verdana" w:eastAsia="Calibri" w:hAnsi="Verdana" w:cs="Times New Roman"/>
                <w:bCs/>
              </w:rPr>
              <w:t>Impresa/</w:t>
            </w:r>
            <w:r w:rsidR="0096485A">
              <w:rPr>
                <w:rFonts w:ascii="Verdana" w:eastAsia="Calibri" w:hAnsi="Verdana" w:cs="Times New Roman"/>
                <w:bCs/>
              </w:rPr>
              <w:t>E</w:t>
            </w:r>
            <w:r w:rsidRPr="006A2B87">
              <w:rPr>
                <w:rFonts w:ascii="Verdana" w:eastAsia="Calibri" w:hAnsi="Verdana" w:cs="Times New Roman"/>
                <w:bCs/>
              </w:rPr>
              <w:t>nte</w:t>
            </w:r>
            <w:r w:rsidR="0096485A">
              <w:rPr>
                <w:rFonts w:ascii="Verdana" w:eastAsia="Calibri" w:hAnsi="Verdana" w:cs="Times New Roman"/>
                <w:bCs/>
              </w:rPr>
              <w:t xml:space="preserve">, la </w:t>
            </w:r>
            <w:r w:rsidRPr="006A2B87">
              <w:rPr>
                <w:rFonts w:ascii="Verdana" w:eastAsia="Calibri" w:hAnsi="Verdana" w:cs="Times New Roman"/>
                <w:bCs/>
              </w:rPr>
              <w:t xml:space="preserve">sede legale e </w:t>
            </w:r>
            <w:r w:rsidR="0096485A">
              <w:rPr>
                <w:rFonts w:ascii="Verdana" w:eastAsia="Calibri" w:hAnsi="Verdana" w:cs="Times New Roman"/>
                <w:bCs/>
              </w:rPr>
              <w:t xml:space="preserve">la sede </w:t>
            </w:r>
            <w:r w:rsidRPr="006A2B87">
              <w:rPr>
                <w:rFonts w:ascii="Verdana" w:eastAsia="Calibri" w:hAnsi="Verdana" w:cs="Times New Roman"/>
                <w:bCs/>
              </w:rPr>
              <w:t>operativa principale</w:t>
            </w:r>
            <w:r w:rsidR="0096485A">
              <w:rPr>
                <w:rFonts w:ascii="Verdana" w:eastAsia="Calibri" w:hAnsi="Verdana" w:cs="Times New Roman"/>
                <w:bCs/>
              </w:rPr>
              <w:t>.</w:t>
            </w:r>
            <w:r w:rsidRPr="006A2B87">
              <w:rPr>
                <w:rFonts w:ascii="Verdana" w:eastAsia="Calibri" w:hAnsi="Verdana" w:cs="Times New Roman"/>
                <w:b/>
                <w:bCs/>
              </w:rPr>
              <w:t xml:space="preserve"> </w:t>
            </w:r>
          </w:p>
          <w:p w14:paraId="14EA6D33" w14:textId="79DECB3A" w:rsidR="009450B7" w:rsidRPr="006A2B87" w:rsidRDefault="009450B7" w:rsidP="0096485A">
            <w:pPr>
              <w:pStyle w:val="Paragrafoelenco"/>
              <w:spacing w:after="0"/>
              <w:ind w:left="589" w:right="287"/>
              <w:jc w:val="both"/>
              <w:rPr>
                <w:rFonts w:ascii="Verdana" w:eastAsia="Calibri" w:hAnsi="Verdana" w:cs="Times New Roman"/>
                <w:b/>
                <w:bCs/>
              </w:rPr>
            </w:pPr>
            <w:r w:rsidRPr="006A2B87">
              <w:rPr>
                <w:rFonts w:ascii="Verdana" w:eastAsia="Calibri" w:hAnsi="Verdana" w:cs="Times New Roman"/>
                <w:b/>
                <w:bCs/>
              </w:rPr>
              <w:t>MAX 15 PUNTI</w:t>
            </w:r>
          </w:p>
        </w:tc>
        <w:tc>
          <w:tcPr>
            <w:tcW w:w="2491" w:type="pct"/>
          </w:tcPr>
          <w:p w14:paraId="006C0709" w14:textId="77777777" w:rsidR="009450B7" w:rsidRPr="006A2B87" w:rsidRDefault="009450B7" w:rsidP="00166D9E">
            <w:pPr>
              <w:rPr>
                <w:rFonts w:ascii="Verdana" w:hAnsi="Verdana"/>
              </w:rPr>
            </w:pPr>
          </w:p>
        </w:tc>
      </w:tr>
      <w:tr w:rsidR="009450B7" w:rsidRPr="006A2B87" w14:paraId="3E23FDC7" w14:textId="77777777" w:rsidTr="00166D9E">
        <w:trPr>
          <w:trHeight w:val="2955"/>
          <w:jc w:val="center"/>
        </w:trPr>
        <w:tc>
          <w:tcPr>
            <w:tcW w:w="2509" w:type="pct"/>
            <w:tcBorders>
              <w:top w:val="single" w:sz="4" w:space="0" w:color="auto"/>
              <w:left w:val="single" w:sz="4" w:space="0" w:color="auto"/>
              <w:right w:val="single" w:sz="4" w:space="0" w:color="auto"/>
            </w:tcBorders>
            <w:shd w:val="clear" w:color="auto" w:fill="EDEDED" w:themeFill="accent3" w:themeFillTint="33"/>
            <w:vAlign w:val="center"/>
          </w:tcPr>
          <w:p w14:paraId="551F1F84" w14:textId="77777777" w:rsidR="009450B7" w:rsidRPr="006A2B87" w:rsidRDefault="009450B7" w:rsidP="0096485A">
            <w:pPr>
              <w:pStyle w:val="Paragrafoelenco"/>
              <w:ind w:left="589" w:right="287"/>
              <w:rPr>
                <w:rFonts w:ascii="Verdana" w:eastAsia="Calibri" w:hAnsi="Verdana" w:cs="Times New Roman"/>
                <w:b/>
                <w:bCs/>
              </w:rPr>
            </w:pPr>
          </w:p>
          <w:p w14:paraId="7093244A" w14:textId="69F8F3B7" w:rsidR="0096485A" w:rsidRPr="0096485A" w:rsidRDefault="009450B7" w:rsidP="0096485A">
            <w:pPr>
              <w:pStyle w:val="Paragrafoelenco"/>
              <w:numPr>
                <w:ilvl w:val="0"/>
                <w:numId w:val="24"/>
              </w:numPr>
              <w:spacing w:after="160" w:line="259" w:lineRule="auto"/>
              <w:ind w:left="589" w:right="287" w:firstLine="0"/>
              <w:jc w:val="both"/>
              <w:rPr>
                <w:rFonts w:ascii="Verdana" w:eastAsia="Calibri" w:hAnsi="Verdana" w:cs="Times New Roman"/>
                <w:b/>
                <w:bCs/>
              </w:rPr>
            </w:pPr>
            <w:r w:rsidRPr="006A2B87">
              <w:rPr>
                <w:rFonts w:ascii="Verdana" w:eastAsia="Calibri" w:hAnsi="Verdana" w:cs="Times New Roman"/>
                <w:bCs/>
              </w:rPr>
              <w:t>Modalità di svolgimento e contenuti delle attività integrative di formazione destinate al dottorando. Elementi di co-progettazione o intervento diretto da parte dell’impresa. Grado di rispondenza della proposta rispetto alla domanda di alta formazione per garantire le adeguate competenze richieste dal tessuto produttivo</w:t>
            </w:r>
            <w:r w:rsidR="0096485A">
              <w:rPr>
                <w:rFonts w:ascii="Verdana" w:eastAsia="Calibri" w:hAnsi="Verdana" w:cs="Times New Roman"/>
                <w:bCs/>
              </w:rPr>
              <w:t>.</w:t>
            </w:r>
          </w:p>
          <w:p w14:paraId="2608DFB3" w14:textId="57E41F9F" w:rsidR="009450B7" w:rsidRPr="006A2B87" w:rsidRDefault="009450B7" w:rsidP="0096485A">
            <w:pPr>
              <w:pStyle w:val="Paragrafoelenco"/>
              <w:spacing w:after="160" w:line="259" w:lineRule="auto"/>
              <w:ind w:left="589" w:right="287"/>
              <w:jc w:val="both"/>
              <w:rPr>
                <w:rFonts w:ascii="Verdana" w:eastAsia="Calibri" w:hAnsi="Verdana" w:cs="Times New Roman"/>
                <w:b/>
                <w:bCs/>
              </w:rPr>
            </w:pPr>
            <w:r w:rsidRPr="006A2B87">
              <w:rPr>
                <w:rFonts w:ascii="Verdana" w:eastAsia="Calibri" w:hAnsi="Verdana" w:cs="Times New Roman"/>
                <w:b/>
                <w:bCs/>
              </w:rPr>
              <w:t>MAX 15 punti</w:t>
            </w:r>
          </w:p>
          <w:p w14:paraId="3D7A9A36" w14:textId="77777777" w:rsidR="009450B7" w:rsidRPr="006A2B87" w:rsidRDefault="009450B7" w:rsidP="0096485A">
            <w:pPr>
              <w:spacing w:after="0" w:line="276" w:lineRule="auto"/>
              <w:ind w:left="589" w:right="287"/>
              <w:rPr>
                <w:rFonts w:ascii="Verdana" w:eastAsia="Calibri" w:hAnsi="Verdana" w:cs="Times New Roman"/>
              </w:rPr>
            </w:pPr>
          </w:p>
        </w:tc>
        <w:tc>
          <w:tcPr>
            <w:tcW w:w="2491" w:type="pct"/>
          </w:tcPr>
          <w:p w14:paraId="237AEEB3" w14:textId="77777777" w:rsidR="009450B7" w:rsidRPr="006A2B87" w:rsidRDefault="009450B7" w:rsidP="00166D9E">
            <w:pPr>
              <w:rPr>
                <w:rFonts w:ascii="Verdana" w:hAnsi="Verdana"/>
              </w:rPr>
            </w:pPr>
          </w:p>
        </w:tc>
      </w:tr>
    </w:tbl>
    <w:p w14:paraId="2B9FAE9C" w14:textId="77777777" w:rsidR="00E60962" w:rsidRPr="006A2B87" w:rsidRDefault="00E60962" w:rsidP="00C900B8">
      <w:pPr>
        <w:rPr>
          <w:rFonts w:ascii="Verdana" w:eastAsia="Calibri" w:hAnsi="Verdana" w:cs="Times New Roman"/>
          <w:b/>
        </w:rPr>
      </w:pPr>
    </w:p>
    <w:p w14:paraId="4B90BB90" w14:textId="398E8561" w:rsidR="00C900B8" w:rsidRPr="006A2B87" w:rsidRDefault="00C900B8" w:rsidP="00902376">
      <w:pPr>
        <w:jc w:val="both"/>
        <w:rPr>
          <w:rFonts w:ascii="Verdana" w:hAnsi="Verdana" w:cs="Times New Roman"/>
          <w:b/>
        </w:rPr>
      </w:pPr>
      <w:r w:rsidRPr="006A2B87">
        <w:rPr>
          <w:rFonts w:ascii="Verdana" w:eastAsia="Calibri" w:hAnsi="Verdana" w:cs="Times New Roman"/>
          <w:b/>
        </w:rPr>
        <w:t xml:space="preserve">N.B. Per ogni campo </w:t>
      </w:r>
      <w:r w:rsidRPr="006A2B87">
        <w:rPr>
          <w:rFonts w:ascii="Verdana" w:hAnsi="Verdana" w:cs="Times New Roman"/>
          <w:b/>
          <w:u w:val="single"/>
        </w:rPr>
        <w:t>non</w:t>
      </w:r>
      <w:r w:rsidRPr="006A2B87">
        <w:rPr>
          <w:rFonts w:ascii="Verdana" w:hAnsi="Verdana" w:cs="Times New Roman"/>
          <w:b/>
        </w:rPr>
        <w:t xml:space="preserve"> saranno prese in considerazione descrizioni superiori ai 2000 caratteri (spazi esclusi). </w:t>
      </w:r>
    </w:p>
    <w:p w14:paraId="0A784F98" w14:textId="77777777" w:rsidR="00C900B8" w:rsidRPr="006A2B87" w:rsidRDefault="00C900B8" w:rsidP="00C900B8">
      <w:pPr>
        <w:tabs>
          <w:tab w:val="left" w:pos="2760"/>
        </w:tabs>
        <w:rPr>
          <w:rFonts w:ascii="Verdana" w:hAnsi="Verdana"/>
        </w:rPr>
      </w:pPr>
    </w:p>
    <w:p w14:paraId="01CF96E3" w14:textId="0649EF86" w:rsidR="005C042F" w:rsidRPr="006A2B87" w:rsidRDefault="005C042F" w:rsidP="00C900B8">
      <w:pPr>
        <w:rPr>
          <w:rFonts w:ascii="Verdana" w:hAnsi="Verdana"/>
        </w:rPr>
      </w:pPr>
    </w:p>
    <w:sectPr w:rsidR="005C042F" w:rsidRPr="006A2B87" w:rsidSect="00CC4A73">
      <w:footerReference w:type="default" r:id="rId8"/>
      <w:headerReference w:type="first" r:id="rId9"/>
      <w:footerReference w:type="first" r:id="rId10"/>
      <w:pgSz w:w="11906" w:h="16838"/>
      <w:pgMar w:top="1417" w:right="1274" w:bottom="1843" w:left="1134" w:header="2608"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475A2" w14:textId="77777777" w:rsidR="00E34646" w:rsidRDefault="00E34646" w:rsidP="008608E1">
      <w:pPr>
        <w:spacing w:after="0" w:line="240" w:lineRule="auto"/>
      </w:pPr>
      <w:r>
        <w:separator/>
      </w:r>
    </w:p>
  </w:endnote>
  <w:endnote w:type="continuationSeparator" w:id="0">
    <w:p w14:paraId="13DE4C3D" w14:textId="77777777" w:rsidR="00E34646" w:rsidRDefault="00E34646" w:rsidP="0086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3573570"/>
      <w:docPartObj>
        <w:docPartGallery w:val="Page Numbers (Bottom of Page)"/>
        <w:docPartUnique/>
      </w:docPartObj>
    </w:sdtPr>
    <w:sdtEndPr/>
    <w:sdtContent>
      <w:p w14:paraId="4D3C4F39" w14:textId="77777777" w:rsidR="002C03C5" w:rsidRDefault="002C03C5">
        <w:pPr>
          <w:pStyle w:val="Pidipagina"/>
          <w:jc w:val="right"/>
        </w:pPr>
        <w:r>
          <w:fldChar w:fldCharType="begin"/>
        </w:r>
        <w:r>
          <w:instrText>PAGE   \* MERGEFORMAT</w:instrText>
        </w:r>
        <w:r>
          <w:fldChar w:fldCharType="separate"/>
        </w:r>
        <w:r w:rsidR="00964D4B">
          <w:rPr>
            <w:noProof/>
          </w:rPr>
          <w:t>2</w:t>
        </w:r>
        <w:r>
          <w:fldChar w:fldCharType="end"/>
        </w:r>
      </w:p>
    </w:sdtContent>
  </w:sdt>
  <w:p w14:paraId="1DB80A70" w14:textId="77777777" w:rsidR="008608E1" w:rsidRDefault="008608E1" w:rsidP="00263412">
    <w:pPr>
      <w:pStyle w:val="Pidipa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5A26C" w14:textId="7E4C3BBF" w:rsidR="003437A1" w:rsidRDefault="00E2263D" w:rsidP="003437A1">
    <w:pPr>
      <w:pStyle w:val="Pidipagina"/>
      <w:tabs>
        <w:tab w:val="clear" w:pos="4819"/>
      </w:tabs>
      <w:jc w:val="right"/>
    </w:pPr>
    <w:r>
      <w:rPr>
        <w:noProof/>
        <w:lang w:eastAsia="it-IT"/>
      </w:rPr>
      <mc:AlternateContent>
        <mc:Choice Requires="wps">
          <w:drawing>
            <wp:anchor distT="45720" distB="45720" distL="114300" distR="114300" simplePos="0" relativeHeight="251665408" behindDoc="0" locked="0" layoutInCell="1" allowOverlap="1" wp14:anchorId="1628A47C" wp14:editId="303AF746">
              <wp:simplePos x="0" y="0"/>
              <wp:positionH relativeFrom="column">
                <wp:posOffset>577264</wp:posOffset>
              </wp:positionH>
              <wp:positionV relativeFrom="page">
                <wp:posOffset>9581662</wp:posOffset>
              </wp:positionV>
              <wp:extent cx="6142453" cy="7069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453" cy="706950"/>
                      </a:xfrm>
                      <a:prstGeom prst="rect">
                        <a:avLst/>
                      </a:prstGeom>
                      <a:solidFill>
                        <a:srgbClr val="FFFFFF"/>
                      </a:solidFill>
                      <a:ln w="9525">
                        <a:noFill/>
                        <a:miter lim="800000"/>
                        <a:headEnd/>
                        <a:tailEnd/>
                      </a:ln>
                    </wps:spPr>
                    <wps:txbx>
                      <w:txbxContent>
                        <w:p w14:paraId="68460EFD" w14:textId="77777777" w:rsidR="00EA1DC0" w:rsidRPr="00E2263D" w:rsidRDefault="00E2263D" w:rsidP="00EA1DC0">
                          <w:pPr>
                            <w:spacing w:after="0" w:line="240" w:lineRule="auto"/>
                            <w:rPr>
                              <w:rFonts w:ascii="Gill Sans MT" w:hAnsi="Gill Sans MT"/>
                              <w:sz w:val="20"/>
                              <w:szCs w:val="20"/>
                            </w:rPr>
                          </w:pPr>
                          <w:r>
                            <w:rPr>
                              <w:rFonts w:ascii="Gill Sans MT" w:hAnsi="Gill Sans MT"/>
                              <w:sz w:val="16"/>
                              <w:szCs w:val="16"/>
                            </w:rPr>
                            <w:tab/>
                          </w:r>
                          <w:r>
                            <w:rPr>
                              <w:rFonts w:ascii="Gill Sans MT" w:hAnsi="Gill Sans MT"/>
                              <w:sz w:val="16"/>
                              <w:szCs w:val="16"/>
                            </w:rPr>
                            <w:tab/>
                          </w:r>
                          <w:r>
                            <w:rPr>
                              <w:rFonts w:ascii="Gill Sans MT" w:hAnsi="Gill Sans MT"/>
                              <w:sz w:val="16"/>
                              <w:szCs w:val="16"/>
                            </w:rPr>
                            <w:tab/>
                          </w:r>
                          <w:r>
                            <w:rPr>
                              <w:rFonts w:ascii="Gill Sans MT" w:hAnsi="Gill Sans MT"/>
                              <w:sz w:val="16"/>
                              <w:szCs w:val="16"/>
                            </w:rPr>
                            <w:tab/>
                          </w:r>
                          <w:r>
                            <w:rPr>
                              <w:rFonts w:ascii="Gill Sans MT" w:hAnsi="Gill Sans MT"/>
                              <w:sz w:val="16"/>
                              <w:szCs w:val="16"/>
                            </w:rPr>
                            <w:tab/>
                          </w:r>
                          <w:r>
                            <w:rPr>
                              <w:rFonts w:ascii="Gill Sans MT" w:hAnsi="Gill Sans MT"/>
                              <w:sz w:val="16"/>
                              <w:szCs w:val="16"/>
                            </w:rPr>
                            <w:tab/>
                          </w:r>
                          <w:r>
                            <w:rPr>
                              <w:rFonts w:ascii="Gill Sans MT" w:hAnsi="Gill Sans MT"/>
                              <w:sz w:val="16"/>
                              <w:szCs w:val="16"/>
                            </w:rPr>
                            <w:tab/>
                          </w:r>
                          <w:r>
                            <w:rPr>
                              <w:rFonts w:ascii="Gill Sans MT" w:hAnsi="Gill Sans MT"/>
                              <w:sz w:val="16"/>
                              <w:szCs w:val="16"/>
                            </w:rPr>
                            <w:tab/>
                          </w:r>
                          <w:r>
                            <w:rPr>
                              <w:rFonts w:ascii="Gill Sans MT" w:hAnsi="Gill Sans MT"/>
                              <w:sz w:val="16"/>
                              <w:szCs w:val="16"/>
                            </w:rPr>
                            <w:tab/>
                          </w:r>
                          <w:r>
                            <w:rPr>
                              <w:rFonts w:ascii="Gill Sans MT" w:hAnsi="Gill Sans MT"/>
                              <w:sz w:val="16"/>
                              <w:szCs w:val="16"/>
                            </w:rPr>
                            <w:tab/>
                            <w:t xml:space="preserve">                </w:t>
                          </w:r>
                          <w:r>
                            <w:rPr>
                              <w:noProof/>
                              <w:sz w:val="16"/>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28A47C" id="_x0000_t202" coordsize="21600,21600" o:spt="202" path="m,l,21600r21600,l21600,xe">
              <v:stroke joinstyle="miter"/>
              <v:path gradientshapeok="t" o:connecttype="rect"/>
            </v:shapetype>
            <v:shape id="_x0000_s1027" type="#_x0000_t202" style="position:absolute;left:0;text-align:left;margin-left:45.45pt;margin-top:754.45pt;width:483.65pt;height:55.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" stroked="f">
              <v:textbox>
                <w:txbxContent>
                  <w:p w14:paraId="68460EFD" w14:textId="77777777" w:rsidR="00EA1DC0" w:rsidRPr="00E2263D" w:rsidRDefault="00E2263D" w:rsidP="00EA1DC0">
                    <w:pPr>
                      <w:spacing w:after="0" w:line="240" w:lineRule="auto"/>
                      <w:rPr>
                        <w:rFonts w:ascii="Gill Sans MT" w:hAnsi="Gill Sans MT"/>
                        <w:sz w:val="20"/>
                        <w:szCs w:val="20"/>
                      </w:rPr>
                    </w:pPr>
                    <w:r>
                      <w:rPr>
                        <w:rFonts w:ascii="Gill Sans MT" w:hAnsi="Gill Sans MT"/>
                        <w:sz w:val="16"/>
                        <w:szCs w:val="16"/>
                      </w:rPr>
                      <w:tab/>
                    </w:r>
                    <w:r>
                      <w:rPr>
                        <w:rFonts w:ascii="Gill Sans MT" w:hAnsi="Gill Sans MT"/>
                        <w:sz w:val="16"/>
                        <w:szCs w:val="16"/>
                      </w:rPr>
                      <w:tab/>
                    </w:r>
                    <w:r>
                      <w:rPr>
                        <w:rFonts w:ascii="Gill Sans MT" w:hAnsi="Gill Sans MT"/>
                        <w:sz w:val="16"/>
                        <w:szCs w:val="16"/>
                      </w:rPr>
                      <w:tab/>
                    </w:r>
                    <w:r>
                      <w:rPr>
                        <w:rFonts w:ascii="Gill Sans MT" w:hAnsi="Gill Sans MT"/>
                        <w:sz w:val="16"/>
                        <w:szCs w:val="16"/>
                      </w:rPr>
                      <w:tab/>
                    </w:r>
                    <w:r>
                      <w:rPr>
                        <w:rFonts w:ascii="Gill Sans MT" w:hAnsi="Gill Sans MT"/>
                        <w:sz w:val="16"/>
                        <w:szCs w:val="16"/>
                      </w:rPr>
                      <w:tab/>
                    </w:r>
                    <w:r>
                      <w:rPr>
                        <w:rFonts w:ascii="Gill Sans MT" w:hAnsi="Gill Sans MT"/>
                        <w:sz w:val="16"/>
                        <w:szCs w:val="16"/>
                      </w:rPr>
                      <w:tab/>
                    </w:r>
                    <w:r>
                      <w:rPr>
                        <w:rFonts w:ascii="Gill Sans MT" w:hAnsi="Gill Sans MT"/>
                        <w:sz w:val="16"/>
                        <w:szCs w:val="16"/>
                      </w:rPr>
                      <w:tab/>
                    </w:r>
                    <w:r>
                      <w:rPr>
                        <w:rFonts w:ascii="Gill Sans MT" w:hAnsi="Gill Sans MT"/>
                        <w:sz w:val="16"/>
                        <w:szCs w:val="16"/>
                      </w:rPr>
                      <w:tab/>
                    </w:r>
                    <w:r>
                      <w:rPr>
                        <w:rFonts w:ascii="Gill Sans MT" w:hAnsi="Gill Sans MT"/>
                        <w:sz w:val="16"/>
                        <w:szCs w:val="16"/>
                      </w:rPr>
                      <w:tab/>
                    </w:r>
                    <w:r>
                      <w:rPr>
                        <w:rFonts w:ascii="Gill Sans MT" w:hAnsi="Gill Sans MT"/>
                        <w:sz w:val="16"/>
                        <w:szCs w:val="16"/>
                      </w:rPr>
                      <w:tab/>
                      <w:t xml:space="preserve">                </w:t>
                    </w:r>
                    <w:r>
                      <w:rPr>
                        <w:noProof/>
                        <w:sz w:val="16"/>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r>
                    <w:r w:rsidRPr="00E2263D">
                      <w:rPr>
                        <w:rFonts w:ascii="Gill Sans MT" w:hAnsi="Gill Sans MT"/>
                        <w:sz w:val="20"/>
                        <w:szCs w:val="20"/>
                      </w:rPr>
                      <w:tab/>
                      <w:t xml:space="preserve">                                                                              </w:t>
                    </w:r>
                  </w:p>
                </w:txbxContent>
              </v:textbox>
              <w10:wrap anchory="page"/>
            </v:shape>
          </w:pict>
        </mc:Fallback>
      </mc:AlternateContent>
    </w:r>
    <w:r w:rsidR="001022C2">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35009" w14:textId="77777777" w:rsidR="00E34646" w:rsidRDefault="00E34646" w:rsidP="008608E1">
      <w:pPr>
        <w:spacing w:after="0" w:line="240" w:lineRule="auto"/>
      </w:pPr>
      <w:r>
        <w:separator/>
      </w:r>
    </w:p>
  </w:footnote>
  <w:footnote w:type="continuationSeparator" w:id="0">
    <w:p w14:paraId="53C192C5" w14:textId="77777777" w:rsidR="00E34646" w:rsidRDefault="00E34646" w:rsidP="00860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302EF" w14:textId="77777777" w:rsidR="008608E1" w:rsidRDefault="008608E1">
    <w:pPr>
      <w:pStyle w:val="Intestazione"/>
    </w:pPr>
    <w:r>
      <w:rPr>
        <w:noProof/>
        <w:lang w:eastAsia="it-IT"/>
      </w:rPr>
      <mc:AlternateContent>
        <mc:Choice Requires="wps">
          <w:drawing>
            <wp:anchor distT="45720" distB="45720" distL="114300" distR="114300" simplePos="0" relativeHeight="251661312" behindDoc="0" locked="0" layoutInCell="1" allowOverlap="1" wp14:anchorId="3E33363B" wp14:editId="4DB44229">
              <wp:simplePos x="0" y="0"/>
              <wp:positionH relativeFrom="column">
                <wp:posOffset>632460</wp:posOffset>
              </wp:positionH>
              <wp:positionV relativeFrom="page">
                <wp:posOffset>1028700</wp:posOffset>
              </wp:positionV>
              <wp:extent cx="3257550" cy="5930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593090"/>
                      </a:xfrm>
                      <a:prstGeom prst="rect">
                        <a:avLst/>
                      </a:prstGeom>
                      <a:noFill/>
                      <a:ln w="9525">
                        <a:noFill/>
                        <a:miter lim="800000"/>
                        <a:headEnd/>
                        <a:tailEnd/>
                      </a:ln>
                    </wps:spPr>
                    <wps:txbx>
                      <w:txbxContent>
                        <w:p w14:paraId="512898D4" w14:textId="77777777" w:rsidR="008608E1" w:rsidRPr="00706861" w:rsidRDefault="008608E1">
                          <w:pPr>
                            <w:rPr>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3363B" id="_x0000_t202" coordsize="21600,21600" o:spt="202" path="m,l,21600r21600,l21600,xe">
              <v:stroke joinstyle="miter"/>
              <v:path gradientshapeok="t" o:connecttype="rect"/>
            </v:shapetype>
            <v:shape id="Text Box 2" o:spid="_x0000_s1026" type="#_x0000_t202" style="position:absolute;margin-left:49.8pt;margin-top:81pt;width:256.5pt;height:46.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" filled="f" stroked="f">
              <v:textbox>
                <w:txbxContent>
                  <w:p w14:paraId="512898D4" w14:textId="77777777" w:rsidR="008608E1" w:rsidRPr="00706861" w:rsidRDefault="008608E1">
                    <w:pPr>
                      <w:rPr>
                        <w:sz w:val="19"/>
                        <w:szCs w:val="19"/>
                      </w:rPr>
                    </w:pPr>
                  </w:p>
                </w:txbxContent>
              </v:textbox>
              <w10:wrap type="square" anchory="page"/>
            </v:shape>
          </w:pict>
        </mc:Fallback>
      </mc:AlternateContent>
    </w:r>
    <w:r>
      <w:rPr>
        <w:noProof/>
        <w:lang w:eastAsia="it-IT"/>
      </w:rPr>
      <w:drawing>
        <wp:anchor distT="0" distB="0" distL="114300" distR="114300" simplePos="0" relativeHeight="251659264" behindDoc="1" locked="1" layoutInCell="1" allowOverlap="1" wp14:anchorId="175AF8BD" wp14:editId="180515F9">
          <wp:simplePos x="0" y="0"/>
          <wp:positionH relativeFrom="margin">
            <wp:posOffset>-267335</wp:posOffset>
          </wp:positionH>
          <wp:positionV relativeFrom="page">
            <wp:posOffset>480060</wp:posOffset>
          </wp:positionV>
          <wp:extent cx="2821940" cy="1018540"/>
          <wp:effectExtent l="0" t="0" r="0" b="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 ba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1940" cy="10185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365F8"/>
    <w:multiLevelType w:val="hybridMultilevel"/>
    <w:tmpl w:val="F01C08F6"/>
    <w:lvl w:ilvl="0" w:tplc="0AE676BE">
      <w:start w:val="1"/>
      <w:numFmt w:val="decimal"/>
      <w:lvlText w:val="%1)"/>
      <w:lvlJc w:val="left"/>
      <w:pPr>
        <w:ind w:left="2487" w:hanging="360"/>
      </w:pPr>
      <w:rPr>
        <w:rFonts w:hint="default"/>
        <w:b w:val="0"/>
        <w:bCs w:val="0"/>
        <w:color w:val="000000"/>
      </w:rPr>
    </w:lvl>
    <w:lvl w:ilvl="1" w:tplc="04100019" w:tentative="1">
      <w:start w:val="1"/>
      <w:numFmt w:val="lowerLetter"/>
      <w:lvlText w:val="%2."/>
      <w:lvlJc w:val="left"/>
      <w:pPr>
        <w:ind w:left="4199" w:hanging="360"/>
      </w:pPr>
    </w:lvl>
    <w:lvl w:ilvl="2" w:tplc="0410001B" w:tentative="1">
      <w:start w:val="1"/>
      <w:numFmt w:val="lowerRoman"/>
      <w:lvlText w:val="%3."/>
      <w:lvlJc w:val="right"/>
      <w:pPr>
        <w:ind w:left="4919" w:hanging="180"/>
      </w:pPr>
    </w:lvl>
    <w:lvl w:ilvl="3" w:tplc="0410000F" w:tentative="1">
      <w:start w:val="1"/>
      <w:numFmt w:val="decimal"/>
      <w:lvlText w:val="%4."/>
      <w:lvlJc w:val="left"/>
      <w:pPr>
        <w:ind w:left="5639" w:hanging="360"/>
      </w:pPr>
    </w:lvl>
    <w:lvl w:ilvl="4" w:tplc="04100019" w:tentative="1">
      <w:start w:val="1"/>
      <w:numFmt w:val="lowerLetter"/>
      <w:lvlText w:val="%5."/>
      <w:lvlJc w:val="left"/>
      <w:pPr>
        <w:ind w:left="6359" w:hanging="360"/>
      </w:pPr>
    </w:lvl>
    <w:lvl w:ilvl="5" w:tplc="0410001B" w:tentative="1">
      <w:start w:val="1"/>
      <w:numFmt w:val="lowerRoman"/>
      <w:lvlText w:val="%6."/>
      <w:lvlJc w:val="right"/>
      <w:pPr>
        <w:ind w:left="7079" w:hanging="180"/>
      </w:pPr>
    </w:lvl>
    <w:lvl w:ilvl="6" w:tplc="0410000F" w:tentative="1">
      <w:start w:val="1"/>
      <w:numFmt w:val="decimal"/>
      <w:lvlText w:val="%7."/>
      <w:lvlJc w:val="left"/>
      <w:pPr>
        <w:ind w:left="7799" w:hanging="360"/>
      </w:pPr>
    </w:lvl>
    <w:lvl w:ilvl="7" w:tplc="04100019" w:tentative="1">
      <w:start w:val="1"/>
      <w:numFmt w:val="lowerLetter"/>
      <w:lvlText w:val="%8."/>
      <w:lvlJc w:val="left"/>
      <w:pPr>
        <w:ind w:left="8519" w:hanging="360"/>
      </w:pPr>
    </w:lvl>
    <w:lvl w:ilvl="8" w:tplc="0410001B" w:tentative="1">
      <w:start w:val="1"/>
      <w:numFmt w:val="lowerRoman"/>
      <w:lvlText w:val="%9."/>
      <w:lvlJc w:val="right"/>
      <w:pPr>
        <w:ind w:left="9239" w:hanging="180"/>
      </w:pPr>
    </w:lvl>
  </w:abstractNum>
  <w:abstractNum w:abstractNumId="1" w15:restartNumberingAfterBreak="0">
    <w:nsid w:val="07BE44F0"/>
    <w:multiLevelType w:val="hybridMultilevel"/>
    <w:tmpl w:val="F718D598"/>
    <w:lvl w:ilvl="0" w:tplc="BF2A4E46">
      <w:start w:val="1"/>
      <w:numFmt w:val="decimal"/>
      <w:lvlText w:val="%1)"/>
      <w:lvlJc w:val="left"/>
      <w:pPr>
        <w:ind w:left="2629" w:hanging="360"/>
      </w:pPr>
      <w:rPr>
        <w:rFonts w:ascii="Verdana" w:eastAsia="Times New Roman" w:hAnsi="Verdana" w:hint="default"/>
        <w:b w:val="0"/>
        <w:bCs/>
        <w:sz w:val="22"/>
        <w:szCs w:val="22"/>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C13594B"/>
    <w:multiLevelType w:val="hybridMultilevel"/>
    <w:tmpl w:val="63567648"/>
    <w:lvl w:ilvl="0" w:tplc="14685DAE">
      <w:numFmt w:val="bullet"/>
      <w:lvlText w:val="-"/>
      <w:lvlJc w:val="left"/>
      <w:pPr>
        <w:ind w:left="1381" w:hanging="360"/>
      </w:pPr>
      <w:rPr>
        <w:rFonts w:ascii="Verdana" w:eastAsia="Calibri" w:hAnsi="Verdana" w:cs="Arial" w:hint="default"/>
      </w:rPr>
    </w:lvl>
    <w:lvl w:ilvl="1" w:tplc="04100003" w:tentative="1">
      <w:start w:val="1"/>
      <w:numFmt w:val="bullet"/>
      <w:lvlText w:val="o"/>
      <w:lvlJc w:val="left"/>
      <w:pPr>
        <w:ind w:left="2101" w:hanging="360"/>
      </w:pPr>
      <w:rPr>
        <w:rFonts w:ascii="Courier New" w:hAnsi="Courier New" w:cs="Courier New" w:hint="default"/>
      </w:rPr>
    </w:lvl>
    <w:lvl w:ilvl="2" w:tplc="04100005" w:tentative="1">
      <w:start w:val="1"/>
      <w:numFmt w:val="bullet"/>
      <w:lvlText w:val=""/>
      <w:lvlJc w:val="left"/>
      <w:pPr>
        <w:ind w:left="2821" w:hanging="360"/>
      </w:pPr>
      <w:rPr>
        <w:rFonts w:ascii="Wingdings" w:hAnsi="Wingdings" w:hint="default"/>
      </w:rPr>
    </w:lvl>
    <w:lvl w:ilvl="3" w:tplc="04100001" w:tentative="1">
      <w:start w:val="1"/>
      <w:numFmt w:val="bullet"/>
      <w:lvlText w:val=""/>
      <w:lvlJc w:val="left"/>
      <w:pPr>
        <w:ind w:left="3541" w:hanging="360"/>
      </w:pPr>
      <w:rPr>
        <w:rFonts w:ascii="Symbol" w:hAnsi="Symbol" w:hint="default"/>
      </w:rPr>
    </w:lvl>
    <w:lvl w:ilvl="4" w:tplc="04100003" w:tentative="1">
      <w:start w:val="1"/>
      <w:numFmt w:val="bullet"/>
      <w:lvlText w:val="o"/>
      <w:lvlJc w:val="left"/>
      <w:pPr>
        <w:ind w:left="4261" w:hanging="360"/>
      </w:pPr>
      <w:rPr>
        <w:rFonts w:ascii="Courier New" w:hAnsi="Courier New" w:cs="Courier New" w:hint="default"/>
      </w:rPr>
    </w:lvl>
    <w:lvl w:ilvl="5" w:tplc="04100005" w:tentative="1">
      <w:start w:val="1"/>
      <w:numFmt w:val="bullet"/>
      <w:lvlText w:val=""/>
      <w:lvlJc w:val="left"/>
      <w:pPr>
        <w:ind w:left="4981" w:hanging="360"/>
      </w:pPr>
      <w:rPr>
        <w:rFonts w:ascii="Wingdings" w:hAnsi="Wingdings" w:hint="default"/>
      </w:rPr>
    </w:lvl>
    <w:lvl w:ilvl="6" w:tplc="04100001" w:tentative="1">
      <w:start w:val="1"/>
      <w:numFmt w:val="bullet"/>
      <w:lvlText w:val=""/>
      <w:lvlJc w:val="left"/>
      <w:pPr>
        <w:ind w:left="5701" w:hanging="360"/>
      </w:pPr>
      <w:rPr>
        <w:rFonts w:ascii="Symbol" w:hAnsi="Symbol" w:hint="default"/>
      </w:rPr>
    </w:lvl>
    <w:lvl w:ilvl="7" w:tplc="04100003" w:tentative="1">
      <w:start w:val="1"/>
      <w:numFmt w:val="bullet"/>
      <w:lvlText w:val="o"/>
      <w:lvlJc w:val="left"/>
      <w:pPr>
        <w:ind w:left="6421" w:hanging="360"/>
      </w:pPr>
      <w:rPr>
        <w:rFonts w:ascii="Courier New" w:hAnsi="Courier New" w:cs="Courier New" w:hint="default"/>
      </w:rPr>
    </w:lvl>
    <w:lvl w:ilvl="8" w:tplc="04100005" w:tentative="1">
      <w:start w:val="1"/>
      <w:numFmt w:val="bullet"/>
      <w:lvlText w:val=""/>
      <w:lvlJc w:val="left"/>
      <w:pPr>
        <w:ind w:left="7141" w:hanging="360"/>
      </w:pPr>
      <w:rPr>
        <w:rFonts w:ascii="Wingdings" w:hAnsi="Wingdings" w:hint="default"/>
      </w:rPr>
    </w:lvl>
  </w:abstractNum>
  <w:abstractNum w:abstractNumId="3" w15:restartNumberingAfterBreak="0">
    <w:nsid w:val="0DA6550A"/>
    <w:multiLevelType w:val="hybridMultilevel"/>
    <w:tmpl w:val="542A6AAC"/>
    <w:lvl w:ilvl="0" w:tplc="67D4C1C6">
      <w:numFmt w:val="bullet"/>
      <w:lvlText w:val="-"/>
      <w:lvlJc w:val="left"/>
      <w:pPr>
        <w:ind w:left="2880" w:hanging="360"/>
      </w:pPr>
      <w:rPr>
        <w:rFonts w:ascii="Calibri" w:eastAsiaTheme="minorHAnsi" w:hAnsi="Calibri" w:cs="Calibri" w:hint="default"/>
      </w:rPr>
    </w:lvl>
    <w:lvl w:ilvl="1" w:tplc="04100003">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4" w15:restartNumberingAfterBreak="0">
    <w:nsid w:val="13D622EE"/>
    <w:multiLevelType w:val="hybridMultilevel"/>
    <w:tmpl w:val="48E030AE"/>
    <w:lvl w:ilvl="0" w:tplc="C9427EF0">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CB3591"/>
    <w:multiLevelType w:val="hybridMultilevel"/>
    <w:tmpl w:val="1A82612A"/>
    <w:lvl w:ilvl="0" w:tplc="65D2C918">
      <w:start w:val="142"/>
      <w:numFmt w:val="bullet"/>
      <w:lvlText w:val="-"/>
      <w:lvlJc w:val="left"/>
      <w:pPr>
        <w:ind w:left="1353" w:hanging="360"/>
      </w:pPr>
      <w:rPr>
        <w:rFonts w:ascii="Verdana" w:eastAsia="Times New Roman" w:hAnsi="Verdana" w:cs="Aria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6" w15:restartNumberingAfterBreak="0">
    <w:nsid w:val="19D3794D"/>
    <w:multiLevelType w:val="hybridMultilevel"/>
    <w:tmpl w:val="B9F6BDFA"/>
    <w:lvl w:ilvl="0" w:tplc="7D06D932">
      <w:start w:val="5"/>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1E3975"/>
    <w:multiLevelType w:val="hybridMultilevel"/>
    <w:tmpl w:val="B25624FC"/>
    <w:lvl w:ilvl="0" w:tplc="0410000F">
      <w:start w:val="4"/>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6A96795"/>
    <w:multiLevelType w:val="hybridMultilevel"/>
    <w:tmpl w:val="EC784546"/>
    <w:lvl w:ilvl="0" w:tplc="8E92F1CE">
      <w:start w:val="11"/>
      <w:numFmt w:val="decimal"/>
      <w:lvlText w:val="%1."/>
      <w:lvlJc w:val="left"/>
      <w:pPr>
        <w:ind w:left="2229" w:hanging="375"/>
      </w:pPr>
      <w:rPr>
        <w:rFonts w:hint="default"/>
      </w:rPr>
    </w:lvl>
    <w:lvl w:ilvl="1" w:tplc="04100019">
      <w:start w:val="1"/>
      <w:numFmt w:val="lowerLetter"/>
      <w:lvlText w:val="%2."/>
      <w:lvlJc w:val="left"/>
      <w:pPr>
        <w:ind w:left="2934" w:hanging="360"/>
      </w:pPr>
    </w:lvl>
    <w:lvl w:ilvl="2" w:tplc="0410001B" w:tentative="1">
      <w:start w:val="1"/>
      <w:numFmt w:val="lowerRoman"/>
      <w:lvlText w:val="%3."/>
      <w:lvlJc w:val="right"/>
      <w:pPr>
        <w:ind w:left="3654" w:hanging="180"/>
      </w:pPr>
    </w:lvl>
    <w:lvl w:ilvl="3" w:tplc="0410000F" w:tentative="1">
      <w:start w:val="1"/>
      <w:numFmt w:val="decimal"/>
      <w:lvlText w:val="%4."/>
      <w:lvlJc w:val="left"/>
      <w:pPr>
        <w:ind w:left="4374" w:hanging="360"/>
      </w:pPr>
    </w:lvl>
    <w:lvl w:ilvl="4" w:tplc="04100019" w:tentative="1">
      <w:start w:val="1"/>
      <w:numFmt w:val="lowerLetter"/>
      <w:lvlText w:val="%5."/>
      <w:lvlJc w:val="left"/>
      <w:pPr>
        <w:ind w:left="5094" w:hanging="360"/>
      </w:pPr>
    </w:lvl>
    <w:lvl w:ilvl="5" w:tplc="0410001B" w:tentative="1">
      <w:start w:val="1"/>
      <w:numFmt w:val="lowerRoman"/>
      <w:lvlText w:val="%6."/>
      <w:lvlJc w:val="right"/>
      <w:pPr>
        <w:ind w:left="5814" w:hanging="180"/>
      </w:pPr>
    </w:lvl>
    <w:lvl w:ilvl="6" w:tplc="0410000F" w:tentative="1">
      <w:start w:val="1"/>
      <w:numFmt w:val="decimal"/>
      <w:lvlText w:val="%7."/>
      <w:lvlJc w:val="left"/>
      <w:pPr>
        <w:ind w:left="6534" w:hanging="360"/>
      </w:pPr>
    </w:lvl>
    <w:lvl w:ilvl="7" w:tplc="04100019" w:tentative="1">
      <w:start w:val="1"/>
      <w:numFmt w:val="lowerLetter"/>
      <w:lvlText w:val="%8."/>
      <w:lvlJc w:val="left"/>
      <w:pPr>
        <w:ind w:left="7254" w:hanging="360"/>
      </w:pPr>
    </w:lvl>
    <w:lvl w:ilvl="8" w:tplc="0410001B" w:tentative="1">
      <w:start w:val="1"/>
      <w:numFmt w:val="lowerRoman"/>
      <w:lvlText w:val="%9."/>
      <w:lvlJc w:val="right"/>
      <w:pPr>
        <w:ind w:left="7974" w:hanging="180"/>
      </w:pPr>
    </w:lvl>
  </w:abstractNum>
  <w:abstractNum w:abstractNumId="9" w15:restartNumberingAfterBreak="0">
    <w:nsid w:val="2C811C07"/>
    <w:multiLevelType w:val="hybridMultilevel"/>
    <w:tmpl w:val="D7C07FE6"/>
    <w:lvl w:ilvl="0" w:tplc="04100011">
      <w:start w:val="1"/>
      <w:numFmt w:val="decimal"/>
      <w:lvlText w:val="%1)"/>
      <w:lvlJc w:val="left"/>
      <w:pPr>
        <w:ind w:left="2204" w:hanging="360"/>
      </w:pPr>
      <w:rPr>
        <w:rFonts w:hint="default"/>
        <w:b w:val="0"/>
      </w:rPr>
    </w:lvl>
    <w:lvl w:ilvl="1" w:tplc="04100019" w:tentative="1">
      <w:start w:val="1"/>
      <w:numFmt w:val="lowerLetter"/>
      <w:lvlText w:val="%2."/>
      <w:lvlJc w:val="left"/>
      <w:pPr>
        <w:ind w:left="2924" w:hanging="360"/>
      </w:pPr>
    </w:lvl>
    <w:lvl w:ilvl="2" w:tplc="0410001B" w:tentative="1">
      <w:start w:val="1"/>
      <w:numFmt w:val="lowerRoman"/>
      <w:lvlText w:val="%3."/>
      <w:lvlJc w:val="right"/>
      <w:pPr>
        <w:ind w:left="3644" w:hanging="180"/>
      </w:pPr>
    </w:lvl>
    <w:lvl w:ilvl="3" w:tplc="0410000F" w:tentative="1">
      <w:start w:val="1"/>
      <w:numFmt w:val="decimal"/>
      <w:lvlText w:val="%4."/>
      <w:lvlJc w:val="left"/>
      <w:pPr>
        <w:ind w:left="4364" w:hanging="360"/>
      </w:pPr>
    </w:lvl>
    <w:lvl w:ilvl="4" w:tplc="04100019" w:tentative="1">
      <w:start w:val="1"/>
      <w:numFmt w:val="lowerLetter"/>
      <w:lvlText w:val="%5."/>
      <w:lvlJc w:val="left"/>
      <w:pPr>
        <w:ind w:left="5084" w:hanging="360"/>
      </w:pPr>
    </w:lvl>
    <w:lvl w:ilvl="5" w:tplc="0410001B" w:tentative="1">
      <w:start w:val="1"/>
      <w:numFmt w:val="lowerRoman"/>
      <w:lvlText w:val="%6."/>
      <w:lvlJc w:val="right"/>
      <w:pPr>
        <w:ind w:left="5804" w:hanging="180"/>
      </w:pPr>
    </w:lvl>
    <w:lvl w:ilvl="6" w:tplc="0410000F" w:tentative="1">
      <w:start w:val="1"/>
      <w:numFmt w:val="decimal"/>
      <w:lvlText w:val="%7."/>
      <w:lvlJc w:val="left"/>
      <w:pPr>
        <w:ind w:left="6524" w:hanging="360"/>
      </w:pPr>
    </w:lvl>
    <w:lvl w:ilvl="7" w:tplc="04100019" w:tentative="1">
      <w:start w:val="1"/>
      <w:numFmt w:val="lowerLetter"/>
      <w:lvlText w:val="%8."/>
      <w:lvlJc w:val="left"/>
      <w:pPr>
        <w:ind w:left="7244" w:hanging="360"/>
      </w:pPr>
    </w:lvl>
    <w:lvl w:ilvl="8" w:tplc="0410001B" w:tentative="1">
      <w:start w:val="1"/>
      <w:numFmt w:val="lowerRoman"/>
      <w:lvlText w:val="%9."/>
      <w:lvlJc w:val="right"/>
      <w:pPr>
        <w:ind w:left="7964" w:hanging="180"/>
      </w:pPr>
    </w:lvl>
  </w:abstractNum>
  <w:abstractNum w:abstractNumId="10" w15:restartNumberingAfterBreak="0">
    <w:nsid w:val="44703006"/>
    <w:multiLevelType w:val="hybridMultilevel"/>
    <w:tmpl w:val="25E293CA"/>
    <w:lvl w:ilvl="0" w:tplc="33A2555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277C89"/>
    <w:multiLevelType w:val="hybridMultilevel"/>
    <w:tmpl w:val="5B5EAB3A"/>
    <w:lvl w:ilvl="0" w:tplc="2A8CAFC2">
      <w:start w:val="142"/>
      <w:numFmt w:val="bullet"/>
      <w:lvlText w:val="-"/>
      <w:lvlJc w:val="left"/>
      <w:pPr>
        <w:ind w:left="1353" w:hanging="360"/>
      </w:pPr>
      <w:rPr>
        <w:rFonts w:ascii="Verdana" w:eastAsia="Times New Roman" w:hAnsi="Verdana" w:cs="Aria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2" w15:restartNumberingAfterBreak="0">
    <w:nsid w:val="48250298"/>
    <w:multiLevelType w:val="hybridMultilevel"/>
    <w:tmpl w:val="8CB436DE"/>
    <w:lvl w:ilvl="0" w:tplc="A874FB98">
      <w:start w:val="1"/>
      <w:numFmt w:val="decimal"/>
      <w:lvlText w:val="%1."/>
      <w:lvlJc w:val="left"/>
      <w:pPr>
        <w:ind w:left="2153" w:hanging="428"/>
      </w:pPr>
      <w:rPr>
        <w:rFonts w:ascii="Verdana" w:eastAsia="Verdana" w:hAnsi="Verdana" w:cs="Verdana" w:hint="default"/>
        <w:b w:val="0"/>
        <w:bCs w:val="0"/>
        <w:i w:val="0"/>
        <w:iCs w:val="0"/>
        <w:spacing w:val="-2"/>
        <w:w w:val="100"/>
        <w:sz w:val="22"/>
        <w:szCs w:val="22"/>
        <w:lang w:val="it-IT" w:eastAsia="en-US" w:bidi="ar-SA"/>
      </w:rPr>
    </w:lvl>
    <w:lvl w:ilvl="1" w:tplc="85C2C2D2">
      <w:start w:val="1"/>
      <w:numFmt w:val="upperRoman"/>
      <w:lvlText w:val="%2)"/>
      <w:lvlJc w:val="left"/>
      <w:pPr>
        <w:ind w:left="2578" w:hanging="476"/>
        <w:jc w:val="right"/>
      </w:pPr>
      <w:rPr>
        <w:rFonts w:ascii="Verdana" w:eastAsia="Verdana" w:hAnsi="Verdana" w:cs="Verdana" w:hint="default"/>
        <w:b w:val="0"/>
        <w:bCs w:val="0"/>
        <w:i w:val="0"/>
        <w:iCs w:val="0"/>
        <w:w w:val="100"/>
        <w:sz w:val="22"/>
        <w:szCs w:val="22"/>
        <w:lang w:val="it-IT" w:eastAsia="en-US" w:bidi="ar-SA"/>
      </w:rPr>
    </w:lvl>
    <w:lvl w:ilvl="2" w:tplc="397488C8">
      <w:start w:val="1"/>
      <w:numFmt w:val="upperLetter"/>
      <w:lvlText w:val="%3)"/>
      <w:lvlJc w:val="left"/>
      <w:pPr>
        <w:ind w:left="2551" w:hanging="425"/>
      </w:pPr>
      <w:rPr>
        <w:rFonts w:ascii="Verdana" w:eastAsia="Verdana" w:hAnsi="Verdana" w:cs="Verdana" w:hint="default"/>
        <w:b/>
        <w:bCs/>
        <w:i w:val="0"/>
        <w:iCs w:val="0"/>
        <w:w w:val="100"/>
        <w:sz w:val="22"/>
        <w:szCs w:val="22"/>
        <w:lang w:val="it-IT" w:eastAsia="en-US" w:bidi="ar-SA"/>
      </w:rPr>
    </w:lvl>
    <w:lvl w:ilvl="3" w:tplc="711A8F8E">
      <w:start w:val="1"/>
      <w:numFmt w:val="decimal"/>
      <w:lvlText w:val="%4."/>
      <w:lvlJc w:val="left"/>
      <w:pPr>
        <w:ind w:left="3375" w:hanging="373"/>
      </w:pPr>
      <w:rPr>
        <w:rFonts w:ascii="Verdana" w:eastAsia="Verdana" w:hAnsi="Verdana" w:cs="Verdana" w:hint="default"/>
        <w:b w:val="0"/>
        <w:bCs w:val="0"/>
        <w:i w:val="0"/>
        <w:iCs w:val="0"/>
        <w:spacing w:val="-2"/>
        <w:w w:val="100"/>
        <w:sz w:val="22"/>
        <w:szCs w:val="22"/>
        <w:lang w:val="it-IT" w:eastAsia="en-US" w:bidi="ar-SA"/>
      </w:rPr>
    </w:lvl>
    <w:lvl w:ilvl="4" w:tplc="D65876C0">
      <w:numFmt w:val="bullet"/>
      <w:lvlText w:val="•"/>
      <w:lvlJc w:val="left"/>
      <w:pPr>
        <w:ind w:left="4335" w:hanging="373"/>
      </w:pPr>
      <w:rPr>
        <w:rFonts w:hint="default"/>
        <w:lang w:val="it-IT" w:eastAsia="en-US" w:bidi="ar-SA"/>
      </w:rPr>
    </w:lvl>
    <w:lvl w:ilvl="5" w:tplc="119C08D8">
      <w:numFmt w:val="bullet"/>
      <w:lvlText w:val="•"/>
      <w:lvlJc w:val="left"/>
      <w:pPr>
        <w:ind w:left="5290" w:hanging="373"/>
      </w:pPr>
      <w:rPr>
        <w:rFonts w:hint="default"/>
        <w:lang w:val="it-IT" w:eastAsia="en-US" w:bidi="ar-SA"/>
      </w:rPr>
    </w:lvl>
    <w:lvl w:ilvl="6" w:tplc="C01C970A">
      <w:numFmt w:val="bullet"/>
      <w:lvlText w:val="•"/>
      <w:lvlJc w:val="left"/>
      <w:pPr>
        <w:ind w:left="6245" w:hanging="373"/>
      </w:pPr>
      <w:rPr>
        <w:rFonts w:hint="default"/>
        <w:lang w:val="it-IT" w:eastAsia="en-US" w:bidi="ar-SA"/>
      </w:rPr>
    </w:lvl>
    <w:lvl w:ilvl="7" w:tplc="D520D8B0">
      <w:numFmt w:val="bullet"/>
      <w:lvlText w:val="•"/>
      <w:lvlJc w:val="left"/>
      <w:pPr>
        <w:ind w:left="7200" w:hanging="373"/>
      </w:pPr>
      <w:rPr>
        <w:rFonts w:hint="default"/>
        <w:lang w:val="it-IT" w:eastAsia="en-US" w:bidi="ar-SA"/>
      </w:rPr>
    </w:lvl>
    <w:lvl w:ilvl="8" w:tplc="7550F63C">
      <w:numFmt w:val="bullet"/>
      <w:lvlText w:val="•"/>
      <w:lvlJc w:val="left"/>
      <w:pPr>
        <w:ind w:left="8156" w:hanging="373"/>
      </w:pPr>
      <w:rPr>
        <w:rFonts w:hint="default"/>
        <w:lang w:val="it-IT" w:eastAsia="en-US" w:bidi="ar-SA"/>
      </w:rPr>
    </w:lvl>
  </w:abstractNum>
  <w:abstractNum w:abstractNumId="13" w15:restartNumberingAfterBreak="0">
    <w:nsid w:val="4ABD74C9"/>
    <w:multiLevelType w:val="hybridMultilevel"/>
    <w:tmpl w:val="4E92B1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BE14EC6"/>
    <w:multiLevelType w:val="hybridMultilevel"/>
    <w:tmpl w:val="AF8AC254"/>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15:restartNumberingAfterBreak="0">
    <w:nsid w:val="53856609"/>
    <w:multiLevelType w:val="hybridMultilevel"/>
    <w:tmpl w:val="FE18958A"/>
    <w:lvl w:ilvl="0" w:tplc="0410000F">
      <w:start w:val="3"/>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77A27F8"/>
    <w:multiLevelType w:val="hybridMultilevel"/>
    <w:tmpl w:val="EE6E99D4"/>
    <w:lvl w:ilvl="0" w:tplc="BD04C5C0">
      <w:numFmt w:val="bullet"/>
      <w:lvlText w:val="-"/>
      <w:lvlJc w:val="left"/>
      <w:pPr>
        <w:ind w:left="1381" w:hanging="360"/>
      </w:pPr>
      <w:rPr>
        <w:rFonts w:ascii="Verdana" w:eastAsia="Calibri" w:hAnsi="Verdana" w:cs="Arial" w:hint="default"/>
      </w:rPr>
    </w:lvl>
    <w:lvl w:ilvl="1" w:tplc="04100003" w:tentative="1">
      <w:start w:val="1"/>
      <w:numFmt w:val="bullet"/>
      <w:lvlText w:val="o"/>
      <w:lvlJc w:val="left"/>
      <w:pPr>
        <w:ind w:left="2101" w:hanging="360"/>
      </w:pPr>
      <w:rPr>
        <w:rFonts w:ascii="Courier New" w:hAnsi="Courier New" w:cs="Courier New" w:hint="default"/>
      </w:rPr>
    </w:lvl>
    <w:lvl w:ilvl="2" w:tplc="04100005" w:tentative="1">
      <w:start w:val="1"/>
      <w:numFmt w:val="bullet"/>
      <w:lvlText w:val=""/>
      <w:lvlJc w:val="left"/>
      <w:pPr>
        <w:ind w:left="2821" w:hanging="360"/>
      </w:pPr>
      <w:rPr>
        <w:rFonts w:ascii="Wingdings" w:hAnsi="Wingdings" w:hint="default"/>
      </w:rPr>
    </w:lvl>
    <w:lvl w:ilvl="3" w:tplc="04100001" w:tentative="1">
      <w:start w:val="1"/>
      <w:numFmt w:val="bullet"/>
      <w:lvlText w:val=""/>
      <w:lvlJc w:val="left"/>
      <w:pPr>
        <w:ind w:left="3541" w:hanging="360"/>
      </w:pPr>
      <w:rPr>
        <w:rFonts w:ascii="Symbol" w:hAnsi="Symbol" w:hint="default"/>
      </w:rPr>
    </w:lvl>
    <w:lvl w:ilvl="4" w:tplc="04100003" w:tentative="1">
      <w:start w:val="1"/>
      <w:numFmt w:val="bullet"/>
      <w:lvlText w:val="o"/>
      <w:lvlJc w:val="left"/>
      <w:pPr>
        <w:ind w:left="4261" w:hanging="360"/>
      </w:pPr>
      <w:rPr>
        <w:rFonts w:ascii="Courier New" w:hAnsi="Courier New" w:cs="Courier New" w:hint="default"/>
      </w:rPr>
    </w:lvl>
    <w:lvl w:ilvl="5" w:tplc="04100005" w:tentative="1">
      <w:start w:val="1"/>
      <w:numFmt w:val="bullet"/>
      <w:lvlText w:val=""/>
      <w:lvlJc w:val="left"/>
      <w:pPr>
        <w:ind w:left="4981" w:hanging="360"/>
      </w:pPr>
      <w:rPr>
        <w:rFonts w:ascii="Wingdings" w:hAnsi="Wingdings" w:hint="default"/>
      </w:rPr>
    </w:lvl>
    <w:lvl w:ilvl="6" w:tplc="04100001" w:tentative="1">
      <w:start w:val="1"/>
      <w:numFmt w:val="bullet"/>
      <w:lvlText w:val=""/>
      <w:lvlJc w:val="left"/>
      <w:pPr>
        <w:ind w:left="5701" w:hanging="360"/>
      </w:pPr>
      <w:rPr>
        <w:rFonts w:ascii="Symbol" w:hAnsi="Symbol" w:hint="default"/>
      </w:rPr>
    </w:lvl>
    <w:lvl w:ilvl="7" w:tplc="04100003" w:tentative="1">
      <w:start w:val="1"/>
      <w:numFmt w:val="bullet"/>
      <w:lvlText w:val="o"/>
      <w:lvlJc w:val="left"/>
      <w:pPr>
        <w:ind w:left="6421" w:hanging="360"/>
      </w:pPr>
      <w:rPr>
        <w:rFonts w:ascii="Courier New" w:hAnsi="Courier New" w:cs="Courier New" w:hint="default"/>
      </w:rPr>
    </w:lvl>
    <w:lvl w:ilvl="8" w:tplc="04100005" w:tentative="1">
      <w:start w:val="1"/>
      <w:numFmt w:val="bullet"/>
      <w:lvlText w:val=""/>
      <w:lvlJc w:val="left"/>
      <w:pPr>
        <w:ind w:left="7141" w:hanging="360"/>
      </w:pPr>
      <w:rPr>
        <w:rFonts w:ascii="Wingdings" w:hAnsi="Wingdings" w:hint="default"/>
      </w:rPr>
    </w:lvl>
  </w:abstractNum>
  <w:abstractNum w:abstractNumId="17" w15:restartNumberingAfterBreak="0">
    <w:nsid w:val="584F0EBB"/>
    <w:multiLevelType w:val="hybridMultilevel"/>
    <w:tmpl w:val="90708F36"/>
    <w:lvl w:ilvl="0" w:tplc="90EC56A4">
      <w:numFmt w:val="bullet"/>
      <w:lvlText w:val="-"/>
      <w:lvlJc w:val="left"/>
      <w:pPr>
        <w:ind w:left="1353" w:hanging="360"/>
      </w:pPr>
      <w:rPr>
        <w:rFonts w:ascii="Gill Sans MT" w:eastAsia="Times New Roman" w:hAnsi="Gill Sans MT" w:cs="Calibri"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8" w15:restartNumberingAfterBreak="0">
    <w:nsid w:val="5B5C13A4"/>
    <w:multiLevelType w:val="hybridMultilevel"/>
    <w:tmpl w:val="D0C0DCCA"/>
    <w:lvl w:ilvl="0" w:tplc="1F566EB0">
      <w:start w:val="1"/>
      <w:numFmt w:val="upperLetter"/>
      <w:lvlText w:val="%1)"/>
      <w:lvlJc w:val="left"/>
      <w:pPr>
        <w:ind w:left="1777" w:hanging="360"/>
      </w:pPr>
      <w:rPr>
        <w:rFonts w:hint="default"/>
      </w:rPr>
    </w:lvl>
    <w:lvl w:ilvl="1" w:tplc="04100019" w:tentative="1">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19" w15:restartNumberingAfterBreak="0">
    <w:nsid w:val="5E651D53"/>
    <w:multiLevelType w:val="hybridMultilevel"/>
    <w:tmpl w:val="D44ABDB8"/>
    <w:lvl w:ilvl="0" w:tplc="59D222A0">
      <w:start w:val="4"/>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FF7430C"/>
    <w:multiLevelType w:val="hybridMultilevel"/>
    <w:tmpl w:val="C284FB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47E7988"/>
    <w:multiLevelType w:val="hybridMultilevel"/>
    <w:tmpl w:val="3D1A7F04"/>
    <w:lvl w:ilvl="0" w:tplc="F47845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66C18A4"/>
    <w:multiLevelType w:val="hybridMultilevel"/>
    <w:tmpl w:val="E31EB596"/>
    <w:lvl w:ilvl="0" w:tplc="CFEADEFC">
      <w:start w:val="1"/>
      <w:numFmt w:val="upperLetter"/>
      <w:lvlText w:val="%1."/>
      <w:lvlJc w:val="left"/>
      <w:pPr>
        <w:ind w:left="956" w:hanging="360"/>
      </w:pPr>
      <w:rPr>
        <w:rFonts w:hint="default"/>
      </w:rPr>
    </w:lvl>
    <w:lvl w:ilvl="1" w:tplc="04100019" w:tentative="1">
      <w:start w:val="1"/>
      <w:numFmt w:val="lowerLetter"/>
      <w:lvlText w:val="%2."/>
      <w:lvlJc w:val="left"/>
      <w:pPr>
        <w:ind w:left="1676" w:hanging="360"/>
      </w:pPr>
    </w:lvl>
    <w:lvl w:ilvl="2" w:tplc="0410001B" w:tentative="1">
      <w:start w:val="1"/>
      <w:numFmt w:val="lowerRoman"/>
      <w:lvlText w:val="%3."/>
      <w:lvlJc w:val="right"/>
      <w:pPr>
        <w:ind w:left="2396" w:hanging="180"/>
      </w:pPr>
    </w:lvl>
    <w:lvl w:ilvl="3" w:tplc="0410000F" w:tentative="1">
      <w:start w:val="1"/>
      <w:numFmt w:val="decimal"/>
      <w:lvlText w:val="%4."/>
      <w:lvlJc w:val="left"/>
      <w:pPr>
        <w:ind w:left="3116" w:hanging="360"/>
      </w:pPr>
    </w:lvl>
    <w:lvl w:ilvl="4" w:tplc="04100019" w:tentative="1">
      <w:start w:val="1"/>
      <w:numFmt w:val="lowerLetter"/>
      <w:lvlText w:val="%5."/>
      <w:lvlJc w:val="left"/>
      <w:pPr>
        <w:ind w:left="3836" w:hanging="360"/>
      </w:pPr>
    </w:lvl>
    <w:lvl w:ilvl="5" w:tplc="0410001B" w:tentative="1">
      <w:start w:val="1"/>
      <w:numFmt w:val="lowerRoman"/>
      <w:lvlText w:val="%6."/>
      <w:lvlJc w:val="right"/>
      <w:pPr>
        <w:ind w:left="4556" w:hanging="180"/>
      </w:pPr>
    </w:lvl>
    <w:lvl w:ilvl="6" w:tplc="0410000F" w:tentative="1">
      <w:start w:val="1"/>
      <w:numFmt w:val="decimal"/>
      <w:lvlText w:val="%7."/>
      <w:lvlJc w:val="left"/>
      <w:pPr>
        <w:ind w:left="5276" w:hanging="360"/>
      </w:pPr>
    </w:lvl>
    <w:lvl w:ilvl="7" w:tplc="04100019" w:tentative="1">
      <w:start w:val="1"/>
      <w:numFmt w:val="lowerLetter"/>
      <w:lvlText w:val="%8."/>
      <w:lvlJc w:val="left"/>
      <w:pPr>
        <w:ind w:left="5996" w:hanging="360"/>
      </w:pPr>
    </w:lvl>
    <w:lvl w:ilvl="8" w:tplc="0410001B" w:tentative="1">
      <w:start w:val="1"/>
      <w:numFmt w:val="lowerRoman"/>
      <w:lvlText w:val="%9."/>
      <w:lvlJc w:val="right"/>
      <w:pPr>
        <w:ind w:left="6716" w:hanging="180"/>
      </w:pPr>
    </w:lvl>
  </w:abstractNum>
  <w:abstractNum w:abstractNumId="23" w15:restartNumberingAfterBreak="0">
    <w:nsid w:val="6BA328DD"/>
    <w:multiLevelType w:val="hybridMultilevel"/>
    <w:tmpl w:val="8E3AA9FA"/>
    <w:lvl w:ilvl="0" w:tplc="7A6C118C">
      <w:start w:val="1"/>
      <w:numFmt w:val="decimal"/>
      <w:lvlText w:val="%1."/>
      <w:lvlJc w:val="left"/>
      <w:pPr>
        <w:ind w:left="814" w:hanging="360"/>
      </w:pPr>
      <w:rPr>
        <w:rFonts w:hint="default"/>
        <w:b w:val="0"/>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24" w15:restartNumberingAfterBreak="0">
    <w:nsid w:val="7E4B4D67"/>
    <w:multiLevelType w:val="hybridMultilevel"/>
    <w:tmpl w:val="6204B916"/>
    <w:lvl w:ilvl="0" w:tplc="E92AB244">
      <w:start w:val="1"/>
      <w:numFmt w:val="upperLetter"/>
      <w:lvlText w:val="%1."/>
      <w:lvlJc w:val="left"/>
      <w:pPr>
        <w:ind w:left="1316" w:hanging="360"/>
      </w:pPr>
      <w:rPr>
        <w:rFonts w:hint="default"/>
        <w:b w:val="0"/>
      </w:rPr>
    </w:lvl>
    <w:lvl w:ilvl="1" w:tplc="04100019" w:tentative="1">
      <w:start w:val="1"/>
      <w:numFmt w:val="lowerLetter"/>
      <w:lvlText w:val="%2."/>
      <w:lvlJc w:val="left"/>
      <w:pPr>
        <w:ind w:left="2036" w:hanging="360"/>
      </w:pPr>
    </w:lvl>
    <w:lvl w:ilvl="2" w:tplc="0410001B" w:tentative="1">
      <w:start w:val="1"/>
      <w:numFmt w:val="lowerRoman"/>
      <w:lvlText w:val="%3."/>
      <w:lvlJc w:val="right"/>
      <w:pPr>
        <w:ind w:left="2756" w:hanging="180"/>
      </w:pPr>
    </w:lvl>
    <w:lvl w:ilvl="3" w:tplc="0410000F" w:tentative="1">
      <w:start w:val="1"/>
      <w:numFmt w:val="decimal"/>
      <w:lvlText w:val="%4."/>
      <w:lvlJc w:val="left"/>
      <w:pPr>
        <w:ind w:left="3476" w:hanging="360"/>
      </w:pPr>
    </w:lvl>
    <w:lvl w:ilvl="4" w:tplc="04100019" w:tentative="1">
      <w:start w:val="1"/>
      <w:numFmt w:val="lowerLetter"/>
      <w:lvlText w:val="%5."/>
      <w:lvlJc w:val="left"/>
      <w:pPr>
        <w:ind w:left="4196" w:hanging="360"/>
      </w:pPr>
    </w:lvl>
    <w:lvl w:ilvl="5" w:tplc="0410001B" w:tentative="1">
      <w:start w:val="1"/>
      <w:numFmt w:val="lowerRoman"/>
      <w:lvlText w:val="%6."/>
      <w:lvlJc w:val="right"/>
      <w:pPr>
        <w:ind w:left="4916" w:hanging="180"/>
      </w:pPr>
    </w:lvl>
    <w:lvl w:ilvl="6" w:tplc="0410000F" w:tentative="1">
      <w:start w:val="1"/>
      <w:numFmt w:val="decimal"/>
      <w:lvlText w:val="%7."/>
      <w:lvlJc w:val="left"/>
      <w:pPr>
        <w:ind w:left="5636" w:hanging="360"/>
      </w:pPr>
    </w:lvl>
    <w:lvl w:ilvl="7" w:tplc="04100019" w:tentative="1">
      <w:start w:val="1"/>
      <w:numFmt w:val="lowerLetter"/>
      <w:lvlText w:val="%8."/>
      <w:lvlJc w:val="left"/>
      <w:pPr>
        <w:ind w:left="6356" w:hanging="360"/>
      </w:pPr>
    </w:lvl>
    <w:lvl w:ilvl="8" w:tplc="0410001B" w:tentative="1">
      <w:start w:val="1"/>
      <w:numFmt w:val="lowerRoman"/>
      <w:lvlText w:val="%9."/>
      <w:lvlJc w:val="right"/>
      <w:pPr>
        <w:ind w:left="7076" w:hanging="180"/>
      </w:pPr>
    </w:lvl>
  </w:abstractNum>
  <w:abstractNum w:abstractNumId="25" w15:restartNumberingAfterBreak="0">
    <w:nsid w:val="7FD200CB"/>
    <w:multiLevelType w:val="hybridMultilevel"/>
    <w:tmpl w:val="D5443B70"/>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1"/>
  </w:num>
  <w:num w:numId="2">
    <w:abstractNumId w:val="10"/>
  </w:num>
  <w:num w:numId="3">
    <w:abstractNumId w:val="5"/>
  </w:num>
  <w:num w:numId="4">
    <w:abstractNumId w:val="4"/>
  </w:num>
  <w:num w:numId="5">
    <w:abstractNumId w:val="11"/>
  </w:num>
  <w:num w:numId="6">
    <w:abstractNumId w:val="2"/>
  </w:num>
  <w:num w:numId="7">
    <w:abstractNumId w:val="16"/>
  </w:num>
  <w:num w:numId="8">
    <w:abstractNumId w:val="3"/>
  </w:num>
  <w:num w:numId="9">
    <w:abstractNumId w:val="14"/>
  </w:num>
  <w:num w:numId="10">
    <w:abstractNumId w:val="13"/>
  </w:num>
  <w:num w:numId="11">
    <w:abstractNumId w:val="17"/>
  </w:num>
  <w:num w:numId="12">
    <w:abstractNumId w:val="25"/>
  </w:num>
  <w:num w:numId="13">
    <w:abstractNumId w:val="23"/>
  </w:num>
  <w:num w:numId="14">
    <w:abstractNumId w:val="6"/>
  </w:num>
  <w:num w:numId="15">
    <w:abstractNumId w:val="20"/>
  </w:num>
  <w:num w:numId="16">
    <w:abstractNumId w:val="8"/>
  </w:num>
  <w:num w:numId="17">
    <w:abstractNumId w:val="18"/>
  </w:num>
  <w:num w:numId="18">
    <w:abstractNumId w:val="19"/>
  </w:num>
  <w:num w:numId="19">
    <w:abstractNumId w:val="7"/>
  </w:num>
  <w:num w:numId="20">
    <w:abstractNumId w:val="12"/>
  </w:num>
  <w:num w:numId="21">
    <w:abstractNumId w:val="0"/>
  </w:num>
  <w:num w:numId="22">
    <w:abstractNumId w:val="9"/>
  </w:num>
  <w:num w:numId="23">
    <w:abstractNumId w:val="1"/>
  </w:num>
  <w:num w:numId="24">
    <w:abstractNumId w:val="15"/>
  </w:num>
  <w:num w:numId="25">
    <w:abstractNumId w:val="2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91"/>
    <w:rsid w:val="00000DDB"/>
    <w:rsid w:val="00012D79"/>
    <w:rsid w:val="00042917"/>
    <w:rsid w:val="00050ED2"/>
    <w:rsid w:val="00066B43"/>
    <w:rsid w:val="000759E3"/>
    <w:rsid w:val="000868D9"/>
    <w:rsid w:val="000878C2"/>
    <w:rsid w:val="000A6EEF"/>
    <w:rsid w:val="000B1928"/>
    <w:rsid w:val="000B6C07"/>
    <w:rsid w:val="000C158A"/>
    <w:rsid w:val="000E1C5F"/>
    <w:rsid w:val="000F07C9"/>
    <w:rsid w:val="001022C2"/>
    <w:rsid w:val="001046DD"/>
    <w:rsid w:val="0012325D"/>
    <w:rsid w:val="00134BC3"/>
    <w:rsid w:val="0014750B"/>
    <w:rsid w:val="00154A54"/>
    <w:rsid w:val="0016197A"/>
    <w:rsid w:val="00166D9E"/>
    <w:rsid w:val="00171398"/>
    <w:rsid w:val="001900C6"/>
    <w:rsid w:val="00196180"/>
    <w:rsid w:val="00197C85"/>
    <w:rsid w:val="001A0EA8"/>
    <w:rsid w:val="001A583C"/>
    <w:rsid w:val="001A70AB"/>
    <w:rsid w:val="001B4E10"/>
    <w:rsid w:val="001C5650"/>
    <w:rsid w:val="001F4729"/>
    <w:rsid w:val="001F63BC"/>
    <w:rsid w:val="00202F9F"/>
    <w:rsid w:val="00207D2F"/>
    <w:rsid w:val="002133CF"/>
    <w:rsid w:val="002169F1"/>
    <w:rsid w:val="00220AF2"/>
    <w:rsid w:val="002266A8"/>
    <w:rsid w:val="00243B67"/>
    <w:rsid w:val="00253C1E"/>
    <w:rsid w:val="00263412"/>
    <w:rsid w:val="0026372A"/>
    <w:rsid w:val="002770E0"/>
    <w:rsid w:val="00282AED"/>
    <w:rsid w:val="002A6848"/>
    <w:rsid w:val="002C03C5"/>
    <w:rsid w:val="002C0BF8"/>
    <w:rsid w:val="002C745C"/>
    <w:rsid w:val="002D4BB4"/>
    <w:rsid w:val="002D5CD0"/>
    <w:rsid w:val="002D6828"/>
    <w:rsid w:val="002E75CE"/>
    <w:rsid w:val="002F166B"/>
    <w:rsid w:val="00307EE2"/>
    <w:rsid w:val="0031391C"/>
    <w:rsid w:val="00315111"/>
    <w:rsid w:val="003232DD"/>
    <w:rsid w:val="00341264"/>
    <w:rsid w:val="003437A1"/>
    <w:rsid w:val="00347F00"/>
    <w:rsid w:val="00355672"/>
    <w:rsid w:val="00355D86"/>
    <w:rsid w:val="0036196F"/>
    <w:rsid w:val="00371275"/>
    <w:rsid w:val="0038675C"/>
    <w:rsid w:val="003D604E"/>
    <w:rsid w:val="003E4F67"/>
    <w:rsid w:val="003F202B"/>
    <w:rsid w:val="00400B9C"/>
    <w:rsid w:val="0041219B"/>
    <w:rsid w:val="00435A1D"/>
    <w:rsid w:val="00437EAA"/>
    <w:rsid w:val="00444159"/>
    <w:rsid w:val="00446594"/>
    <w:rsid w:val="004608D2"/>
    <w:rsid w:val="00466795"/>
    <w:rsid w:val="00472018"/>
    <w:rsid w:val="00473C66"/>
    <w:rsid w:val="00493A5E"/>
    <w:rsid w:val="004A37DE"/>
    <w:rsid w:val="004B6E21"/>
    <w:rsid w:val="004E2871"/>
    <w:rsid w:val="004E43A8"/>
    <w:rsid w:val="004F7560"/>
    <w:rsid w:val="00501F8E"/>
    <w:rsid w:val="005252A6"/>
    <w:rsid w:val="005447C7"/>
    <w:rsid w:val="005455B5"/>
    <w:rsid w:val="00563B90"/>
    <w:rsid w:val="005651E0"/>
    <w:rsid w:val="005657CE"/>
    <w:rsid w:val="0057043F"/>
    <w:rsid w:val="005829FB"/>
    <w:rsid w:val="005B0491"/>
    <w:rsid w:val="005B3092"/>
    <w:rsid w:val="005B43A9"/>
    <w:rsid w:val="005C042F"/>
    <w:rsid w:val="005C1460"/>
    <w:rsid w:val="005E7432"/>
    <w:rsid w:val="005F6DB7"/>
    <w:rsid w:val="0061544D"/>
    <w:rsid w:val="00616FCE"/>
    <w:rsid w:val="00623362"/>
    <w:rsid w:val="006538B7"/>
    <w:rsid w:val="0065512D"/>
    <w:rsid w:val="00656894"/>
    <w:rsid w:val="0066055B"/>
    <w:rsid w:val="00660D84"/>
    <w:rsid w:val="00672E8A"/>
    <w:rsid w:val="00673360"/>
    <w:rsid w:val="00682A39"/>
    <w:rsid w:val="00693673"/>
    <w:rsid w:val="006A2B87"/>
    <w:rsid w:val="006B093F"/>
    <w:rsid w:val="006B27E0"/>
    <w:rsid w:val="006B3C48"/>
    <w:rsid w:val="006C19D3"/>
    <w:rsid w:val="006C602D"/>
    <w:rsid w:val="006C788B"/>
    <w:rsid w:val="006D2115"/>
    <w:rsid w:val="006E4684"/>
    <w:rsid w:val="006F0D07"/>
    <w:rsid w:val="00706861"/>
    <w:rsid w:val="00714D10"/>
    <w:rsid w:val="00724377"/>
    <w:rsid w:val="00731959"/>
    <w:rsid w:val="00745BB7"/>
    <w:rsid w:val="00746752"/>
    <w:rsid w:val="00760E8C"/>
    <w:rsid w:val="00762BCE"/>
    <w:rsid w:val="00764D7B"/>
    <w:rsid w:val="007747BD"/>
    <w:rsid w:val="00787F38"/>
    <w:rsid w:val="007B29EE"/>
    <w:rsid w:val="007D108C"/>
    <w:rsid w:val="007D69F8"/>
    <w:rsid w:val="00804F8F"/>
    <w:rsid w:val="00814905"/>
    <w:rsid w:val="00817277"/>
    <w:rsid w:val="00825D54"/>
    <w:rsid w:val="008334DA"/>
    <w:rsid w:val="00854775"/>
    <w:rsid w:val="008572E6"/>
    <w:rsid w:val="008608E1"/>
    <w:rsid w:val="00860FD8"/>
    <w:rsid w:val="00865101"/>
    <w:rsid w:val="008713AA"/>
    <w:rsid w:val="00872222"/>
    <w:rsid w:val="00874FD2"/>
    <w:rsid w:val="008820FA"/>
    <w:rsid w:val="00885E5C"/>
    <w:rsid w:val="008A20C1"/>
    <w:rsid w:val="008B3D64"/>
    <w:rsid w:val="008D7F08"/>
    <w:rsid w:val="008F308A"/>
    <w:rsid w:val="008F72AE"/>
    <w:rsid w:val="00902376"/>
    <w:rsid w:val="009056AB"/>
    <w:rsid w:val="009135AD"/>
    <w:rsid w:val="00915664"/>
    <w:rsid w:val="00923544"/>
    <w:rsid w:val="00924F21"/>
    <w:rsid w:val="009330C9"/>
    <w:rsid w:val="00934E20"/>
    <w:rsid w:val="009450B7"/>
    <w:rsid w:val="00946EA0"/>
    <w:rsid w:val="00955B5C"/>
    <w:rsid w:val="0096485A"/>
    <w:rsid w:val="00964D4B"/>
    <w:rsid w:val="00975373"/>
    <w:rsid w:val="0098404E"/>
    <w:rsid w:val="00994025"/>
    <w:rsid w:val="009A7596"/>
    <w:rsid w:val="009B1797"/>
    <w:rsid w:val="009D3D89"/>
    <w:rsid w:val="009D7352"/>
    <w:rsid w:val="009E184A"/>
    <w:rsid w:val="009E5CFD"/>
    <w:rsid w:val="009F4531"/>
    <w:rsid w:val="009F6517"/>
    <w:rsid w:val="00A03AF5"/>
    <w:rsid w:val="00A05A66"/>
    <w:rsid w:val="00A06754"/>
    <w:rsid w:val="00A16076"/>
    <w:rsid w:val="00A310C8"/>
    <w:rsid w:val="00A33852"/>
    <w:rsid w:val="00A375B7"/>
    <w:rsid w:val="00A458D2"/>
    <w:rsid w:val="00A56B08"/>
    <w:rsid w:val="00A628DE"/>
    <w:rsid w:val="00A92D90"/>
    <w:rsid w:val="00A97DF2"/>
    <w:rsid w:val="00AB0EC0"/>
    <w:rsid w:val="00AD46E7"/>
    <w:rsid w:val="00AE4CA3"/>
    <w:rsid w:val="00AF344E"/>
    <w:rsid w:val="00B025ED"/>
    <w:rsid w:val="00B12747"/>
    <w:rsid w:val="00B138AC"/>
    <w:rsid w:val="00B177FE"/>
    <w:rsid w:val="00B264B8"/>
    <w:rsid w:val="00B301CB"/>
    <w:rsid w:val="00B374D7"/>
    <w:rsid w:val="00B4697B"/>
    <w:rsid w:val="00B60D29"/>
    <w:rsid w:val="00B87F60"/>
    <w:rsid w:val="00B90414"/>
    <w:rsid w:val="00B9468B"/>
    <w:rsid w:val="00BA2A6B"/>
    <w:rsid w:val="00BA6BAB"/>
    <w:rsid w:val="00BD09D8"/>
    <w:rsid w:val="00BD4FFD"/>
    <w:rsid w:val="00BE5A26"/>
    <w:rsid w:val="00BF4A32"/>
    <w:rsid w:val="00BF59E2"/>
    <w:rsid w:val="00C02CE5"/>
    <w:rsid w:val="00C06070"/>
    <w:rsid w:val="00C12A20"/>
    <w:rsid w:val="00C21587"/>
    <w:rsid w:val="00C237BE"/>
    <w:rsid w:val="00C60E4C"/>
    <w:rsid w:val="00C65767"/>
    <w:rsid w:val="00C900B8"/>
    <w:rsid w:val="00C9728E"/>
    <w:rsid w:val="00CA45D3"/>
    <w:rsid w:val="00CA5F9E"/>
    <w:rsid w:val="00CC35D0"/>
    <w:rsid w:val="00CC4A73"/>
    <w:rsid w:val="00CD7BD5"/>
    <w:rsid w:val="00CF2BAD"/>
    <w:rsid w:val="00CF3375"/>
    <w:rsid w:val="00D009CE"/>
    <w:rsid w:val="00D0596A"/>
    <w:rsid w:val="00D20C9B"/>
    <w:rsid w:val="00D2516C"/>
    <w:rsid w:val="00D26066"/>
    <w:rsid w:val="00D57944"/>
    <w:rsid w:val="00D779C2"/>
    <w:rsid w:val="00D93ED0"/>
    <w:rsid w:val="00D9518A"/>
    <w:rsid w:val="00DB04B6"/>
    <w:rsid w:val="00DB3D13"/>
    <w:rsid w:val="00DB5FE7"/>
    <w:rsid w:val="00DD1375"/>
    <w:rsid w:val="00DD58F9"/>
    <w:rsid w:val="00DE1640"/>
    <w:rsid w:val="00DE241C"/>
    <w:rsid w:val="00E17110"/>
    <w:rsid w:val="00E21634"/>
    <w:rsid w:val="00E2263D"/>
    <w:rsid w:val="00E31082"/>
    <w:rsid w:val="00E34646"/>
    <w:rsid w:val="00E34EA3"/>
    <w:rsid w:val="00E515BF"/>
    <w:rsid w:val="00E60962"/>
    <w:rsid w:val="00E64612"/>
    <w:rsid w:val="00E6613E"/>
    <w:rsid w:val="00E71E13"/>
    <w:rsid w:val="00E94FE6"/>
    <w:rsid w:val="00EA1DC0"/>
    <w:rsid w:val="00EA739B"/>
    <w:rsid w:val="00ED4710"/>
    <w:rsid w:val="00ED5C3A"/>
    <w:rsid w:val="00EE067D"/>
    <w:rsid w:val="00F07C9A"/>
    <w:rsid w:val="00F11633"/>
    <w:rsid w:val="00F14478"/>
    <w:rsid w:val="00F23E06"/>
    <w:rsid w:val="00F24CC3"/>
    <w:rsid w:val="00F51B1B"/>
    <w:rsid w:val="00F62B05"/>
    <w:rsid w:val="00F67A4F"/>
    <w:rsid w:val="00F75D96"/>
    <w:rsid w:val="00F8144E"/>
    <w:rsid w:val="00F83B74"/>
    <w:rsid w:val="00F908B4"/>
    <w:rsid w:val="00F92B85"/>
    <w:rsid w:val="00F95E1F"/>
    <w:rsid w:val="00FC0ABD"/>
    <w:rsid w:val="00FC7880"/>
    <w:rsid w:val="00FD157D"/>
    <w:rsid w:val="00FE52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C8AFC"/>
  <w15:chartTrackingRefBased/>
  <w15:docId w15:val="{D85E7A45-8372-4CDC-9CCE-E2DCBB33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00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608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08E1"/>
  </w:style>
  <w:style w:type="paragraph" w:styleId="Pidipagina">
    <w:name w:val="footer"/>
    <w:basedOn w:val="Normale"/>
    <w:link w:val="PidipaginaCarattere"/>
    <w:uiPriority w:val="99"/>
    <w:unhideWhenUsed/>
    <w:rsid w:val="008608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08E1"/>
  </w:style>
  <w:style w:type="paragraph" w:styleId="Testofumetto">
    <w:name w:val="Balloon Text"/>
    <w:basedOn w:val="Normale"/>
    <w:link w:val="TestofumettoCarattere"/>
    <w:uiPriority w:val="99"/>
    <w:semiHidden/>
    <w:unhideWhenUsed/>
    <w:rsid w:val="00FE528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E5286"/>
    <w:rPr>
      <w:rFonts w:ascii="Segoe UI" w:hAnsi="Segoe UI" w:cs="Segoe UI"/>
      <w:sz w:val="18"/>
      <w:szCs w:val="18"/>
    </w:rPr>
  </w:style>
  <w:style w:type="character" w:styleId="Collegamentoipertestuale">
    <w:name w:val="Hyperlink"/>
    <w:basedOn w:val="Carpredefinitoparagrafo"/>
    <w:uiPriority w:val="99"/>
    <w:unhideWhenUsed/>
    <w:rsid w:val="00EA1DC0"/>
    <w:rPr>
      <w:color w:val="0563C1" w:themeColor="hyperlink"/>
      <w:u w:val="single"/>
    </w:rPr>
  </w:style>
  <w:style w:type="character" w:styleId="Enfasicorsivo">
    <w:name w:val="Emphasis"/>
    <w:basedOn w:val="Carpredefinitoparagrafo"/>
    <w:uiPriority w:val="20"/>
    <w:qFormat/>
    <w:rsid w:val="00050ED2"/>
    <w:rPr>
      <w:i/>
      <w:iCs/>
    </w:rPr>
  </w:style>
  <w:style w:type="paragraph" w:styleId="NormaleWeb">
    <w:name w:val="Normal (Web)"/>
    <w:basedOn w:val="Normale"/>
    <w:uiPriority w:val="99"/>
    <w:unhideWhenUsed/>
    <w:rsid w:val="0065512D"/>
    <w:pPr>
      <w:spacing w:after="200" w:line="276" w:lineRule="auto"/>
    </w:pPr>
    <w:rPr>
      <w:rFonts w:ascii="Times New Roman" w:hAnsi="Times New Roman" w:cs="Times New Roman"/>
      <w:sz w:val="24"/>
      <w:szCs w:val="24"/>
    </w:rPr>
  </w:style>
  <w:style w:type="paragraph" w:styleId="Paragrafoelenco">
    <w:name w:val="List Paragraph"/>
    <w:basedOn w:val="Normale"/>
    <w:uiPriority w:val="34"/>
    <w:qFormat/>
    <w:rsid w:val="0065512D"/>
    <w:pPr>
      <w:spacing w:after="200" w:line="276" w:lineRule="auto"/>
      <w:ind w:left="720"/>
      <w:contextualSpacing/>
    </w:pPr>
  </w:style>
  <w:style w:type="paragraph" w:styleId="Corpotesto">
    <w:name w:val="Body Text"/>
    <w:basedOn w:val="Normale"/>
    <w:link w:val="CorpotestoCarattere"/>
    <w:uiPriority w:val="1"/>
    <w:qFormat/>
    <w:rsid w:val="0057043F"/>
    <w:pPr>
      <w:widowControl w:val="0"/>
      <w:autoSpaceDE w:val="0"/>
      <w:autoSpaceDN w:val="0"/>
      <w:spacing w:after="0" w:line="240" w:lineRule="auto"/>
      <w:ind w:left="2153"/>
      <w:jc w:val="both"/>
    </w:pPr>
    <w:rPr>
      <w:rFonts w:ascii="Verdana" w:eastAsia="Verdana" w:hAnsi="Verdana" w:cs="Verdana"/>
    </w:rPr>
  </w:style>
  <w:style w:type="character" w:customStyle="1" w:styleId="CorpotestoCarattere">
    <w:name w:val="Corpo testo Carattere"/>
    <w:basedOn w:val="Carpredefinitoparagrafo"/>
    <w:link w:val="Corpotesto"/>
    <w:uiPriority w:val="1"/>
    <w:rsid w:val="0057043F"/>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975D4-13BF-40E5-9974-8B2513C4E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1258</Words>
  <Characters>7175</Characters>
  <Application>Microsoft Office Word</Application>
  <DocSecurity>0</DocSecurity>
  <Lines>59</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Marchetti Franca</cp:lastModifiedBy>
  <cp:revision>2</cp:revision>
  <cp:lastPrinted>2019-12-17T09:50:00Z</cp:lastPrinted>
  <dcterms:created xsi:type="dcterms:W3CDTF">2022-01-21T15:06:00Z</dcterms:created>
  <dcterms:modified xsi:type="dcterms:W3CDTF">2022-01-21T15:06:00Z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maleonet@microsoft.com</vt:lpwstr>
  </property>
  <property fmtid="{D5CDD505-2E9C-101B-9397-08002B2CF9AE}" pid="5" name="MSIP_Label_f42aa342-8706-4288-bd11-ebb85995028c_SetDate">
    <vt:lpwstr>2018-06-06T09:40:33.4633487Z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