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A00B" w14:textId="77777777" w:rsidR="006E742E" w:rsidRDefault="006E742E" w:rsidP="006E742E">
      <w:pPr>
        <w:tabs>
          <w:tab w:val="left" w:pos="1276"/>
        </w:tabs>
        <w:spacing w:after="0" w:line="300" w:lineRule="atLeast"/>
        <w:jc w:val="both"/>
        <w:rPr>
          <w:rFonts w:ascii="Verdana" w:hAnsi="Verdana" w:cstheme="minorHAnsi"/>
          <w:b/>
          <w:bCs/>
          <w:iCs/>
        </w:rPr>
      </w:pPr>
    </w:p>
    <w:p w14:paraId="2DBD359B" w14:textId="77777777" w:rsidR="006E742E" w:rsidRDefault="006E742E" w:rsidP="006E742E">
      <w:pPr>
        <w:tabs>
          <w:tab w:val="left" w:pos="1276"/>
        </w:tabs>
        <w:spacing w:after="0" w:line="300" w:lineRule="atLeast"/>
        <w:jc w:val="both"/>
        <w:rPr>
          <w:rFonts w:ascii="Verdana" w:hAnsi="Verdana" w:cstheme="minorHAnsi"/>
          <w:b/>
          <w:bCs/>
          <w:iCs/>
        </w:rPr>
      </w:pPr>
    </w:p>
    <w:p w14:paraId="222F9B96" w14:textId="307941DF" w:rsidR="00DB64F1" w:rsidRPr="005F3A82" w:rsidRDefault="00DB64F1" w:rsidP="00E75D83">
      <w:pPr>
        <w:tabs>
          <w:tab w:val="left" w:pos="1276"/>
        </w:tabs>
        <w:spacing w:after="0" w:line="300" w:lineRule="atLeast"/>
        <w:jc w:val="both"/>
        <w:rPr>
          <w:rFonts w:ascii="Verdana" w:hAnsi="Verdana" w:cstheme="minorHAnsi"/>
          <w:b/>
          <w:bCs/>
          <w:iCs/>
        </w:rPr>
      </w:pPr>
      <w:r w:rsidRPr="005F3A82">
        <w:rPr>
          <w:rFonts w:ascii="Verdana" w:hAnsi="Verdana" w:cstheme="minorHAnsi"/>
          <w:b/>
          <w:bCs/>
          <w:iCs/>
        </w:rPr>
        <w:t>DOMANDA: Ho un contratto a tempo determinato, con iscrizione all’Inps – Gestione Dipendenti Pubblici, posso presentare la domanda di partecipazione</w:t>
      </w:r>
      <w:r w:rsidR="00632405" w:rsidRPr="005F3A82">
        <w:rPr>
          <w:rFonts w:ascii="Verdana" w:hAnsi="Verdana" w:cstheme="minorHAnsi"/>
          <w:b/>
          <w:bCs/>
          <w:iCs/>
        </w:rPr>
        <w:t xml:space="preserve"> ai bandi </w:t>
      </w:r>
      <w:r w:rsidRPr="005F3A82">
        <w:rPr>
          <w:rFonts w:ascii="Verdana" w:hAnsi="Verdana" w:cstheme="minorHAnsi"/>
          <w:b/>
          <w:bCs/>
          <w:iCs/>
        </w:rPr>
        <w:t>per mio figlio?</w:t>
      </w:r>
    </w:p>
    <w:p w14:paraId="177089A2" w14:textId="4EBE4470" w:rsidR="00DB64F1" w:rsidRPr="005F3A82" w:rsidRDefault="00DB64F1" w:rsidP="00E75D83">
      <w:pPr>
        <w:tabs>
          <w:tab w:val="left" w:pos="1276"/>
        </w:tabs>
        <w:spacing w:after="0" w:line="300" w:lineRule="atLeast"/>
        <w:jc w:val="both"/>
        <w:rPr>
          <w:rFonts w:ascii="Verdana" w:hAnsi="Verdana" w:cstheme="minorHAnsi"/>
          <w:bCs/>
          <w:iCs/>
        </w:rPr>
      </w:pPr>
      <w:r w:rsidRPr="005F3A82">
        <w:rPr>
          <w:rFonts w:ascii="Verdana" w:hAnsi="Verdana" w:cstheme="minorHAnsi"/>
          <w:b/>
          <w:bCs/>
          <w:iCs/>
        </w:rPr>
        <w:t>R</w:t>
      </w:r>
      <w:r w:rsidRPr="005F3A82">
        <w:rPr>
          <w:rFonts w:ascii="Verdana" w:hAnsi="Verdana" w:cstheme="minorHAnsi"/>
          <w:b/>
          <w:bCs/>
          <w:i/>
          <w:iCs/>
        </w:rPr>
        <w:t>.:</w:t>
      </w:r>
      <w:r w:rsidRPr="005F3A82">
        <w:rPr>
          <w:rFonts w:ascii="Verdana" w:hAnsi="Verdana" w:cstheme="minorHAnsi"/>
          <w:bCs/>
          <w:i/>
          <w:iCs/>
        </w:rPr>
        <w:t xml:space="preserve"> Si, purché </w:t>
      </w:r>
      <w:r w:rsidR="00211266" w:rsidRPr="005F3A82">
        <w:rPr>
          <w:rFonts w:ascii="Verdana" w:hAnsi="Verdana" w:cstheme="minorHAnsi"/>
          <w:bCs/>
          <w:i/>
          <w:iCs/>
        </w:rPr>
        <w:t xml:space="preserve">sia </w:t>
      </w:r>
      <w:r w:rsidRPr="005F3A82">
        <w:rPr>
          <w:rFonts w:ascii="Verdana" w:hAnsi="Verdana" w:cstheme="minorHAnsi"/>
          <w:bCs/>
          <w:i/>
          <w:iCs/>
        </w:rPr>
        <w:t>in servizio ed iscritto al Fondo Credito alla data di scadenza del Bando</w:t>
      </w:r>
      <w:r w:rsidRPr="005F3A82">
        <w:rPr>
          <w:rFonts w:ascii="Verdana" w:hAnsi="Verdana" w:cstheme="minorHAnsi"/>
          <w:bCs/>
          <w:iCs/>
        </w:rPr>
        <w:t>.</w:t>
      </w:r>
    </w:p>
    <w:p w14:paraId="74546150" w14:textId="64263817" w:rsidR="006E742E" w:rsidRPr="005F3A82" w:rsidRDefault="006E742E" w:rsidP="00E75D83">
      <w:pPr>
        <w:tabs>
          <w:tab w:val="left" w:pos="1276"/>
        </w:tabs>
        <w:spacing w:after="0" w:line="300" w:lineRule="atLeast"/>
        <w:jc w:val="both"/>
        <w:rPr>
          <w:rFonts w:ascii="Verdana" w:hAnsi="Verdana" w:cstheme="minorHAnsi"/>
          <w:bCs/>
          <w:iCs/>
        </w:rPr>
      </w:pPr>
    </w:p>
    <w:p w14:paraId="2AEDAB1E" w14:textId="77777777" w:rsidR="0053322A" w:rsidRPr="005F3A82" w:rsidRDefault="0053322A" w:rsidP="0053322A">
      <w:pPr>
        <w:tabs>
          <w:tab w:val="left" w:pos="1276"/>
        </w:tabs>
        <w:spacing w:after="0" w:line="300" w:lineRule="atLeast"/>
        <w:jc w:val="both"/>
        <w:rPr>
          <w:rFonts w:ascii="Verdana" w:hAnsi="Verdana" w:cstheme="minorHAnsi"/>
          <w:b/>
          <w:bCs/>
          <w:iCs/>
        </w:rPr>
      </w:pPr>
      <w:bookmarkStart w:id="0" w:name="_Hlk66969331"/>
      <w:r w:rsidRPr="005F3A82">
        <w:rPr>
          <w:rFonts w:ascii="Verdana" w:hAnsi="Verdana" w:cstheme="minorHAnsi"/>
          <w:b/>
          <w:bCs/>
          <w:iCs/>
        </w:rPr>
        <w:t xml:space="preserve">DOMANDA: Sono un </w:t>
      </w:r>
      <w:r w:rsidR="00340D60" w:rsidRPr="005F3A82">
        <w:rPr>
          <w:rFonts w:ascii="Verdana" w:hAnsi="Verdana" w:cstheme="minorHAnsi"/>
          <w:b/>
          <w:bCs/>
          <w:iCs/>
        </w:rPr>
        <w:t>neoassunto</w:t>
      </w:r>
      <w:r w:rsidR="0055289C" w:rsidRPr="005F3A82">
        <w:rPr>
          <w:rFonts w:ascii="Verdana" w:hAnsi="Verdana" w:cstheme="minorHAnsi"/>
          <w:b/>
          <w:bCs/>
          <w:iCs/>
        </w:rPr>
        <w:t xml:space="preserve"> a tempo indeterminato</w:t>
      </w:r>
      <w:r w:rsidRPr="005F3A82">
        <w:rPr>
          <w:rFonts w:ascii="Verdana" w:hAnsi="Verdana" w:cstheme="minorHAnsi"/>
          <w:b/>
          <w:bCs/>
          <w:iCs/>
        </w:rPr>
        <w:t>, con iscrizione all’Inps – Gestione Dipendenti Pubblici, posso presentare la domanda di partecipazione per mio figlio?</w:t>
      </w:r>
    </w:p>
    <w:p w14:paraId="7ACA5EB5" w14:textId="77777777" w:rsidR="0053322A" w:rsidRPr="005F3A82" w:rsidRDefault="0053322A" w:rsidP="00E75D83">
      <w:pPr>
        <w:tabs>
          <w:tab w:val="left" w:pos="1276"/>
        </w:tabs>
        <w:spacing w:after="0" w:line="300" w:lineRule="atLeast"/>
        <w:jc w:val="both"/>
        <w:rPr>
          <w:rFonts w:ascii="Verdana" w:hAnsi="Verdana"/>
          <w:i/>
        </w:rPr>
      </w:pPr>
      <w:r w:rsidRPr="005F3A82">
        <w:rPr>
          <w:rFonts w:ascii="Verdana" w:hAnsi="Verdana" w:cstheme="minorHAnsi"/>
          <w:bCs/>
          <w:iCs/>
        </w:rPr>
        <w:t xml:space="preserve">R.: </w:t>
      </w:r>
      <w:r w:rsidR="00375D50" w:rsidRPr="005F3A82">
        <w:rPr>
          <w:rFonts w:ascii="Verdana" w:hAnsi="Verdana" w:cstheme="minorHAnsi"/>
          <w:bCs/>
          <w:i/>
          <w:iCs/>
        </w:rPr>
        <w:t>Si, purché</w:t>
      </w:r>
      <w:r w:rsidR="00375D50" w:rsidRPr="005F3A82">
        <w:rPr>
          <w:rFonts w:ascii="Verdana" w:hAnsi="Verdana"/>
          <w:i/>
        </w:rPr>
        <w:t xml:space="preserve"> </w:t>
      </w:r>
      <w:r w:rsidR="00375D50" w:rsidRPr="005F3A82">
        <w:rPr>
          <w:rFonts w:ascii="Verdana" w:hAnsi="Verdana" w:cstheme="minorHAnsi"/>
          <w:bCs/>
          <w:i/>
          <w:iCs/>
        </w:rPr>
        <w:t xml:space="preserve">sulla busta paga/cedolino stipendio sia presente la ritenuta dello 0,35% </w:t>
      </w:r>
      <w:r w:rsidR="00FB4534" w:rsidRPr="005F3A82">
        <w:rPr>
          <w:rFonts w:ascii="Verdana" w:hAnsi="Verdana" w:cstheme="minorHAnsi"/>
          <w:bCs/>
          <w:i/>
          <w:iCs/>
        </w:rPr>
        <w:t xml:space="preserve">di Iscrizione al Fondo Credito </w:t>
      </w:r>
      <w:r w:rsidR="00375D50" w:rsidRPr="005F3A82">
        <w:rPr>
          <w:rFonts w:ascii="Verdana" w:hAnsi="Verdana" w:cstheme="minorHAnsi"/>
          <w:bCs/>
          <w:i/>
          <w:iCs/>
        </w:rPr>
        <w:t>alla data di scadenza del Bando</w:t>
      </w:r>
      <w:r w:rsidR="003900AE" w:rsidRPr="005F3A82">
        <w:rPr>
          <w:rFonts w:ascii="Verdana" w:hAnsi="Verdana" w:cstheme="minorHAnsi"/>
          <w:bCs/>
          <w:i/>
          <w:iCs/>
        </w:rPr>
        <w:t xml:space="preserve"> </w:t>
      </w:r>
    </w:p>
    <w:bookmarkEnd w:id="0"/>
    <w:p w14:paraId="40A04A87" w14:textId="77777777" w:rsidR="00375D50" w:rsidRPr="005F3A82" w:rsidRDefault="00375D50" w:rsidP="00E75D83">
      <w:pPr>
        <w:tabs>
          <w:tab w:val="left" w:pos="1276"/>
        </w:tabs>
        <w:spacing w:after="0" w:line="300" w:lineRule="atLeast"/>
        <w:jc w:val="both"/>
        <w:rPr>
          <w:rFonts w:ascii="Verdana" w:hAnsi="Verdana"/>
          <w:i/>
        </w:rPr>
      </w:pPr>
    </w:p>
    <w:p w14:paraId="192D3D2D" w14:textId="574AEFB9" w:rsidR="005228A8" w:rsidRPr="005F3A82" w:rsidRDefault="005228A8" w:rsidP="005228A8">
      <w:pPr>
        <w:tabs>
          <w:tab w:val="left" w:pos="1276"/>
        </w:tabs>
        <w:spacing w:after="0" w:line="240" w:lineRule="auto"/>
        <w:jc w:val="both"/>
        <w:rPr>
          <w:rFonts w:ascii="Verdana" w:hAnsi="Verdana" w:cstheme="minorHAnsi"/>
          <w:b/>
          <w:bCs/>
          <w:iCs/>
        </w:rPr>
      </w:pPr>
      <w:bookmarkStart w:id="1" w:name="_Hlk66958406"/>
      <w:r w:rsidRPr="005F3A82">
        <w:rPr>
          <w:rFonts w:ascii="Verdana" w:hAnsi="Verdana" w:cstheme="minorHAnsi"/>
          <w:b/>
          <w:bCs/>
          <w:iCs/>
        </w:rPr>
        <w:t xml:space="preserve">DOMANDA: Ho un contratto a tempo indeterminato, con iscrizione all’Inps – gestione </w:t>
      </w:r>
      <w:r w:rsidR="00DD53D0" w:rsidRPr="005F3A82">
        <w:rPr>
          <w:rFonts w:ascii="Verdana" w:hAnsi="Verdana" w:cstheme="minorHAnsi"/>
          <w:b/>
          <w:bCs/>
          <w:iCs/>
        </w:rPr>
        <w:t xml:space="preserve">fondo </w:t>
      </w:r>
      <w:r w:rsidR="008B24CA" w:rsidRPr="005F3A82">
        <w:rPr>
          <w:rFonts w:ascii="Verdana" w:hAnsi="Verdana" w:cstheme="minorHAnsi"/>
          <w:b/>
          <w:bCs/>
          <w:iCs/>
        </w:rPr>
        <w:t>Postelegrafonici</w:t>
      </w:r>
      <w:r w:rsidRPr="005F3A82">
        <w:rPr>
          <w:rFonts w:ascii="Verdana" w:hAnsi="Verdana" w:cstheme="minorHAnsi"/>
          <w:b/>
          <w:bCs/>
          <w:iCs/>
        </w:rPr>
        <w:t xml:space="preserve"> ma la domanda presentata per mia figlia è stata respinta per “incongruenza per il Titolare sulla verifica del diritto in posizione assicurativa”, cosa posso fare?</w:t>
      </w:r>
    </w:p>
    <w:p w14:paraId="0508D45A" w14:textId="77777777" w:rsidR="008B22BD" w:rsidRPr="005F3A82" w:rsidRDefault="005228A8" w:rsidP="008B22BD">
      <w:pPr>
        <w:tabs>
          <w:tab w:val="left" w:pos="1276"/>
        </w:tabs>
        <w:spacing w:after="0" w:line="240" w:lineRule="auto"/>
        <w:jc w:val="both"/>
        <w:rPr>
          <w:rFonts w:ascii="Verdana" w:eastAsia="Calibri" w:hAnsi="Verdana" w:cs="Calibri"/>
          <w:bCs/>
          <w:i/>
          <w:iCs/>
        </w:rPr>
      </w:pPr>
      <w:r w:rsidRPr="005F3A82">
        <w:rPr>
          <w:rFonts w:ascii="Verdana" w:hAnsi="Verdana" w:cstheme="minorHAnsi"/>
          <w:b/>
          <w:bCs/>
          <w:iCs/>
        </w:rPr>
        <w:t>R</w:t>
      </w:r>
      <w:r w:rsidRPr="005F3A82">
        <w:rPr>
          <w:rFonts w:ascii="Verdana" w:hAnsi="Verdana" w:cstheme="minorHAnsi"/>
          <w:b/>
          <w:bCs/>
          <w:i/>
          <w:iCs/>
        </w:rPr>
        <w:t>.:</w:t>
      </w:r>
      <w:r w:rsidRPr="005F3A82">
        <w:rPr>
          <w:rFonts w:ascii="Verdana" w:hAnsi="Verdana" w:cstheme="minorHAnsi"/>
          <w:bCs/>
          <w:i/>
          <w:iCs/>
        </w:rPr>
        <w:t xml:space="preserve"> Deve rivolgersi alla sede Inps territorialmente competente in base alla residenza anagrafica del beneficiario.</w:t>
      </w:r>
      <w:r w:rsidR="006A0C12" w:rsidRPr="005F3A82">
        <w:rPr>
          <w:rFonts w:ascii="Verdana" w:hAnsi="Verdana"/>
        </w:rPr>
        <w:t xml:space="preserve"> </w:t>
      </w:r>
      <w:bookmarkStart w:id="2" w:name="_Hlk66970435"/>
      <w:r w:rsidR="006A0C12" w:rsidRPr="005F3A82">
        <w:rPr>
          <w:rFonts w:ascii="Verdana" w:hAnsi="Verdana" w:cstheme="minorHAnsi"/>
          <w:bCs/>
          <w:i/>
          <w:iCs/>
        </w:rPr>
        <w:t xml:space="preserve">Indirizzi e caselle di posta elettronica sono reperibili sul sito www.inps.it nella sezione: </w:t>
      </w:r>
      <w:bookmarkEnd w:id="2"/>
      <w:r w:rsidR="008B22BD" w:rsidRPr="005F3A82">
        <w:rPr>
          <w:rFonts w:ascii="Verdana" w:eastAsia="Calibri" w:hAnsi="Verdana" w:cs="Calibri"/>
          <w:bCs/>
          <w:i/>
          <w:iCs/>
        </w:rPr>
        <w:t>Sedi e Contatti</w:t>
      </w:r>
    </w:p>
    <w:bookmarkEnd w:id="1"/>
    <w:p w14:paraId="047BC0B4" w14:textId="77777777" w:rsidR="00D5424C" w:rsidRPr="005F3A82" w:rsidRDefault="00D5424C" w:rsidP="005228A8">
      <w:pPr>
        <w:tabs>
          <w:tab w:val="left" w:pos="1276"/>
        </w:tabs>
        <w:spacing w:after="0" w:line="240" w:lineRule="auto"/>
        <w:jc w:val="both"/>
        <w:rPr>
          <w:rFonts w:ascii="Verdana" w:hAnsi="Verdana" w:cstheme="minorHAnsi"/>
          <w:bCs/>
          <w:i/>
          <w:iCs/>
        </w:rPr>
      </w:pPr>
    </w:p>
    <w:p w14:paraId="1A9C6F44" w14:textId="77777777" w:rsidR="00D5424C" w:rsidRPr="005F3A82" w:rsidRDefault="00D5424C" w:rsidP="00D5424C">
      <w:pPr>
        <w:tabs>
          <w:tab w:val="left" w:pos="1276"/>
        </w:tabs>
        <w:spacing w:after="0" w:line="240" w:lineRule="auto"/>
        <w:jc w:val="both"/>
        <w:rPr>
          <w:rFonts w:ascii="Verdana" w:hAnsi="Verdana" w:cstheme="minorHAnsi"/>
          <w:b/>
          <w:bCs/>
          <w:iCs/>
        </w:rPr>
      </w:pPr>
      <w:r w:rsidRPr="005F3A82">
        <w:rPr>
          <w:rFonts w:ascii="Verdana" w:hAnsi="Verdana" w:cstheme="minorHAnsi"/>
          <w:b/>
          <w:bCs/>
          <w:iCs/>
        </w:rPr>
        <w:t>DOMANDA: Ho un contratto annuale, con iscrizione all’Inps, come supplente nella scuola ma la domanda presentata per mia figlia è stata respinta per “incongruenza per il Titolare sulla verifica del diritto in posizione assicurativa”, cosa posso fare?</w:t>
      </w:r>
    </w:p>
    <w:p w14:paraId="70402426" w14:textId="77777777" w:rsidR="008B22BD" w:rsidRPr="005F3A82" w:rsidRDefault="00D5424C" w:rsidP="008B22BD">
      <w:pPr>
        <w:tabs>
          <w:tab w:val="left" w:pos="1276"/>
        </w:tabs>
        <w:spacing w:after="0" w:line="240" w:lineRule="auto"/>
        <w:jc w:val="both"/>
        <w:rPr>
          <w:rFonts w:ascii="Verdana" w:eastAsia="Calibri" w:hAnsi="Verdana" w:cs="Calibri"/>
          <w:bCs/>
          <w:i/>
          <w:iCs/>
        </w:rPr>
      </w:pPr>
      <w:r w:rsidRPr="005F3A82">
        <w:rPr>
          <w:rFonts w:ascii="Verdana" w:hAnsi="Verdana" w:cstheme="minorHAnsi"/>
          <w:b/>
          <w:bCs/>
          <w:iCs/>
        </w:rPr>
        <w:t>R</w:t>
      </w:r>
      <w:r w:rsidRPr="005F3A82">
        <w:rPr>
          <w:rFonts w:ascii="Verdana" w:hAnsi="Verdana" w:cstheme="minorHAnsi"/>
          <w:b/>
          <w:bCs/>
          <w:i/>
          <w:iCs/>
        </w:rPr>
        <w:t>.:</w:t>
      </w:r>
      <w:r w:rsidRPr="005F3A82">
        <w:rPr>
          <w:rFonts w:ascii="Verdana" w:hAnsi="Verdana" w:cstheme="minorHAnsi"/>
          <w:bCs/>
          <w:i/>
          <w:iCs/>
        </w:rPr>
        <w:t xml:space="preserve"> Deve rivolgersi alla sede Inps territorialmente competente in base alla residenza anagrafica del beneficiario.</w:t>
      </w:r>
      <w:r w:rsidR="006A0C12" w:rsidRPr="005F3A82">
        <w:rPr>
          <w:rFonts w:ascii="Verdana" w:hAnsi="Verdana" w:cstheme="minorHAnsi"/>
          <w:bCs/>
          <w:i/>
          <w:iCs/>
        </w:rPr>
        <w:t xml:space="preserve"> Indirizzi e caselle di posta elettronica sono reperibili sul sito www.inps.it nella sezione: </w:t>
      </w:r>
      <w:r w:rsidR="008B22BD" w:rsidRPr="005F3A82">
        <w:rPr>
          <w:rFonts w:ascii="Verdana" w:eastAsia="Calibri" w:hAnsi="Verdana" w:cs="Calibri"/>
          <w:bCs/>
          <w:i/>
          <w:iCs/>
        </w:rPr>
        <w:t>Sedi e Contatti</w:t>
      </w:r>
    </w:p>
    <w:p w14:paraId="0F7529AF" w14:textId="77777777" w:rsidR="00D5424C" w:rsidRPr="005F3A82" w:rsidRDefault="00D5424C" w:rsidP="005228A8">
      <w:pPr>
        <w:tabs>
          <w:tab w:val="left" w:pos="1276"/>
        </w:tabs>
        <w:spacing w:after="0" w:line="240" w:lineRule="auto"/>
        <w:jc w:val="both"/>
        <w:rPr>
          <w:rFonts w:ascii="Verdana" w:hAnsi="Verdana" w:cstheme="minorHAnsi"/>
          <w:bCs/>
          <w:i/>
          <w:iCs/>
        </w:rPr>
      </w:pPr>
    </w:p>
    <w:p w14:paraId="38128D6D" w14:textId="77777777" w:rsidR="00F04360" w:rsidRPr="005F3A82" w:rsidRDefault="00F04360" w:rsidP="005228A8">
      <w:pPr>
        <w:tabs>
          <w:tab w:val="left" w:pos="1276"/>
        </w:tabs>
        <w:spacing w:after="0" w:line="240" w:lineRule="auto"/>
        <w:jc w:val="both"/>
        <w:rPr>
          <w:rFonts w:ascii="Verdana" w:hAnsi="Verdana" w:cstheme="minorHAnsi"/>
          <w:bCs/>
          <w:i/>
          <w:iCs/>
        </w:rPr>
      </w:pPr>
    </w:p>
    <w:p w14:paraId="3AC85F25" w14:textId="138E3447" w:rsidR="00136F98" w:rsidRPr="005F3A82" w:rsidRDefault="00136F98" w:rsidP="00E75D83">
      <w:pPr>
        <w:shd w:val="clear" w:color="auto" w:fill="FFFFFF"/>
        <w:spacing w:after="0" w:line="240" w:lineRule="auto"/>
        <w:jc w:val="both"/>
        <w:rPr>
          <w:rFonts w:ascii="Verdana" w:eastAsia="Times New Roman" w:hAnsi="Verdana" w:cstheme="minorHAnsi"/>
          <w:b/>
          <w:lang w:eastAsia="it-IT"/>
        </w:rPr>
      </w:pPr>
      <w:r w:rsidRPr="005F3A82">
        <w:rPr>
          <w:rFonts w:ascii="Verdana" w:eastAsia="Times New Roman" w:hAnsi="Verdana" w:cstheme="minorHAnsi"/>
          <w:b/>
          <w:lang w:eastAsia="it-IT"/>
        </w:rPr>
        <w:t>DOMANDA: Sono in possesso dello SPID. Posso accedere nella procedura Inps e presentare domanda di partecipazione a</w:t>
      </w:r>
      <w:r w:rsidR="00632405" w:rsidRPr="005F3A82">
        <w:rPr>
          <w:rFonts w:ascii="Verdana" w:eastAsia="Times New Roman" w:hAnsi="Verdana" w:cstheme="minorHAnsi"/>
          <w:b/>
          <w:lang w:eastAsia="it-IT"/>
        </w:rPr>
        <w:t xml:space="preserve">i bandi </w:t>
      </w:r>
      <w:r w:rsidR="00DD574F" w:rsidRPr="005F3A82">
        <w:rPr>
          <w:rFonts w:ascii="Verdana" w:eastAsia="Times New Roman" w:hAnsi="Verdana" w:cstheme="minorHAnsi"/>
          <w:b/>
          <w:lang w:eastAsia="it-IT"/>
        </w:rPr>
        <w:t>202</w:t>
      </w:r>
      <w:r w:rsidR="00DD53D0" w:rsidRPr="005F3A82">
        <w:rPr>
          <w:rFonts w:ascii="Verdana" w:eastAsia="Times New Roman" w:hAnsi="Verdana" w:cstheme="minorHAnsi"/>
          <w:b/>
          <w:lang w:eastAsia="it-IT"/>
        </w:rPr>
        <w:t>3</w:t>
      </w:r>
      <w:r w:rsidRPr="005F3A82">
        <w:rPr>
          <w:rFonts w:ascii="Verdana" w:eastAsia="Times New Roman" w:hAnsi="Verdana" w:cstheme="minorHAnsi"/>
          <w:b/>
          <w:lang w:eastAsia="it-IT"/>
        </w:rPr>
        <w:t xml:space="preserve">? </w:t>
      </w:r>
    </w:p>
    <w:p w14:paraId="33F6F266" w14:textId="6F55234D" w:rsidR="003A3B9A" w:rsidRPr="005F3A82" w:rsidRDefault="00136F98" w:rsidP="00E75D83">
      <w:pPr>
        <w:shd w:val="clear" w:color="auto" w:fill="FFFFFF"/>
        <w:spacing w:after="0" w:line="240" w:lineRule="auto"/>
        <w:jc w:val="both"/>
        <w:rPr>
          <w:rFonts w:ascii="Verdana" w:eastAsia="Times New Roman" w:hAnsi="Verdana" w:cstheme="minorHAnsi"/>
          <w:i/>
          <w:lang w:eastAsia="it-IT"/>
        </w:rPr>
      </w:pPr>
      <w:r w:rsidRPr="005F3A82">
        <w:rPr>
          <w:rFonts w:ascii="Verdana" w:eastAsia="Times New Roman" w:hAnsi="Verdana" w:cstheme="minorHAnsi"/>
          <w:i/>
          <w:lang w:eastAsia="it-IT"/>
        </w:rPr>
        <w:t>R.  Sì, con lo SPID può presentare la domanda di partecipazione al bando</w:t>
      </w:r>
      <w:r w:rsidR="001E055A" w:rsidRPr="005F3A82">
        <w:rPr>
          <w:rFonts w:ascii="Verdana" w:eastAsia="Times New Roman" w:hAnsi="Verdana" w:cstheme="minorHAnsi"/>
          <w:i/>
          <w:lang w:eastAsia="it-IT"/>
        </w:rPr>
        <w:t>. S</w:t>
      </w:r>
      <w:r w:rsidRPr="005F3A82">
        <w:rPr>
          <w:rFonts w:ascii="Verdana" w:eastAsia="Times New Roman" w:hAnsi="Verdana" w:cstheme="minorHAnsi"/>
          <w:i/>
          <w:lang w:eastAsia="it-IT"/>
        </w:rPr>
        <w:t>i può accedere in procedura tramite SPID</w:t>
      </w:r>
      <w:r w:rsidR="00DD574F" w:rsidRPr="005F3A82">
        <w:rPr>
          <w:rFonts w:ascii="Verdana" w:eastAsia="Times New Roman" w:hAnsi="Verdana" w:cstheme="minorHAnsi"/>
          <w:i/>
          <w:lang w:eastAsia="it-IT"/>
        </w:rPr>
        <w:t xml:space="preserve">, </w:t>
      </w:r>
      <w:r w:rsidRPr="005F3A82">
        <w:rPr>
          <w:rFonts w:ascii="Verdana" w:eastAsia="Times New Roman" w:hAnsi="Verdana" w:cstheme="minorHAnsi"/>
          <w:i/>
          <w:lang w:eastAsia="it-IT"/>
        </w:rPr>
        <w:t>Carta di Identità Elettronica 3.0 (CIE)</w:t>
      </w:r>
      <w:r w:rsidR="00DD574F" w:rsidRPr="005F3A82">
        <w:rPr>
          <w:rFonts w:ascii="Verdana" w:eastAsia="Times New Roman" w:hAnsi="Verdana" w:cstheme="minorHAnsi"/>
          <w:i/>
          <w:lang w:eastAsia="it-IT"/>
        </w:rPr>
        <w:t xml:space="preserve"> e Carta Nazionale dei Servizi (CNS)</w:t>
      </w:r>
      <w:r w:rsidR="0055289C" w:rsidRPr="005F3A82">
        <w:rPr>
          <w:rFonts w:ascii="Verdana" w:eastAsia="Times New Roman" w:hAnsi="Verdana" w:cstheme="minorHAnsi"/>
          <w:i/>
          <w:lang w:eastAsia="it-IT"/>
        </w:rPr>
        <w:t xml:space="preserve">. </w:t>
      </w:r>
    </w:p>
    <w:p w14:paraId="23BDF25F" w14:textId="3038363D" w:rsidR="00136F98" w:rsidRPr="005F3A82" w:rsidRDefault="00C14975" w:rsidP="00E75D83">
      <w:pPr>
        <w:shd w:val="clear" w:color="auto" w:fill="FFFFFF"/>
        <w:spacing w:after="0" w:line="240" w:lineRule="auto"/>
        <w:jc w:val="both"/>
        <w:rPr>
          <w:rFonts w:ascii="Verdana" w:eastAsia="Times New Roman" w:hAnsi="Verdana" w:cstheme="minorHAnsi"/>
          <w:i/>
          <w:lang w:eastAsia="it-IT"/>
        </w:rPr>
      </w:pPr>
      <w:r w:rsidRPr="005F3A82">
        <w:rPr>
          <w:rFonts w:ascii="Verdana" w:eastAsia="Times New Roman" w:hAnsi="Verdana" w:cstheme="minorHAnsi"/>
          <w:i/>
          <w:lang w:eastAsia="it-IT"/>
        </w:rPr>
        <w:t>Per consentire di ricevere messaggi da parte di Inps dov</w:t>
      </w:r>
      <w:r w:rsidR="000219B5" w:rsidRPr="005F3A82">
        <w:rPr>
          <w:rFonts w:ascii="Verdana" w:eastAsia="Times New Roman" w:hAnsi="Verdana" w:cstheme="minorHAnsi"/>
          <w:i/>
          <w:lang w:eastAsia="it-IT"/>
        </w:rPr>
        <w:t xml:space="preserve">rà </w:t>
      </w:r>
      <w:r w:rsidR="0055289C" w:rsidRPr="005F3A82">
        <w:rPr>
          <w:rStyle w:val="Collegamentoipertestuale"/>
          <w:rFonts w:ascii="Verdana" w:hAnsi="Verdana"/>
          <w:i/>
          <w:color w:val="auto"/>
          <w:u w:val="none"/>
        </w:rPr>
        <w:t xml:space="preserve">autorizzare l’INPS all’uso dei contatti nell’area </w:t>
      </w:r>
      <w:proofErr w:type="spellStart"/>
      <w:r w:rsidR="0055289C" w:rsidRPr="005F3A82">
        <w:rPr>
          <w:rStyle w:val="Collegamentoipertestuale"/>
          <w:rFonts w:ascii="Verdana" w:hAnsi="Verdana"/>
          <w:i/>
          <w:color w:val="auto"/>
          <w:u w:val="none"/>
        </w:rPr>
        <w:t>MyINPS</w:t>
      </w:r>
      <w:proofErr w:type="spellEnd"/>
      <w:r w:rsidR="001E055A" w:rsidRPr="005F3A82">
        <w:rPr>
          <w:rStyle w:val="Collegamentoipertestuale"/>
          <w:rFonts w:ascii="Verdana" w:hAnsi="Verdana"/>
          <w:i/>
          <w:color w:val="auto"/>
          <w:u w:val="none"/>
        </w:rPr>
        <w:t xml:space="preserve"> e sempre su questa stessa area dovrà accedere se vorrà modificare alcuni dati</w:t>
      </w:r>
      <w:r w:rsidR="0055289C" w:rsidRPr="005F3A82">
        <w:rPr>
          <w:rStyle w:val="Collegamentoipertestuale"/>
          <w:rFonts w:ascii="Verdana" w:hAnsi="Verdana"/>
          <w:i/>
          <w:color w:val="auto"/>
          <w:u w:val="none"/>
        </w:rPr>
        <w:t>.</w:t>
      </w:r>
    </w:p>
    <w:p w14:paraId="4907ECA5" w14:textId="77777777" w:rsidR="0022552E" w:rsidRPr="005F3A82" w:rsidRDefault="0022552E" w:rsidP="00847876">
      <w:pPr>
        <w:tabs>
          <w:tab w:val="left" w:pos="1276"/>
        </w:tabs>
        <w:spacing w:after="0" w:line="300" w:lineRule="atLeast"/>
        <w:jc w:val="both"/>
        <w:rPr>
          <w:rFonts w:ascii="Verdana" w:hAnsi="Verdana" w:cstheme="minorHAnsi"/>
          <w:bCs/>
          <w:i/>
          <w:iCs/>
        </w:rPr>
      </w:pPr>
    </w:p>
    <w:p w14:paraId="500E5061" w14:textId="4F89C8BB" w:rsidR="00136F98" w:rsidRPr="005F3A82" w:rsidRDefault="00136F98" w:rsidP="00136F98">
      <w:pPr>
        <w:spacing w:after="0" w:line="300" w:lineRule="atLeast"/>
        <w:jc w:val="both"/>
        <w:rPr>
          <w:rFonts w:ascii="Verdana" w:hAnsi="Verdana" w:cstheme="minorHAnsi"/>
          <w:b/>
        </w:rPr>
      </w:pPr>
      <w:r w:rsidRPr="005F3A82">
        <w:rPr>
          <w:rFonts w:ascii="Verdana" w:hAnsi="Verdana" w:cstheme="minorHAnsi"/>
          <w:b/>
          <w:bCs/>
          <w:iCs/>
        </w:rPr>
        <w:t xml:space="preserve">DOMANDA: </w:t>
      </w:r>
      <w:r w:rsidRPr="005F3A82">
        <w:rPr>
          <w:rFonts w:ascii="Verdana" w:hAnsi="Verdana" w:cstheme="minorHAnsi"/>
          <w:b/>
          <w:iCs/>
        </w:rPr>
        <w:t xml:space="preserve">Devo correggere la e-mail presente in procedura in quanto i dati presenti </w:t>
      </w:r>
      <w:r w:rsidR="00DD574F" w:rsidRPr="005F3A82">
        <w:rPr>
          <w:rFonts w:ascii="Verdana" w:hAnsi="Verdana" w:cstheme="minorHAnsi"/>
          <w:b/>
          <w:iCs/>
        </w:rPr>
        <w:t xml:space="preserve">in </w:t>
      </w:r>
      <w:r w:rsidR="003A3B9A" w:rsidRPr="005F3A82">
        <w:rPr>
          <w:rFonts w:ascii="Verdana" w:hAnsi="Verdana" w:cstheme="minorHAnsi"/>
          <w:b/>
          <w:iCs/>
        </w:rPr>
        <w:t xml:space="preserve">SPID/CIE/CNS </w:t>
      </w:r>
      <w:r w:rsidRPr="005F3A82">
        <w:rPr>
          <w:rFonts w:ascii="Verdana" w:hAnsi="Verdana" w:cstheme="minorHAnsi"/>
          <w:b/>
          <w:iCs/>
        </w:rPr>
        <w:t>sono cambiati. Come posso modificarli?</w:t>
      </w:r>
    </w:p>
    <w:p w14:paraId="502E7C4B" w14:textId="7C67EEEB" w:rsidR="00136F98" w:rsidRPr="005F3A82" w:rsidRDefault="00136F98" w:rsidP="00136F98">
      <w:pPr>
        <w:tabs>
          <w:tab w:val="left" w:pos="1276"/>
        </w:tabs>
        <w:spacing w:after="0" w:line="300" w:lineRule="atLeast"/>
        <w:jc w:val="both"/>
        <w:rPr>
          <w:rStyle w:val="Collegamentoipertestuale"/>
          <w:rFonts w:ascii="Verdana" w:hAnsi="Verdana"/>
          <w:i/>
          <w:color w:val="auto"/>
          <w:u w:val="none"/>
        </w:rPr>
      </w:pPr>
      <w:r w:rsidRPr="005F3A82">
        <w:rPr>
          <w:rFonts w:ascii="Verdana" w:hAnsi="Verdana" w:cstheme="minorHAnsi"/>
          <w:b/>
          <w:bCs/>
        </w:rPr>
        <w:t>R.</w:t>
      </w:r>
      <w:r w:rsidRPr="005F3A82">
        <w:rPr>
          <w:rFonts w:ascii="Verdana" w:hAnsi="Verdana" w:cstheme="minorHAnsi"/>
          <w:bCs/>
        </w:rPr>
        <w:t xml:space="preserve">: </w:t>
      </w:r>
      <w:r w:rsidRPr="005F3A82">
        <w:rPr>
          <w:rFonts w:ascii="Verdana" w:hAnsi="Verdana" w:cstheme="minorHAnsi"/>
          <w:bCs/>
          <w:i/>
        </w:rPr>
        <w:t xml:space="preserve">Per </w:t>
      </w:r>
      <w:r w:rsidRPr="005F3A82">
        <w:rPr>
          <w:rFonts w:ascii="Verdana" w:hAnsi="Verdana" w:cstheme="minorHAnsi"/>
          <w:i/>
        </w:rPr>
        <w:t>aggiornare i propri dati</w:t>
      </w:r>
      <w:r w:rsidRPr="005F3A82">
        <w:rPr>
          <w:rFonts w:ascii="Verdana" w:hAnsi="Verdana" w:cstheme="minorHAnsi"/>
          <w:bCs/>
          <w:i/>
        </w:rPr>
        <w:t>, è nece</w:t>
      </w:r>
      <w:r w:rsidR="0037047F" w:rsidRPr="005F3A82">
        <w:rPr>
          <w:rFonts w:ascii="Verdana" w:hAnsi="Verdana" w:cstheme="minorHAnsi"/>
          <w:bCs/>
          <w:i/>
        </w:rPr>
        <w:t>ssario entrare sul portale Inps&gt;</w:t>
      </w:r>
      <w:r w:rsidRPr="005F3A82">
        <w:rPr>
          <w:rFonts w:ascii="Verdana" w:hAnsi="Verdana" w:cstheme="minorHAnsi"/>
          <w:bCs/>
          <w:i/>
        </w:rPr>
        <w:t xml:space="preserve"> </w:t>
      </w:r>
      <w:r w:rsidRPr="005F3A82">
        <w:rPr>
          <w:rFonts w:ascii="Verdana" w:hAnsi="Verdana" w:cstheme="minorHAnsi"/>
          <w:bCs/>
          <w:i/>
          <w:u w:val="single"/>
        </w:rPr>
        <w:t>Modifica dati anagrafici, indirizzo e recapiti personali</w:t>
      </w:r>
      <w:r w:rsidRPr="005F3A82">
        <w:rPr>
          <w:rFonts w:ascii="Verdana" w:hAnsi="Verdana" w:cstheme="minorHAnsi"/>
          <w:bCs/>
          <w:i/>
        </w:rPr>
        <w:t xml:space="preserve"> </w:t>
      </w:r>
      <w:r w:rsidRPr="005F3A82">
        <w:rPr>
          <w:rFonts w:ascii="Verdana" w:hAnsi="Verdana" w:cstheme="minorHAnsi"/>
          <w:i/>
        </w:rPr>
        <w:t xml:space="preserve">e </w:t>
      </w:r>
      <w:r w:rsidRPr="005F3A82">
        <w:rPr>
          <w:rFonts w:ascii="Verdana" w:hAnsi="Verdana" w:cstheme="minorHAnsi"/>
          <w:bCs/>
          <w:i/>
        </w:rPr>
        <w:t xml:space="preserve">accedere in procedura con il proprio </w:t>
      </w:r>
      <w:r w:rsidR="003A3B9A" w:rsidRPr="005F3A82">
        <w:rPr>
          <w:rFonts w:ascii="Verdana" w:hAnsi="Verdana" w:cstheme="minorHAnsi"/>
          <w:bCs/>
          <w:i/>
        </w:rPr>
        <w:t>SPID/CIE/CNS</w:t>
      </w:r>
      <w:r w:rsidRPr="005F3A82">
        <w:rPr>
          <w:rFonts w:ascii="Verdana" w:hAnsi="Verdana" w:cstheme="minorHAnsi"/>
          <w:bCs/>
          <w:i/>
        </w:rPr>
        <w:t>.</w:t>
      </w:r>
      <w:r w:rsidR="00BB2B5B" w:rsidRPr="005F3A82">
        <w:rPr>
          <w:rFonts w:ascii="Verdana" w:hAnsi="Verdana"/>
          <w:color w:val="FF0000"/>
        </w:rPr>
        <w:t xml:space="preserve"> </w:t>
      </w:r>
    </w:p>
    <w:p w14:paraId="22632808" w14:textId="77777777" w:rsidR="004573D7" w:rsidRPr="005F3A82" w:rsidRDefault="004573D7" w:rsidP="00136F98">
      <w:pPr>
        <w:tabs>
          <w:tab w:val="left" w:pos="1276"/>
        </w:tabs>
        <w:spacing w:after="0" w:line="300" w:lineRule="atLeast"/>
        <w:jc w:val="both"/>
        <w:rPr>
          <w:rStyle w:val="Collegamentoipertestuale"/>
          <w:rFonts w:ascii="Verdana" w:hAnsi="Verdana"/>
          <w:i/>
        </w:rPr>
      </w:pPr>
    </w:p>
    <w:p w14:paraId="1F051F9E" w14:textId="79AD75AB" w:rsidR="00D11566" w:rsidRPr="005F3A82" w:rsidRDefault="00D11566" w:rsidP="00D11566">
      <w:pPr>
        <w:spacing w:after="0" w:line="300" w:lineRule="atLeast"/>
        <w:jc w:val="both"/>
        <w:rPr>
          <w:rFonts w:ascii="Verdana" w:hAnsi="Verdana" w:cstheme="minorHAnsi"/>
          <w:b/>
          <w:iCs/>
        </w:rPr>
      </w:pPr>
      <w:bookmarkStart w:id="3" w:name="_Hlk66958945"/>
      <w:r w:rsidRPr="005F3A82">
        <w:rPr>
          <w:rFonts w:ascii="Verdana" w:hAnsi="Verdana" w:cstheme="minorHAnsi"/>
          <w:b/>
        </w:rPr>
        <w:t>DOMANDA</w:t>
      </w:r>
      <w:r w:rsidRPr="005F3A82">
        <w:rPr>
          <w:rFonts w:ascii="Verdana" w:hAnsi="Verdana" w:cstheme="minorHAnsi"/>
          <w:b/>
          <w:i/>
        </w:rPr>
        <w:t>:</w:t>
      </w:r>
      <w:r w:rsidRPr="005F3A82">
        <w:rPr>
          <w:rFonts w:ascii="Verdana" w:hAnsi="Verdana" w:cstheme="minorHAnsi"/>
          <w:b/>
          <w:iCs/>
        </w:rPr>
        <w:t xml:space="preserve"> Come posso scegliere il soggiorno? </w:t>
      </w:r>
      <w:r w:rsidR="00AE5627" w:rsidRPr="005F3A82">
        <w:rPr>
          <w:rFonts w:ascii="Verdana" w:hAnsi="Verdana" w:cstheme="minorHAnsi"/>
          <w:b/>
          <w:iCs/>
        </w:rPr>
        <w:t>È</w:t>
      </w:r>
      <w:r w:rsidRPr="005F3A82">
        <w:rPr>
          <w:rFonts w:ascii="Verdana" w:hAnsi="Verdana" w:cstheme="minorHAnsi"/>
          <w:b/>
          <w:iCs/>
        </w:rPr>
        <w:t xml:space="preserve"> disponibile un catalogo di pacchetti accreditati da INPS?</w:t>
      </w:r>
    </w:p>
    <w:p w14:paraId="229AA23A"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Tahoma"/>
          <w:i/>
          <w:kern w:val="3"/>
          <w:lang w:eastAsia="it-IT"/>
        </w:rPr>
      </w:pPr>
      <w:r w:rsidRPr="005F3A82">
        <w:rPr>
          <w:rFonts w:ascii="Verdana" w:hAnsi="Verdana" w:cstheme="minorHAnsi"/>
          <w:i/>
        </w:rPr>
        <w:t xml:space="preserve">R.: Il soggiorno deve essere scelto dal richiedente la prestazione sul libero mercato </w:t>
      </w:r>
      <w:r w:rsidRPr="005F3A82">
        <w:rPr>
          <w:rFonts w:ascii="Verdana" w:eastAsia="SimSun" w:hAnsi="Verdana" w:cs="Tahoma"/>
          <w:i/>
          <w:kern w:val="3"/>
          <w:lang w:eastAsia="it-IT"/>
        </w:rPr>
        <w:t xml:space="preserve">e deve essere organizzato da un unico soggetto terzo che operi nel settore turistico (tour operator o agenzia di viaggi) in possesso dei requisiti elencati nell’allegato 1 del bando. </w:t>
      </w:r>
      <w:r w:rsidRPr="005F3A82">
        <w:rPr>
          <w:rFonts w:ascii="Verdana" w:eastAsia="SimSun" w:hAnsi="Verdana" w:cs="Tahoma"/>
          <w:i/>
          <w:kern w:val="3"/>
          <w:lang w:eastAsia="it-IT"/>
        </w:rPr>
        <w:lastRenderedPageBreak/>
        <w:t>Il pacchetto deve comprendere almeno i servizi indicati nell’art. 2 comma 1. Non è, pertanto, disponibile alcun catalogo di pacchetti accreditati da INPS all’interno del quale individuare quello da acquistare.</w:t>
      </w:r>
    </w:p>
    <w:p w14:paraId="214E5CE5"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Tahoma"/>
          <w:i/>
          <w:kern w:val="3"/>
          <w:lang w:eastAsia="it-IT"/>
        </w:rPr>
      </w:pPr>
    </w:p>
    <w:p w14:paraId="564E7E27" w14:textId="77777777" w:rsidR="00D11566" w:rsidRPr="005F3A82" w:rsidRDefault="00D11566" w:rsidP="00D11566">
      <w:pPr>
        <w:widowControl w:val="0"/>
        <w:suppressAutoHyphens/>
        <w:autoSpaceDN w:val="0"/>
        <w:spacing w:after="0" w:line="276" w:lineRule="auto"/>
        <w:jc w:val="both"/>
        <w:textAlignment w:val="baseline"/>
        <w:rPr>
          <w:rFonts w:ascii="Verdana" w:hAnsi="Verdana" w:cstheme="minorHAnsi"/>
          <w:b/>
          <w:i/>
        </w:rPr>
      </w:pPr>
      <w:r w:rsidRPr="005F3A82">
        <w:rPr>
          <w:rFonts w:ascii="Verdana" w:hAnsi="Verdana" w:cstheme="minorHAnsi"/>
          <w:b/>
        </w:rPr>
        <w:t>DOMANDA</w:t>
      </w:r>
      <w:r w:rsidRPr="005F3A82">
        <w:rPr>
          <w:rFonts w:ascii="Verdana" w:hAnsi="Verdana" w:cstheme="minorHAnsi"/>
          <w:b/>
          <w:i/>
        </w:rPr>
        <w:t>: Posso acquistare il pacchetto soggiorno presso un qualsiasi soggetto organizzatore?</w:t>
      </w:r>
    </w:p>
    <w:p w14:paraId="1C4A8A84"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Tahoma"/>
          <w:bCs/>
          <w:i/>
          <w:kern w:val="3"/>
          <w:lang w:eastAsia="it-IT"/>
        </w:rPr>
      </w:pPr>
      <w:r w:rsidRPr="005F3A82">
        <w:rPr>
          <w:rFonts w:ascii="Verdana" w:hAnsi="Verdana" w:cstheme="minorHAnsi"/>
          <w:bCs/>
          <w:i/>
        </w:rPr>
        <w:t>R.: No, il soggetto organizzatore dovrà essere necessariamente in possesso di tutti i requisiti elencati nell’allegato 1 del bando.</w:t>
      </w:r>
    </w:p>
    <w:p w14:paraId="72B0B674"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Tahoma"/>
          <w:i/>
          <w:kern w:val="3"/>
          <w:lang w:eastAsia="it-IT"/>
        </w:rPr>
      </w:pPr>
    </w:p>
    <w:p w14:paraId="00546B71" w14:textId="77777777" w:rsidR="00D11566" w:rsidRPr="005F3A82" w:rsidRDefault="00D11566" w:rsidP="00D11566">
      <w:pPr>
        <w:widowControl w:val="0"/>
        <w:suppressAutoHyphens/>
        <w:autoSpaceDN w:val="0"/>
        <w:spacing w:after="0" w:line="276" w:lineRule="auto"/>
        <w:jc w:val="both"/>
        <w:textAlignment w:val="baseline"/>
        <w:rPr>
          <w:rFonts w:ascii="Verdana" w:hAnsi="Verdana" w:cstheme="minorHAnsi"/>
          <w:b/>
          <w:i/>
        </w:rPr>
      </w:pPr>
      <w:r w:rsidRPr="005F3A82">
        <w:rPr>
          <w:rFonts w:ascii="Verdana" w:hAnsi="Verdana" w:cstheme="minorHAnsi"/>
          <w:b/>
        </w:rPr>
        <w:t>DOMANDA</w:t>
      </w:r>
      <w:r w:rsidRPr="005F3A82">
        <w:rPr>
          <w:rFonts w:ascii="Verdana" w:hAnsi="Verdana" w:cstheme="minorHAnsi"/>
          <w:b/>
          <w:i/>
        </w:rPr>
        <w:t>: In quale modo posso accertare che il tour operator o l’agenzia di viaggi da me individuata sia in possesso dei requisiti previsti dal bando?</w:t>
      </w:r>
    </w:p>
    <w:p w14:paraId="41AA85B9" w14:textId="77777777" w:rsidR="00D11566" w:rsidRPr="005F3A82" w:rsidRDefault="00D11566" w:rsidP="00D11566">
      <w:pPr>
        <w:widowControl w:val="0"/>
        <w:suppressAutoHyphens/>
        <w:autoSpaceDN w:val="0"/>
        <w:spacing w:after="0" w:line="276" w:lineRule="auto"/>
        <w:jc w:val="both"/>
        <w:textAlignment w:val="baseline"/>
        <w:rPr>
          <w:rFonts w:ascii="Verdana" w:hAnsi="Verdana" w:cstheme="minorHAnsi"/>
          <w:bCs/>
          <w:i/>
        </w:rPr>
      </w:pPr>
      <w:r w:rsidRPr="005F3A82">
        <w:rPr>
          <w:rFonts w:ascii="Verdana" w:hAnsi="Verdana" w:cstheme="minorHAnsi"/>
          <w:bCs/>
          <w:i/>
        </w:rPr>
        <w:t>R.: In fase di sottoscrizione del contratto il soggetto organizzatore dovrà rilasciare su carta intestata una dichiarazione sostitutiva da elaborare esclusivamente utilizzando il fac-simile disponibile sul sito nella sezione dedicata al bando, nel quale attesterà il possesso di tali requisiti. Il documento dovrà essere caricato a sistema dal richiedente nella fase di allegazione dei documenti di viaggio che precede la fruizione del soggiorno.</w:t>
      </w:r>
    </w:p>
    <w:p w14:paraId="45D8E279" w14:textId="77777777" w:rsidR="00D11566" w:rsidRPr="005F3A82" w:rsidRDefault="00D11566" w:rsidP="00D11566">
      <w:pPr>
        <w:widowControl w:val="0"/>
        <w:suppressAutoHyphens/>
        <w:autoSpaceDN w:val="0"/>
        <w:spacing w:after="0" w:line="276" w:lineRule="auto"/>
        <w:jc w:val="both"/>
        <w:textAlignment w:val="baseline"/>
        <w:rPr>
          <w:rFonts w:ascii="Verdana" w:hAnsi="Verdana" w:cstheme="minorHAnsi"/>
          <w:bCs/>
          <w:i/>
        </w:rPr>
      </w:pPr>
    </w:p>
    <w:p w14:paraId="2C752323" w14:textId="77777777" w:rsidR="00D11566" w:rsidRPr="005F3A82" w:rsidRDefault="00D11566" w:rsidP="00D11566">
      <w:pPr>
        <w:spacing w:after="0" w:line="300" w:lineRule="atLeast"/>
        <w:jc w:val="both"/>
        <w:rPr>
          <w:rFonts w:ascii="Verdana" w:hAnsi="Verdana" w:cstheme="minorHAnsi"/>
          <w:b/>
          <w:iCs/>
        </w:rPr>
      </w:pPr>
      <w:r w:rsidRPr="005F3A82">
        <w:rPr>
          <w:rFonts w:ascii="Verdana" w:hAnsi="Verdana" w:cstheme="minorHAnsi"/>
          <w:b/>
          <w:bCs/>
          <w:iCs/>
        </w:rPr>
        <w:t xml:space="preserve">DOMANDA: </w:t>
      </w:r>
      <w:r w:rsidRPr="005F3A82">
        <w:rPr>
          <w:rFonts w:ascii="Verdana" w:hAnsi="Verdana" w:cstheme="minorHAnsi"/>
          <w:b/>
          <w:iCs/>
        </w:rPr>
        <w:t xml:space="preserve">Mio figlio è disabile ai sensi dell’art. 3 comma 3 della L. 104/92. Posso stabilire autonomamente il numero degli accompagnatori necessari durante il soggiorno? </w:t>
      </w:r>
    </w:p>
    <w:p w14:paraId="24D1ADC3" w14:textId="77777777" w:rsidR="00D11566" w:rsidRPr="005F3A82" w:rsidRDefault="00D11566" w:rsidP="00D11566">
      <w:pPr>
        <w:spacing w:after="0" w:line="300" w:lineRule="atLeast"/>
        <w:jc w:val="both"/>
        <w:rPr>
          <w:rFonts w:ascii="Verdana" w:eastAsia="Times New Roman" w:hAnsi="Verdana" w:cs="Calibri"/>
          <w:i/>
          <w:kern w:val="3"/>
          <w:lang w:eastAsia="it-IT"/>
        </w:rPr>
      </w:pPr>
      <w:r w:rsidRPr="005F3A82">
        <w:rPr>
          <w:rFonts w:ascii="Verdana" w:hAnsi="Verdana" w:cstheme="minorHAnsi"/>
          <w:bCs/>
          <w:i/>
        </w:rPr>
        <w:t>R.:</w:t>
      </w:r>
      <w:r w:rsidRPr="005F3A82">
        <w:rPr>
          <w:rFonts w:ascii="Verdana" w:hAnsi="Verdana" w:cstheme="minorHAnsi"/>
          <w:bCs/>
          <w:iCs/>
        </w:rPr>
        <w:t xml:space="preserve"> </w:t>
      </w:r>
      <w:r w:rsidRPr="005F3A82">
        <w:rPr>
          <w:rFonts w:ascii="Verdana" w:hAnsi="Verdana" w:cstheme="minorHAnsi"/>
          <w:bCs/>
          <w:i/>
        </w:rPr>
        <w:t xml:space="preserve">No, </w:t>
      </w:r>
      <w:r w:rsidRPr="005F3A82">
        <w:rPr>
          <w:rFonts w:ascii="Verdana" w:eastAsia="Times New Roman" w:hAnsi="Verdana" w:cs="Calibri"/>
          <w:i/>
          <w:kern w:val="3"/>
          <w:lang w:eastAsia="it-IT"/>
        </w:rPr>
        <w:t>Il numero degli accompagnatori necessari in base alla patologia dovrà essere certificato dal medico di base. Tale certificazione dovrà essere caricata a sistema sotto la classificazione ALTRO in fase di allegazione dei documenti di viaggio relativi fase antecedente il viaggio. Analoga certificazione dovrà essere caricata in caso di giovane invalido civile al 100% con o senza diritto all’accompagno.</w:t>
      </w:r>
    </w:p>
    <w:p w14:paraId="1B03E696" w14:textId="77777777" w:rsidR="00D11566" w:rsidRPr="005F3A82" w:rsidRDefault="00D11566" w:rsidP="00D11566">
      <w:pPr>
        <w:spacing w:after="0" w:line="300" w:lineRule="atLeast"/>
        <w:jc w:val="both"/>
        <w:rPr>
          <w:rFonts w:ascii="Verdana" w:eastAsia="Times New Roman" w:hAnsi="Verdana" w:cs="Calibri"/>
          <w:i/>
          <w:kern w:val="3"/>
          <w:lang w:eastAsia="it-IT"/>
        </w:rPr>
      </w:pPr>
    </w:p>
    <w:p w14:paraId="7FB1CCAC" w14:textId="77777777" w:rsidR="00D11566" w:rsidRPr="005F3A82" w:rsidRDefault="00D11566" w:rsidP="00D11566">
      <w:pPr>
        <w:spacing w:after="0" w:line="300" w:lineRule="atLeast"/>
        <w:jc w:val="both"/>
        <w:rPr>
          <w:rFonts w:ascii="Verdana" w:hAnsi="Verdana" w:cstheme="minorHAnsi"/>
          <w:b/>
          <w:bCs/>
          <w:iCs/>
        </w:rPr>
      </w:pPr>
      <w:r w:rsidRPr="005F3A82">
        <w:rPr>
          <w:rFonts w:ascii="Verdana" w:hAnsi="Verdana" w:cstheme="minorHAnsi"/>
          <w:b/>
          <w:bCs/>
          <w:iCs/>
        </w:rPr>
        <w:t>DOMANDA: In caso di mancata partenza o rientro anticipato per gravi motivi documentabili ho diritto a mantenere il contributo ricevuto?</w:t>
      </w:r>
    </w:p>
    <w:p w14:paraId="6305EDED"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Arial"/>
          <w:i/>
          <w:kern w:val="3"/>
          <w:lang w:eastAsia="it-IT"/>
        </w:rPr>
      </w:pPr>
      <w:r w:rsidRPr="005F3A82">
        <w:rPr>
          <w:rFonts w:ascii="Verdana" w:hAnsi="Verdana" w:cstheme="minorHAnsi"/>
          <w:bCs/>
          <w:i/>
        </w:rPr>
        <w:t xml:space="preserve">R.: No, </w:t>
      </w:r>
      <w:r w:rsidRPr="005F3A82">
        <w:rPr>
          <w:rFonts w:ascii="Verdana" w:eastAsia="SimSun" w:hAnsi="Verdana" w:cs="Arial"/>
          <w:i/>
          <w:kern w:val="3"/>
          <w:lang w:eastAsia="it-IT"/>
        </w:rPr>
        <w:t xml:space="preserve">in caso di mancata </w:t>
      </w:r>
      <w:r w:rsidRPr="005F3A82">
        <w:rPr>
          <w:rFonts w:ascii="Verdana" w:eastAsia="Times New Roman" w:hAnsi="Verdana" w:cs="Calibri"/>
          <w:i/>
          <w:kern w:val="3"/>
          <w:lang w:eastAsia="it-IT"/>
        </w:rPr>
        <w:t xml:space="preserve">partenza per qualunque motivo, </w:t>
      </w:r>
      <w:r w:rsidRPr="005F3A82">
        <w:rPr>
          <w:rFonts w:ascii="Verdana" w:eastAsia="SimSun" w:hAnsi="Verdana" w:cs="Arial"/>
          <w:i/>
          <w:kern w:val="3"/>
          <w:lang w:eastAsia="it-IT"/>
        </w:rPr>
        <w:t>il richiedente la prestazione è tenuto alla restituzione dell’importo erogato in acconto dall’Istituto. Anche nel caso di rientro anticipato entro la prima metà del soggiorno l’Istituto provvederà al recupero dall’acconto versato nei confronti del richiedente la prestazione.</w:t>
      </w:r>
    </w:p>
    <w:p w14:paraId="75857848"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Arial"/>
          <w:i/>
          <w:kern w:val="3"/>
          <w:lang w:eastAsia="it-IT"/>
        </w:rPr>
      </w:pPr>
      <w:r w:rsidRPr="005F3A82">
        <w:rPr>
          <w:rFonts w:ascii="Verdana" w:eastAsia="SimSun" w:hAnsi="Verdana" w:cs="Arial"/>
          <w:i/>
          <w:kern w:val="3"/>
          <w:lang w:eastAsia="it-IT"/>
        </w:rPr>
        <w:t>Il saldo sarà corrisposto solo in caso di rientro anticipato dopo la seconda metà del soggiorno.</w:t>
      </w:r>
    </w:p>
    <w:p w14:paraId="1C646489"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Arial"/>
          <w:i/>
          <w:kern w:val="3"/>
          <w:lang w:eastAsia="it-IT"/>
        </w:rPr>
      </w:pPr>
    </w:p>
    <w:p w14:paraId="52719158" w14:textId="1C75E6B9" w:rsidR="00D11566" w:rsidRPr="005F3A82" w:rsidRDefault="00D11566" w:rsidP="00D11566">
      <w:pPr>
        <w:spacing w:line="300" w:lineRule="atLeast"/>
        <w:jc w:val="both"/>
        <w:rPr>
          <w:rFonts w:ascii="Verdana" w:hAnsi="Verdana"/>
          <w:b/>
          <w:bCs/>
        </w:rPr>
      </w:pPr>
      <w:r w:rsidRPr="005F3A82">
        <w:rPr>
          <w:rFonts w:ascii="Verdana" w:hAnsi="Verdana"/>
          <w:b/>
          <w:bCs/>
        </w:rPr>
        <w:t xml:space="preserve">DOMANDA: </w:t>
      </w:r>
      <w:r w:rsidR="00AE5627" w:rsidRPr="005F3A82">
        <w:rPr>
          <w:rFonts w:ascii="Verdana" w:hAnsi="Verdana"/>
          <w:b/>
          <w:bCs/>
        </w:rPr>
        <w:t>È</w:t>
      </w:r>
      <w:r w:rsidRPr="005F3A82">
        <w:rPr>
          <w:rFonts w:ascii="Verdana" w:hAnsi="Verdana"/>
          <w:b/>
          <w:bCs/>
        </w:rPr>
        <w:t xml:space="preserve"> necessario stipulare un’assicurazione a copertura di annullamento o infortuni? </w:t>
      </w:r>
    </w:p>
    <w:p w14:paraId="69E1B1EF" w14:textId="77777777" w:rsidR="00D11566" w:rsidRPr="005F3A82" w:rsidRDefault="00D11566" w:rsidP="00D11566">
      <w:pPr>
        <w:spacing w:line="300" w:lineRule="atLeast"/>
        <w:jc w:val="both"/>
        <w:rPr>
          <w:rFonts w:ascii="Verdana" w:hAnsi="Verdana"/>
        </w:rPr>
      </w:pPr>
      <w:r w:rsidRPr="005F3A82">
        <w:rPr>
          <w:rFonts w:ascii="Verdana" w:hAnsi="Verdana"/>
          <w:i/>
          <w:iCs/>
        </w:rPr>
        <w:t xml:space="preserve">R.: Sì, considerato che </w:t>
      </w:r>
      <w:r w:rsidRPr="005F3A82">
        <w:rPr>
          <w:rFonts w:ascii="Verdana" w:hAnsi="Verdana"/>
          <w:i/>
          <w:iCs/>
          <w:lang w:eastAsia="it-IT"/>
        </w:rPr>
        <w:t>in caso di mancata partenza o rientro anticipato l’Istituto procederà con il recupero della quota in acconto liquidata, indipendentemente dalla motivazione che ha determinato la mancata fruizione o l’interruzione del soggiorno, è obbligatorio dotarsi di apposita assicurazione a copertura di annullamento e infortuni.</w:t>
      </w:r>
    </w:p>
    <w:p w14:paraId="12741D48" w14:textId="77777777" w:rsidR="00D11566" w:rsidRPr="005F3A82" w:rsidRDefault="00D11566" w:rsidP="00D11566">
      <w:pPr>
        <w:widowControl w:val="0"/>
        <w:suppressAutoHyphens/>
        <w:autoSpaceDN w:val="0"/>
        <w:spacing w:after="0" w:line="276" w:lineRule="auto"/>
        <w:jc w:val="both"/>
        <w:textAlignment w:val="baseline"/>
        <w:rPr>
          <w:rFonts w:ascii="Verdana" w:eastAsia="SimSun" w:hAnsi="Verdana" w:cs="Tahoma"/>
          <w:bCs/>
          <w:iCs/>
          <w:kern w:val="3"/>
          <w:lang w:eastAsia="it-IT"/>
        </w:rPr>
      </w:pPr>
    </w:p>
    <w:p w14:paraId="0B940583" w14:textId="77777777" w:rsidR="00D11566" w:rsidRPr="005F3A82" w:rsidRDefault="00D11566" w:rsidP="00D11566">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Pr="005F3A82">
        <w:rPr>
          <w:rFonts w:ascii="Verdana" w:hAnsi="Verdana" w:cstheme="minorHAnsi"/>
          <w:b/>
          <w:lang w:eastAsia="it-IT"/>
        </w:rPr>
        <w:t>A chi sarà accreditato il contributo?</w:t>
      </w:r>
    </w:p>
    <w:p w14:paraId="48A42877" w14:textId="77777777" w:rsidR="00D11566" w:rsidRPr="005F3A82" w:rsidRDefault="00D11566" w:rsidP="00D11566">
      <w:pPr>
        <w:jc w:val="both"/>
        <w:rPr>
          <w:rFonts w:ascii="Verdana" w:hAnsi="Verdana" w:cstheme="minorHAnsi"/>
          <w:i/>
          <w:lang w:eastAsia="it-IT"/>
        </w:rPr>
      </w:pPr>
      <w:r w:rsidRPr="005F3A82">
        <w:rPr>
          <w:rFonts w:ascii="Verdana" w:hAnsi="Verdana" w:cstheme="minorHAnsi"/>
          <w:lang w:eastAsia="it-IT"/>
        </w:rPr>
        <w:t xml:space="preserve">R.: </w:t>
      </w:r>
      <w:r w:rsidRPr="005F3A82">
        <w:rPr>
          <w:rFonts w:ascii="Verdana" w:hAnsi="Verdana" w:cstheme="minorHAnsi"/>
          <w:i/>
          <w:lang w:eastAsia="it-IT"/>
        </w:rPr>
        <w:t xml:space="preserve">Il bando prevede che il contributo sia accreditato direttamente in favore del richiedente la prestazione sull’IBAN indicato in procedura. È previsto il pagamento di un acconto e di un saldo nella misura del 50% per ogni tranche. </w:t>
      </w:r>
    </w:p>
    <w:p w14:paraId="5CB127B5" w14:textId="77777777" w:rsidR="00D11566" w:rsidRPr="005F3A82" w:rsidRDefault="00D11566" w:rsidP="00D11566">
      <w:pPr>
        <w:spacing w:line="300" w:lineRule="atLeast"/>
        <w:jc w:val="both"/>
        <w:rPr>
          <w:rFonts w:ascii="Verdana" w:eastAsia="Calibri" w:hAnsi="Verdana"/>
          <w:b/>
          <w:lang w:eastAsia="it-IT"/>
        </w:rPr>
      </w:pPr>
      <w:r w:rsidRPr="005F3A82">
        <w:rPr>
          <w:rFonts w:ascii="Verdana" w:eastAsia="Calibri" w:hAnsi="Verdana"/>
          <w:b/>
          <w:lang w:eastAsia="it-IT"/>
        </w:rPr>
        <w:lastRenderedPageBreak/>
        <w:t>DOMANDA:</w:t>
      </w:r>
      <w:r w:rsidRPr="005F3A82">
        <w:rPr>
          <w:rFonts w:ascii="Verdana" w:eastAsia="Calibri" w:hAnsi="Verdana" w:cs="Times New Roman"/>
        </w:rPr>
        <w:t xml:space="preserve"> </w:t>
      </w:r>
      <w:r w:rsidRPr="005F3A82">
        <w:rPr>
          <w:rFonts w:ascii="Verdana" w:eastAsia="Calibri" w:hAnsi="Verdana"/>
          <w:b/>
          <w:lang w:eastAsia="it-IT"/>
        </w:rPr>
        <w:t>Ho constatato l’inserimento dell’IBAN errato nella domanda di partecipazione al concorso. Essendo già scaduti i termini di presentazione, come posso rettificare l’errore?</w:t>
      </w:r>
    </w:p>
    <w:p w14:paraId="134D39BA" w14:textId="77777777" w:rsidR="00D11566" w:rsidRPr="005F3A82" w:rsidRDefault="00D11566" w:rsidP="00D11566">
      <w:pPr>
        <w:tabs>
          <w:tab w:val="left" w:pos="1276"/>
        </w:tabs>
        <w:jc w:val="both"/>
        <w:rPr>
          <w:rFonts w:ascii="Verdana" w:eastAsia="Calibri" w:hAnsi="Verdana"/>
          <w:bCs/>
          <w:i/>
          <w:iCs/>
        </w:rPr>
      </w:pPr>
      <w:r w:rsidRPr="005F3A82">
        <w:rPr>
          <w:rFonts w:ascii="Verdana" w:eastAsia="Calibri" w:hAnsi="Verdana"/>
          <w:lang w:eastAsia="it-IT"/>
        </w:rPr>
        <w:t>R</w:t>
      </w:r>
      <w:r w:rsidRPr="005F3A82">
        <w:rPr>
          <w:rFonts w:ascii="Verdana" w:eastAsia="Calibri" w:hAnsi="Verdana"/>
          <w:i/>
          <w:iCs/>
          <w:lang w:eastAsia="it-IT"/>
        </w:rPr>
        <w:t xml:space="preserve">.: Per </w:t>
      </w:r>
      <w:r w:rsidRPr="005F3A82">
        <w:rPr>
          <w:rFonts w:ascii="Verdana" w:eastAsia="Calibri" w:hAnsi="Verdana" w:cs="Times New Roman"/>
          <w:i/>
          <w:iCs/>
        </w:rPr>
        <w:t xml:space="preserve">effettuare la variazione delle coordinate bancarie precedentemente comunicate, dovrà presentare, </w:t>
      </w:r>
      <w:r w:rsidRPr="005F3A82">
        <w:rPr>
          <w:rFonts w:ascii="Verdana" w:eastAsia="Calibri" w:hAnsi="Verdana" w:cs="Times New Roman"/>
          <w:b/>
          <w:bCs/>
          <w:i/>
          <w:iCs/>
        </w:rPr>
        <w:t>alla sede Inps territorialmente competente</w:t>
      </w:r>
      <w:r w:rsidRPr="005F3A82">
        <w:rPr>
          <w:rFonts w:ascii="Verdana" w:eastAsia="Calibri" w:hAnsi="Verdana" w:cs="Times New Roman"/>
          <w:i/>
          <w:iCs/>
        </w:rPr>
        <w:t>, una dichiarazione sostitutiva con IBAN corretto corredata di copia di un valido documento d'identità. La Sede provvederà a comunicare alla Direzione scrivente, la variazione intercorsa</w:t>
      </w:r>
      <w:r w:rsidRPr="005F3A82">
        <w:rPr>
          <w:rFonts w:ascii="Verdana" w:eastAsia="Calibri" w:hAnsi="Verdana" w:cs="Times New Roman"/>
        </w:rPr>
        <w:t>.</w:t>
      </w:r>
      <w:r w:rsidRPr="005F3A82">
        <w:rPr>
          <w:rFonts w:ascii="Verdana" w:eastAsia="Calibri" w:hAnsi="Verdana"/>
          <w:bCs/>
          <w:i/>
          <w:iCs/>
        </w:rPr>
        <w:t xml:space="preserve"> Indirizzi e caselle di posta elettronica sono reperibili sul sito </w:t>
      </w:r>
      <w:hyperlink r:id="rId6" w:history="1">
        <w:r w:rsidRPr="005F3A82">
          <w:rPr>
            <w:rStyle w:val="Collegamentoipertestuale"/>
            <w:rFonts w:ascii="Verdana" w:eastAsia="Calibri" w:hAnsi="Verdana"/>
            <w:bCs/>
            <w:i/>
            <w:iCs/>
          </w:rPr>
          <w:t>www.inps.it</w:t>
        </w:r>
      </w:hyperlink>
      <w:r w:rsidRPr="005F3A82">
        <w:rPr>
          <w:rFonts w:ascii="Verdana" w:eastAsia="Calibri" w:hAnsi="Verdana"/>
          <w:bCs/>
          <w:i/>
          <w:iCs/>
        </w:rPr>
        <w:t xml:space="preserve"> nella sezione: Sedi e Contatti.</w:t>
      </w:r>
    </w:p>
    <w:p w14:paraId="51038C21" w14:textId="197699B6" w:rsidR="00D5424C" w:rsidRPr="005F3A82" w:rsidRDefault="00D5424C" w:rsidP="00D5424C">
      <w:pPr>
        <w:contextualSpacing/>
        <w:jc w:val="both"/>
        <w:rPr>
          <w:rFonts w:ascii="Verdana" w:hAnsi="Verdana" w:cstheme="minorHAnsi"/>
          <w:b/>
        </w:rPr>
      </w:pPr>
      <w:r w:rsidRPr="005F3A82">
        <w:rPr>
          <w:rFonts w:ascii="Verdana" w:hAnsi="Verdana" w:cstheme="minorHAnsi"/>
          <w:b/>
        </w:rPr>
        <w:t>DOMANDA: Mio figlio</w:t>
      </w:r>
      <w:r w:rsidR="0014004B" w:rsidRPr="005F3A82">
        <w:rPr>
          <w:rFonts w:ascii="Verdana" w:hAnsi="Verdana" w:cstheme="minorHAnsi"/>
          <w:b/>
        </w:rPr>
        <w:t xml:space="preserve">, disabile ai sensi della legge 104, </w:t>
      </w:r>
      <w:r w:rsidRPr="005F3A82">
        <w:rPr>
          <w:rFonts w:ascii="Verdana" w:hAnsi="Verdana" w:cstheme="minorHAnsi"/>
          <w:b/>
        </w:rPr>
        <w:t xml:space="preserve">frequenta la scuola superiore di secondo grado, può partecipare al bando soggiorni in Italia </w:t>
      </w:r>
      <w:r w:rsidR="00DD574F" w:rsidRPr="005F3A82">
        <w:rPr>
          <w:rFonts w:ascii="Verdana" w:hAnsi="Verdana" w:cstheme="minorHAnsi"/>
          <w:b/>
        </w:rPr>
        <w:t>202</w:t>
      </w:r>
      <w:r w:rsidR="00DD53D0" w:rsidRPr="005F3A82">
        <w:rPr>
          <w:rFonts w:ascii="Verdana" w:hAnsi="Verdana" w:cstheme="minorHAnsi"/>
          <w:b/>
        </w:rPr>
        <w:t>3</w:t>
      </w:r>
      <w:r w:rsidRPr="005F3A82">
        <w:rPr>
          <w:rFonts w:ascii="Verdana" w:hAnsi="Verdana" w:cstheme="minorHAnsi"/>
          <w:b/>
        </w:rPr>
        <w:t xml:space="preserve">? </w:t>
      </w:r>
    </w:p>
    <w:p w14:paraId="1023A3EF" w14:textId="1405A6ED" w:rsidR="00D5424C" w:rsidRPr="005F3A82" w:rsidRDefault="00D5424C" w:rsidP="00D5424C">
      <w:pPr>
        <w:contextualSpacing/>
        <w:jc w:val="both"/>
        <w:rPr>
          <w:rFonts w:ascii="Verdana" w:hAnsi="Verdana" w:cstheme="minorHAnsi"/>
          <w:b/>
        </w:rPr>
      </w:pPr>
      <w:r w:rsidRPr="005F3A82">
        <w:rPr>
          <w:rFonts w:ascii="Verdana" w:hAnsi="Verdana" w:cstheme="minorHAnsi"/>
          <w:b/>
        </w:rPr>
        <w:t>R</w:t>
      </w:r>
      <w:r w:rsidRPr="005F3A82">
        <w:rPr>
          <w:rFonts w:ascii="Verdana" w:hAnsi="Verdana" w:cstheme="minorHAnsi"/>
        </w:rPr>
        <w:t xml:space="preserve">.: </w:t>
      </w:r>
      <w:r w:rsidRPr="005F3A82">
        <w:rPr>
          <w:rFonts w:ascii="Verdana" w:hAnsi="Verdana" w:cstheme="minorHAnsi"/>
          <w:i/>
        </w:rPr>
        <w:t>Si, possono partecipare al concorso gli studenti che frequent</w:t>
      </w:r>
      <w:r w:rsidR="0014004B" w:rsidRPr="005F3A82">
        <w:rPr>
          <w:rFonts w:ascii="Verdana" w:hAnsi="Verdana" w:cstheme="minorHAnsi"/>
          <w:i/>
        </w:rPr>
        <w:t>a</w:t>
      </w:r>
      <w:r w:rsidRPr="005F3A82">
        <w:rPr>
          <w:rFonts w:ascii="Verdana" w:hAnsi="Verdana" w:cstheme="minorHAnsi"/>
          <w:i/>
        </w:rPr>
        <w:t xml:space="preserve">no nell’anno scolastico </w:t>
      </w:r>
      <w:r w:rsidR="00DD53D0" w:rsidRPr="005F3A82">
        <w:rPr>
          <w:rFonts w:ascii="Verdana" w:hAnsi="Verdana" w:cstheme="minorHAnsi"/>
          <w:i/>
        </w:rPr>
        <w:t>2022/2023</w:t>
      </w:r>
      <w:r w:rsidRPr="005F3A82">
        <w:rPr>
          <w:rFonts w:ascii="Verdana" w:hAnsi="Verdana" w:cstheme="minorHAnsi"/>
          <w:i/>
        </w:rPr>
        <w:t>, una qualunque classe della scuola secondaria di secondo grado (scuola superiore) se disabili ex art. 3, commi 1 e 3, della legge 104/92 o invalidi civili al 100%.</w:t>
      </w:r>
    </w:p>
    <w:bookmarkEnd w:id="3"/>
    <w:p w14:paraId="4254C86A" w14:textId="77777777" w:rsidR="00D5424C" w:rsidRPr="005F3A82" w:rsidRDefault="00D5424C" w:rsidP="004573D7">
      <w:pPr>
        <w:contextualSpacing/>
        <w:jc w:val="both"/>
        <w:rPr>
          <w:rFonts w:ascii="Verdana" w:hAnsi="Verdana" w:cstheme="minorHAnsi"/>
          <w:b/>
        </w:rPr>
      </w:pPr>
    </w:p>
    <w:p w14:paraId="49995403" w14:textId="37E18AF8" w:rsidR="004573D7" w:rsidRPr="005F3A82" w:rsidRDefault="004573D7" w:rsidP="004573D7">
      <w:pPr>
        <w:contextualSpacing/>
        <w:jc w:val="both"/>
        <w:rPr>
          <w:rFonts w:ascii="Verdana" w:hAnsi="Verdana" w:cstheme="minorHAnsi"/>
          <w:b/>
        </w:rPr>
      </w:pPr>
      <w:r w:rsidRPr="005F3A82">
        <w:rPr>
          <w:rFonts w:ascii="Verdana" w:hAnsi="Verdana" w:cstheme="minorHAnsi"/>
          <w:b/>
        </w:rPr>
        <w:t xml:space="preserve">DOMANDA: Mio figlio nell’anno scolastico </w:t>
      </w:r>
      <w:r w:rsidR="00DD53D0" w:rsidRPr="005F3A82">
        <w:rPr>
          <w:rFonts w:ascii="Verdana" w:hAnsi="Verdana" w:cstheme="minorHAnsi"/>
          <w:b/>
        </w:rPr>
        <w:t xml:space="preserve">2021/2022 </w:t>
      </w:r>
      <w:r w:rsidRPr="005F3A82">
        <w:rPr>
          <w:rFonts w:ascii="Verdana" w:hAnsi="Verdana" w:cstheme="minorHAnsi"/>
          <w:b/>
        </w:rPr>
        <w:t xml:space="preserve">è stato bocciato. Posso presentare domanda? </w:t>
      </w:r>
    </w:p>
    <w:p w14:paraId="1A38D833" w14:textId="40FEBC6B" w:rsidR="004573D7" w:rsidRPr="005F3A82" w:rsidRDefault="004573D7" w:rsidP="004573D7">
      <w:pPr>
        <w:tabs>
          <w:tab w:val="left" w:pos="1276"/>
        </w:tabs>
        <w:spacing w:after="0" w:line="300" w:lineRule="atLeast"/>
        <w:jc w:val="both"/>
        <w:rPr>
          <w:rFonts w:ascii="Verdana" w:hAnsi="Verdana" w:cstheme="minorHAnsi"/>
          <w:i/>
        </w:rPr>
      </w:pPr>
      <w:r w:rsidRPr="005F3A82">
        <w:rPr>
          <w:rFonts w:ascii="Verdana" w:hAnsi="Verdana" w:cstheme="minorHAnsi"/>
          <w:b/>
        </w:rPr>
        <w:t>R</w:t>
      </w:r>
      <w:r w:rsidRPr="005F3A82">
        <w:rPr>
          <w:rFonts w:ascii="Verdana" w:hAnsi="Verdana" w:cstheme="minorHAnsi"/>
        </w:rPr>
        <w:t xml:space="preserve">.: </w:t>
      </w:r>
      <w:r w:rsidR="000219B5" w:rsidRPr="005F3A82">
        <w:rPr>
          <w:rFonts w:ascii="Verdana" w:hAnsi="Verdana" w:cstheme="minorHAnsi"/>
          <w:i/>
        </w:rPr>
        <w:t>S</w:t>
      </w:r>
      <w:r w:rsidRPr="005F3A82">
        <w:rPr>
          <w:rFonts w:ascii="Verdana" w:hAnsi="Verdana" w:cstheme="minorHAnsi"/>
          <w:i/>
        </w:rPr>
        <w:t xml:space="preserve">ono esclusi dalla partecipazione ai bandi Estate </w:t>
      </w:r>
      <w:proofErr w:type="spellStart"/>
      <w:r w:rsidRPr="005F3A82">
        <w:rPr>
          <w:rFonts w:ascii="Verdana" w:hAnsi="Verdana" w:cstheme="minorHAnsi"/>
          <w:i/>
        </w:rPr>
        <w:t>INPSieme</w:t>
      </w:r>
      <w:proofErr w:type="spellEnd"/>
      <w:r w:rsidRPr="005F3A82">
        <w:rPr>
          <w:rFonts w:ascii="Verdana" w:hAnsi="Verdana" w:cstheme="minorHAnsi"/>
          <w:i/>
        </w:rPr>
        <w:t xml:space="preserve">  </w:t>
      </w:r>
      <w:r w:rsidR="00DD53D0" w:rsidRPr="005F3A82">
        <w:rPr>
          <w:rFonts w:ascii="Verdana" w:hAnsi="Verdana" w:cstheme="minorHAnsi"/>
          <w:i/>
        </w:rPr>
        <w:t xml:space="preserve">2023 </w:t>
      </w:r>
      <w:r w:rsidRPr="005F3A82">
        <w:rPr>
          <w:rFonts w:ascii="Verdana" w:hAnsi="Verdana" w:cstheme="minorHAnsi"/>
          <w:i/>
        </w:rPr>
        <w:t xml:space="preserve">gli studenti che, a conclusione dell’anno scolastico </w:t>
      </w:r>
      <w:r w:rsidR="00DD53D0" w:rsidRPr="005F3A82">
        <w:rPr>
          <w:rFonts w:ascii="Verdana" w:hAnsi="Verdana" w:cstheme="minorHAnsi"/>
          <w:i/>
        </w:rPr>
        <w:t xml:space="preserve">2021/2022 </w:t>
      </w:r>
      <w:r w:rsidRPr="005F3A82">
        <w:rPr>
          <w:rFonts w:ascii="Verdana" w:hAnsi="Verdana" w:cstheme="minorHAnsi"/>
          <w:i/>
        </w:rPr>
        <w:t>non abbiano conseguito la promozione.</w:t>
      </w:r>
      <w:r w:rsidR="00ED0094" w:rsidRPr="005F3A82">
        <w:rPr>
          <w:rFonts w:ascii="Verdana" w:hAnsi="Verdana"/>
        </w:rPr>
        <w:t xml:space="preserve"> </w:t>
      </w:r>
      <w:r w:rsidR="00ED0094" w:rsidRPr="005F3A82">
        <w:rPr>
          <w:rFonts w:ascii="Verdana" w:hAnsi="Verdana" w:cstheme="minorHAnsi"/>
          <w:i/>
        </w:rPr>
        <w:t>Fanno eccezione</w:t>
      </w:r>
      <w:r w:rsidR="001E055A" w:rsidRPr="005F3A82">
        <w:rPr>
          <w:rFonts w:ascii="Verdana" w:hAnsi="Verdana" w:cstheme="minorHAnsi"/>
          <w:i/>
        </w:rPr>
        <w:t>,</w:t>
      </w:r>
      <w:r w:rsidR="000219B5" w:rsidRPr="005F3A82">
        <w:rPr>
          <w:rFonts w:ascii="Verdana" w:hAnsi="Verdana" w:cstheme="minorHAnsi"/>
          <w:i/>
        </w:rPr>
        <w:t xml:space="preserve"> quindi potranno presentare domanda di partecipazione</w:t>
      </w:r>
      <w:r w:rsidR="001E055A" w:rsidRPr="005F3A82">
        <w:rPr>
          <w:rFonts w:ascii="Verdana" w:hAnsi="Verdana" w:cstheme="minorHAnsi"/>
          <w:i/>
        </w:rPr>
        <w:t>,</w:t>
      </w:r>
      <w:r w:rsidR="000219B5" w:rsidRPr="005F3A82">
        <w:rPr>
          <w:rFonts w:ascii="Verdana" w:hAnsi="Verdana" w:cstheme="minorHAnsi"/>
          <w:i/>
        </w:rPr>
        <w:t xml:space="preserve"> solo</w:t>
      </w:r>
      <w:r w:rsidR="00ED0094" w:rsidRPr="005F3A82">
        <w:rPr>
          <w:rFonts w:ascii="Verdana" w:hAnsi="Verdana" w:cstheme="minorHAnsi"/>
          <w:i/>
        </w:rPr>
        <w:t xml:space="preserve"> gli studenti disabili ai sensi dell’art. 3, comma 3, della legge 104/92 e gli studenti invalidi civili al 100% o equiparati, con o senza diritto all’indennità di accompagnamento.</w:t>
      </w:r>
    </w:p>
    <w:p w14:paraId="11CADF97" w14:textId="77777777" w:rsidR="0014004B" w:rsidRPr="005F3A82" w:rsidRDefault="0014004B" w:rsidP="004573D7">
      <w:pPr>
        <w:tabs>
          <w:tab w:val="left" w:pos="1276"/>
        </w:tabs>
        <w:spacing w:after="0" w:line="300" w:lineRule="atLeast"/>
        <w:jc w:val="both"/>
        <w:rPr>
          <w:rFonts w:ascii="Verdana" w:hAnsi="Verdana" w:cstheme="minorHAnsi"/>
          <w:i/>
        </w:rPr>
      </w:pPr>
    </w:p>
    <w:p w14:paraId="0C000C7F" w14:textId="1D4D1348" w:rsidR="00DC0269" w:rsidRPr="005F3A82" w:rsidRDefault="00DC0269" w:rsidP="00632405">
      <w:pPr>
        <w:spacing w:after="0" w:line="300" w:lineRule="atLeast"/>
        <w:jc w:val="both"/>
        <w:rPr>
          <w:rFonts w:ascii="Verdana" w:hAnsi="Verdana" w:cstheme="minorHAnsi"/>
          <w:b/>
        </w:rPr>
      </w:pPr>
      <w:r w:rsidRPr="005F3A82">
        <w:rPr>
          <w:rFonts w:ascii="Verdana" w:hAnsi="Verdana" w:cstheme="minorHAnsi"/>
          <w:b/>
          <w:bCs/>
          <w:iCs/>
        </w:rPr>
        <w:t xml:space="preserve">DOMANDA: </w:t>
      </w:r>
      <w:r w:rsidRPr="005F3A82">
        <w:rPr>
          <w:rFonts w:ascii="Verdana" w:hAnsi="Verdana" w:cstheme="minorHAnsi"/>
          <w:b/>
          <w:iCs/>
        </w:rPr>
        <w:t xml:space="preserve">Desidero far concorrere i miei due figli a Estate </w:t>
      </w:r>
      <w:proofErr w:type="spellStart"/>
      <w:r w:rsidRPr="005F3A82">
        <w:rPr>
          <w:rFonts w:ascii="Verdana" w:hAnsi="Verdana" w:cstheme="minorHAnsi"/>
          <w:b/>
          <w:iCs/>
        </w:rPr>
        <w:t>INPSieme</w:t>
      </w:r>
      <w:proofErr w:type="spellEnd"/>
      <w:r w:rsidRPr="005F3A82">
        <w:rPr>
          <w:rFonts w:ascii="Verdana" w:hAnsi="Verdana" w:cstheme="minorHAnsi"/>
          <w:b/>
          <w:iCs/>
        </w:rPr>
        <w:t xml:space="preserve"> </w:t>
      </w:r>
      <w:r w:rsidR="00DD53D0" w:rsidRPr="005F3A82">
        <w:rPr>
          <w:rFonts w:ascii="Verdana" w:hAnsi="Verdana" w:cstheme="minorHAnsi"/>
          <w:b/>
          <w:iCs/>
        </w:rPr>
        <w:t>2023.</w:t>
      </w:r>
      <w:r w:rsidRPr="005F3A82">
        <w:rPr>
          <w:rFonts w:ascii="Verdana" w:hAnsi="Verdana" w:cstheme="minorHAnsi"/>
          <w:b/>
          <w:iCs/>
        </w:rPr>
        <w:t xml:space="preserve"> Posso presentare una sola domanda o devo farne due?</w:t>
      </w:r>
    </w:p>
    <w:p w14:paraId="78EC2300" w14:textId="77777777" w:rsidR="00DC0269" w:rsidRPr="005F3A82" w:rsidRDefault="00DC0269" w:rsidP="00DC0269">
      <w:pPr>
        <w:tabs>
          <w:tab w:val="left" w:pos="1276"/>
        </w:tabs>
        <w:spacing w:after="0" w:line="300" w:lineRule="atLeast"/>
        <w:jc w:val="both"/>
        <w:rPr>
          <w:rFonts w:ascii="Verdana" w:hAnsi="Verdana" w:cstheme="minorHAnsi"/>
          <w:i/>
        </w:rPr>
      </w:pPr>
      <w:r w:rsidRPr="005F3A82">
        <w:rPr>
          <w:rFonts w:ascii="Verdana" w:hAnsi="Verdana" w:cstheme="minorHAnsi"/>
          <w:b/>
          <w:bCs/>
        </w:rPr>
        <w:t>R.</w:t>
      </w:r>
      <w:r w:rsidRPr="005F3A82">
        <w:rPr>
          <w:rFonts w:ascii="Verdana" w:hAnsi="Verdana" w:cstheme="minorHAnsi"/>
          <w:bCs/>
        </w:rPr>
        <w:t xml:space="preserve">: </w:t>
      </w:r>
      <w:r w:rsidRPr="005F3A82">
        <w:rPr>
          <w:rFonts w:ascii="Verdana" w:hAnsi="Verdana" w:cstheme="minorHAnsi"/>
          <w:i/>
        </w:rPr>
        <w:t xml:space="preserve">È necessario inviare sempre una domanda per ogni concorrente. Quindi, nel suo caso, dovrà inoltrare due distinte domande. </w:t>
      </w:r>
    </w:p>
    <w:p w14:paraId="1607A00D" w14:textId="77777777" w:rsidR="00DC0269" w:rsidRPr="005F3A82" w:rsidRDefault="00DC0269" w:rsidP="00DC0269">
      <w:pPr>
        <w:tabs>
          <w:tab w:val="left" w:pos="1276"/>
        </w:tabs>
        <w:spacing w:after="0" w:line="300" w:lineRule="atLeast"/>
        <w:jc w:val="both"/>
        <w:rPr>
          <w:rFonts w:ascii="Verdana" w:hAnsi="Verdana" w:cstheme="minorHAnsi"/>
          <w:i/>
        </w:rPr>
      </w:pPr>
    </w:p>
    <w:p w14:paraId="2E51E666" w14:textId="77777777" w:rsidR="00285393" w:rsidRPr="005F3A82" w:rsidRDefault="00285393" w:rsidP="00285393">
      <w:pPr>
        <w:spacing w:line="300" w:lineRule="atLeast"/>
        <w:contextualSpacing/>
        <w:jc w:val="both"/>
        <w:rPr>
          <w:rFonts w:ascii="Verdana" w:hAnsi="Verdana"/>
          <w:b/>
          <w:bCs/>
          <w:i/>
          <w:iCs/>
        </w:rPr>
      </w:pPr>
      <w:r w:rsidRPr="005F3A82">
        <w:rPr>
          <w:rFonts w:ascii="Verdana" w:hAnsi="Verdana"/>
          <w:b/>
          <w:bCs/>
          <w:i/>
          <w:iCs/>
        </w:rPr>
        <w:t>DOMANDA: Sono un genitore separato. Quale ISEE devo compilare per mio figlio?</w:t>
      </w:r>
    </w:p>
    <w:p w14:paraId="2CDB22CA" w14:textId="343D4A23" w:rsidR="00285393" w:rsidRPr="005F3A82" w:rsidRDefault="00285393" w:rsidP="00285393">
      <w:pPr>
        <w:spacing w:line="300" w:lineRule="atLeast"/>
        <w:contextualSpacing/>
        <w:jc w:val="both"/>
        <w:rPr>
          <w:rFonts w:ascii="Verdana" w:hAnsi="Verdana"/>
          <w:i/>
          <w:iCs/>
        </w:rPr>
      </w:pPr>
      <w:r w:rsidRPr="005F3A82">
        <w:rPr>
          <w:rFonts w:ascii="Verdana" w:hAnsi="Verdana"/>
          <w:b/>
          <w:bCs/>
          <w:i/>
          <w:iCs/>
        </w:rPr>
        <w:t>R.</w:t>
      </w:r>
      <w:r w:rsidRPr="005F3A82">
        <w:rPr>
          <w:rFonts w:ascii="Verdana" w:hAnsi="Verdana"/>
          <w:i/>
          <w:iCs/>
        </w:rPr>
        <w:t>: Il bando prevede che il richiedente la prestazione, all’atto della presentazione della domanda, può presentare la Dichiarazione Sostitutiva Unica (DSU) per la determinazione dell’ISEE ordinaria o ISEE minorenni con genitori non coniugati tra loro e non conviventi, qualora ne ricorrano le condizioni ai sensi delle vigenti disposizioni. L’utente dovrà richiedere la certificazione ISEE 2023 riferita al nucleo familiare in cui compare il beneficiario.</w:t>
      </w:r>
    </w:p>
    <w:p w14:paraId="750FAC85" w14:textId="70935D9E" w:rsidR="00285393" w:rsidRPr="005F3A82" w:rsidRDefault="00285393" w:rsidP="00285393">
      <w:pPr>
        <w:shd w:val="clear" w:color="auto" w:fill="FFFFFF"/>
        <w:spacing w:after="0" w:line="240" w:lineRule="auto"/>
        <w:jc w:val="both"/>
        <w:rPr>
          <w:rFonts w:ascii="Verdana" w:hAnsi="Verdana"/>
          <w:i/>
          <w:iCs/>
        </w:rPr>
      </w:pPr>
      <w:r w:rsidRPr="005F3A82">
        <w:rPr>
          <w:rFonts w:ascii="Verdana" w:hAnsi="Verdana"/>
          <w:i/>
          <w:iCs/>
        </w:rPr>
        <w:t xml:space="preserve">Per maggiori e più dettagliate informazioni </w:t>
      </w:r>
      <w:r w:rsidR="00AF2CC2" w:rsidRPr="005F3A82">
        <w:rPr>
          <w:rFonts w:ascii="Verdana" w:hAnsi="Verdana"/>
          <w:i/>
          <w:iCs/>
        </w:rPr>
        <w:t xml:space="preserve">sui dati da inserire </w:t>
      </w:r>
      <w:r w:rsidRPr="005F3A82">
        <w:rPr>
          <w:rFonts w:ascii="Verdana" w:hAnsi="Verdana"/>
          <w:i/>
          <w:iCs/>
        </w:rPr>
        <w:t xml:space="preserve">è necessario consultare le istruzioni fornite per la compilazione della DSU all’interno del portale </w:t>
      </w:r>
      <w:hyperlink r:id="rId7" w:history="1">
        <w:r w:rsidRPr="005F3A82">
          <w:rPr>
            <w:rStyle w:val="Collegamentoipertestuale"/>
            <w:rFonts w:ascii="Verdana" w:hAnsi="Verdana"/>
            <w:i/>
            <w:iCs/>
          </w:rPr>
          <w:t>www.inps.it</w:t>
        </w:r>
      </w:hyperlink>
      <w:r w:rsidRPr="005F3A82">
        <w:rPr>
          <w:rFonts w:ascii="Verdana" w:hAnsi="Verdana"/>
          <w:i/>
          <w:iCs/>
        </w:rPr>
        <w:t>, inserendo nel motore di ricerca in alto a destra la parola “ISEE”.</w:t>
      </w:r>
    </w:p>
    <w:p w14:paraId="24CFCEDE" w14:textId="77777777" w:rsidR="00285393" w:rsidRPr="005F3A82" w:rsidRDefault="00285393" w:rsidP="00285393">
      <w:pPr>
        <w:shd w:val="clear" w:color="auto" w:fill="FFFFFF"/>
        <w:spacing w:after="0" w:line="240" w:lineRule="auto"/>
        <w:jc w:val="both"/>
        <w:rPr>
          <w:rFonts w:ascii="Verdana" w:hAnsi="Verdana"/>
          <w:i/>
          <w:iCs/>
        </w:rPr>
      </w:pPr>
    </w:p>
    <w:p w14:paraId="3D93DFAD" w14:textId="755A5084" w:rsidR="0022552E" w:rsidRPr="005F3A82" w:rsidRDefault="0022552E" w:rsidP="00285393">
      <w:pPr>
        <w:shd w:val="clear" w:color="auto" w:fill="FFFFFF"/>
        <w:spacing w:after="0" w:line="240" w:lineRule="auto"/>
        <w:jc w:val="both"/>
        <w:rPr>
          <w:rFonts w:ascii="Verdana" w:eastAsia="Times New Roman" w:hAnsi="Verdana" w:cstheme="minorHAnsi"/>
          <w:lang w:eastAsia="it-IT"/>
        </w:rPr>
      </w:pPr>
      <w:r w:rsidRPr="005F3A82">
        <w:rPr>
          <w:rFonts w:ascii="Verdana" w:eastAsia="Times New Roman" w:hAnsi="Verdana" w:cstheme="minorHAnsi"/>
          <w:b/>
          <w:lang w:eastAsia="it-IT"/>
        </w:rPr>
        <w:t xml:space="preserve">DOMANDA: </w:t>
      </w:r>
      <w:r w:rsidR="00990F09" w:rsidRPr="005F3A82">
        <w:rPr>
          <w:rFonts w:ascii="Verdana" w:eastAsia="Times New Roman" w:hAnsi="Verdana" w:cstheme="minorHAnsi"/>
          <w:b/>
          <w:lang w:eastAsia="it-IT"/>
        </w:rPr>
        <w:t>In base al mio nucleo familiare a</w:t>
      </w:r>
      <w:r w:rsidRPr="005F3A82">
        <w:rPr>
          <w:rFonts w:ascii="Verdana" w:eastAsia="Times New Roman" w:hAnsi="Verdana" w:cstheme="minorHAnsi"/>
          <w:b/>
          <w:lang w:eastAsia="it-IT"/>
        </w:rPr>
        <w:t>pparten</w:t>
      </w:r>
      <w:r w:rsidR="00990F09" w:rsidRPr="005F3A82">
        <w:rPr>
          <w:rFonts w:ascii="Verdana" w:eastAsia="Times New Roman" w:hAnsi="Verdana" w:cstheme="minorHAnsi"/>
          <w:b/>
          <w:lang w:eastAsia="it-IT"/>
        </w:rPr>
        <w:t>g</w:t>
      </w:r>
      <w:r w:rsidRPr="005F3A82">
        <w:rPr>
          <w:rFonts w:ascii="Verdana" w:eastAsia="Times New Roman" w:hAnsi="Verdana" w:cstheme="minorHAnsi"/>
          <w:b/>
          <w:lang w:eastAsia="it-IT"/>
        </w:rPr>
        <w:t>o alla classe di indicatore ISEE massima, posso non presentare la DSU, oppure, la mancata presentazione comporta la esclusione di mia figlia dalla partecipazione a</w:t>
      </w:r>
      <w:r w:rsidR="0055289C" w:rsidRPr="005F3A82">
        <w:rPr>
          <w:rFonts w:ascii="Verdana" w:eastAsia="Times New Roman" w:hAnsi="Verdana" w:cstheme="minorHAnsi"/>
          <w:b/>
          <w:lang w:eastAsia="it-IT"/>
        </w:rPr>
        <w:t>i</w:t>
      </w:r>
      <w:r w:rsidRPr="005F3A82">
        <w:rPr>
          <w:rFonts w:ascii="Verdana" w:eastAsia="Times New Roman" w:hAnsi="Verdana" w:cstheme="minorHAnsi"/>
          <w:b/>
          <w:lang w:eastAsia="it-IT"/>
        </w:rPr>
        <w:t xml:space="preserve"> band</w:t>
      </w:r>
      <w:r w:rsidR="0055289C" w:rsidRPr="005F3A82">
        <w:rPr>
          <w:rFonts w:ascii="Verdana" w:eastAsia="Times New Roman" w:hAnsi="Verdana" w:cstheme="minorHAnsi"/>
          <w:b/>
          <w:lang w:eastAsia="it-IT"/>
        </w:rPr>
        <w:t>i</w:t>
      </w:r>
      <w:r w:rsidRPr="005F3A82">
        <w:rPr>
          <w:rFonts w:ascii="Verdana" w:eastAsia="Times New Roman" w:hAnsi="Verdana" w:cstheme="minorHAnsi"/>
          <w:b/>
          <w:lang w:eastAsia="it-IT"/>
        </w:rPr>
        <w:t xml:space="preserve"> di concorso</w:t>
      </w:r>
      <w:r w:rsidR="0055289C" w:rsidRPr="005F3A82">
        <w:rPr>
          <w:rFonts w:ascii="Verdana" w:eastAsia="Times New Roman" w:hAnsi="Verdana" w:cstheme="minorHAnsi"/>
          <w:b/>
          <w:lang w:eastAsia="it-IT"/>
        </w:rPr>
        <w:t xml:space="preserve"> Estate </w:t>
      </w:r>
      <w:proofErr w:type="spellStart"/>
      <w:r w:rsidR="0055289C" w:rsidRPr="005F3A82">
        <w:rPr>
          <w:rFonts w:ascii="Verdana" w:eastAsia="Times New Roman" w:hAnsi="Verdana" w:cstheme="minorHAnsi"/>
          <w:b/>
          <w:lang w:eastAsia="it-IT"/>
        </w:rPr>
        <w:t>INPSieme</w:t>
      </w:r>
      <w:proofErr w:type="spellEnd"/>
      <w:r w:rsidR="0055289C" w:rsidRPr="005F3A82">
        <w:rPr>
          <w:rFonts w:ascii="Verdana" w:eastAsia="Times New Roman" w:hAnsi="Verdana" w:cstheme="minorHAnsi"/>
          <w:b/>
          <w:lang w:eastAsia="it-IT"/>
        </w:rPr>
        <w:t xml:space="preserve"> </w:t>
      </w:r>
      <w:r w:rsidR="00BB2B5B" w:rsidRPr="005F3A82">
        <w:rPr>
          <w:rFonts w:ascii="Verdana" w:eastAsia="Times New Roman" w:hAnsi="Verdana" w:cstheme="minorHAnsi"/>
          <w:b/>
          <w:lang w:eastAsia="it-IT"/>
        </w:rPr>
        <w:t xml:space="preserve">soggiorni studio in Italia </w:t>
      </w:r>
      <w:r w:rsidR="00DD53D0" w:rsidRPr="005F3A82">
        <w:rPr>
          <w:rFonts w:ascii="Verdana" w:eastAsia="Times New Roman" w:hAnsi="Verdana" w:cstheme="minorHAnsi"/>
          <w:b/>
          <w:lang w:eastAsia="it-IT"/>
        </w:rPr>
        <w:t>2023</w:t>
      </w:r>
      <w:r w:rsidRPr="005F3A82">
        <w:rPr>
          <w:rFonts w:ascii="Verdana" w:eastAsia="Times New Roman" w:hAnsi="Verdana" w:cstheme="minorHAnsi"/>
          <w:b/>
          <w:lang w:eastAsia="it-IT"/>
        </w:rPr>
        <w:t>? </w:t>
      </w:r>
    </w:p>
    <w:p w14:paraId="6CF8B83A" w14:textId="77777777" w:rsidR="0022552E" w:rsidRPr="005F3A82" w:rsidRDefault="0022552E" w:rsidP="0022552E">
      <w:pPr>
        <w:jc w:val="both"/>
        <w:rPr>
          <w:rFonts w:ascii="Verdana" w:eastAsia="Times New Roman" w:hAnsi="Verdana" w:cstheme="minorHAnsi"/>
          <w:i/>
          <w:lang w:eastAsia="it-IT"/>
        </w:rPr>
      </w:pPr>
      <w:r w:rsidRPr="005F3A82">
        <w:rPr>
          <w:rFonts w:ascii="Verdana" w:eastAsia="Times New Roman" w:hAnsi="Verdana" w:cstheme="minorHAnsi"/>
          <w:lang w:eastAsia="it-IT"/>
        </w:rPr>
        <w:t xml:space="preserve"> R.: </w:t>
      </w:r>
      <w:r w:rsidR="00990F09" w:rsidRPr="005F3A82">
        <w:rPr>
          <w:rFonts w:ascii="Verdana" w:eastAsia="Times New Roman" w:hAnsi="Verdana" w:cstheme="minorHAnsi"/>
          <w:i/>
          <w:lang w:eastAsia="it-IT"/>
        </w:rPr>
        <w:t>L</w:t>
      </w:r>
      <w:r w:rsidRPr="005F3A82">
        <w:rPr>
          <w:rFonts w:ascii="Verdana" w:eastAsia="Times New Roman" w:hAnsi="Verdana" w:cstheme="minorHAnsi"/>
          <w:i/>
          <w:lang w:eastAsia="it-IT"/>
        </w:rPr>
        <w:t>a presentazione della DSU finalizzata al rilascio del valore ISEE</w:t>
      </w:r>
      <w:r w:rsidR="00990F09" w:rsidRPr="005F3A82">
        <w:rPr>
          <w:rFonts w:ascii="Verdana" w:eastAsia="Times New Roman" w:hAnsi="Verdana" w:cstheme="minorHAnsi"/>
          <w:i/>
          <w:lang w:eastAsia="it-IT"/>
        </w:rPr>
        <w:t xml:space="preserve"> non è obbligatoria</w:t>
      </w:r>
      <w:r w:rsidRPr="005F3A82">
        <w:rPr>
          <w:rFonts w:ascii="Verdana" w:eastAsia="Times New Roman" w:hAnsi="Verdana" w:cstheme="minorHAnsi"/>
          <w:i/>
          <w:lang w:eastAsia="it-IT"/>
        </w:rPr>
        <w:t>. La mancata presentazione della stessa comporta automaticamente l’attribuzione corrispondente alla classe di indicatore ISEE massima.</w:t>
      </w:r>
    </w:p>
    <w:p w14:paraId="1CC074BF" w14:textId="77777777" w:rsidR="002118C4" w:rsidRPr="005F3A82" w:rsidRDefault="0022552E" w:rsidP="0022552E">
      <w:pPr>
        <w:contextualSpacing/>
        <w:jc w:val="both"/>
        <w:rPr>
          <w:rFonts w:ascii="Verdana" w:eastAsia="Times New Roman" w:hAnsi="Verdana" w:cstheme="minorHAnsi"/>
          <w:b/>
          <w:lang w:eastAsia="it-IT"/>
        </w:rPr>
      </w:pPr>
      <w:r w:rsidRPr="005F3A82">
        <w:rPr>
          <w:rFonts w:ascii="Verdana" w:eastAsia="Times New Roman" w:hAnsi="Verdana" w:cstheme="minorHAnsi"/>
          <w:b/>
          <w:lang w:eastAsia="it-IT"/>
        </w:rPr>
        <w:lastRenderedPageBreak/>
        <w:t xml:space="preserve">DOMANDA: Ho presentato la DSU presso un CAF. Come faccio a sapere se è stato trasmesso alla banca dati INPS? </w:t>
      </w:r>
    </w:p>
    <w:p w14:paraId="1E4B779D" w14:textId="04958EBA" w:rsidR="0022552E" w:rsidRPr="005F3A82" w:rsidRDefault="0022552E" w:rsidP="0022552E">
      <w:pPr>
        <w:contextualSpacing/>
        <w:jc w:val="both"/>
        <w:rPr>
          <w:rFonts w:ascii="Verdana" w:eastAsia="Times New Roman" w:hAnsi="Verdana" w:cstheme="minorHAnsi"/>
          <w:i/>
          <w:lang w:eastAsia="it-IT"/>
        </w:rPr>
      </w:pPr>
      <w:r w:rsidRPr="005F3A82">
        <w:rPr>
          <w:rFonts w:ascii="Verdana" w:eastAsia="Times New Roman" w:hAnsi="Verdana" w:cstheme="minorHAnsi"/>
          <w:lang w:eastAsia="it-IT"/>
        </w:rPr>
        <w:t xml:space="preserve">R.: </w:t>
      </w:r>
      <w:r w:rsidRPr="005F3A82">
        <w:rPr>
          <w:rFonts w:ascii="Verdana" w:eastAsia="Times New Roman" w:hAnsi="Verdana" w:cstheme="minorHAnsi"/>
          <w:i/>
          <w:lang w:eastAsia="it-IT"/>
        </w:rPr>
        <w:t xml:space="preserve">L’acquisizione della certificazione ISEE potrà essere verificata all’interno del portale www.inps.it, inserendo nel motore di ricerca in alto a destra la parola “ISEE” e selezionando tra i risultati l’opzione </w:t>
      </w:r>
      <w:r w:rsidR="00DD53D0" w:rsidRPr="005F3A82">
        <w:rPr>
          <w:rFonts w:ascii="Verdana" w:eastAsia="Times New Roman" w:hAnsi="Verdana" w:cstheme="minorHAnsi"/>
          <w:i/>
          <w:lang w:eastAsia="it-IT"/>
        </w:rPr>
        <w:t>“Come acquisire la DSU precompilata e richiedere l’ISEE</w:t>
      </w:r>
      <w:r w:rsidRPr="005F3A82">
        <w:rPr>
          <w:rFonts w:ascii="Verdana" w:eastAsia="Times New Roman" w:hAnsi="Verdana" w:cstheme="minorHAnsi"/>
          <w:i/>
          <w:lang w:eastAsia="it-IT"/>
        </w:rPr>
        <w:t>.</w:t>
      </w:r>
    </w:p>
    <w:p w14:paraId="50388CAA" w14:textId="77777777" w:rsidR="00F04360" w:rsidRPr="005F3A82" w:rsidRDefault="00F04360" w:rsidP="0022552E">
      <w:pPr>
        <w:contextualSpacing/>
        <w:jc w:val="both"/>
        <w:rPr>
          <w:rFonts w:ascii="Verdana" w:eastAsia="Times New Roman" w:hAnsi="Verdana" w:cstheme="minorHAnsi"/>
          <w:i/>
          <w:lang w:eastAsia="it-IT"/>
        </w:rPr>
      </w:pPr>
    </w:p>
    <w:p w14:paraId="24792C4D" w14:textId="77777777" w:rsidR="00F04360" w:rsidRPr="005F3A82" w:rsidRDefault="00F04360" w:rsidP="00F04360">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Pr="005F3A82">
        <w:rPr>
          <w:rFonts w:ascii="Verdana" w:hAnsi="Verdana" w:cstheme="minorHAnsi"/>
          <w:b/>
          <w:lang w:eastAsia="it-IT"/>
        </w:rPr>
        <w:t>Ho presentato la DSU prima della presentazione della domanda ma l’ISEE elaborato presenta difformità/omissioni; è valido ai fini della partecipazione al bando?</w:t>
      </w:r>
    </w:p>
    <w:p w14:paraId="57A557F1" w14:textId="72CF6F50" w:rsidR="003C4D85" w:rsidRPr="005F3A82" w:rsidRDefault="00F04360" w:rsidP="00F04360">
      <w:pPr>
        <w:spacing w:after="0" w:line="300" w:lineRule="atLeast"/>
        <w:jc w:val="both"/>
        <w:rPr>
          <w:rFonts w:ascii="Verdana" w:hAnsi="Verdana" w:cstheme="minorHAnsi"/>
          <w:i/>
          <w:lang w:eastAsia="it-IT"/>
        </w:rPr>
      </w:pPr>
      <w:r w:rsidRPr="005F3A82">
        <w:rPr>
          <w:rFonts w:ascii="Verdana" w:hAnsi="Verdana" w:cstheme="minorHAnsi"/>
          <w:lang w:eastAsia="it-IT"/>
        </w:rPr>
        <w:t xml:space="preserve">R.: </w:t>
      </w:r>
      <w:r w:rsidR="003C4D85" w:rsidRPr="005F3A82">
        <w:rPr>
          <w:rFonts w:ascii="Verdana" w:hAnsi="Verdana" w:cstheme="minorHAnsi"/>
          <w:i/>
          <w:lang w:eastAsia="it-IT"/>
        </w:rPr>
        <w:t>è valido ai fini della partecipazione al bando ma</w:t>
      </w:r>
      <w:r w:rsidRPr="005F3A82">
        <w:rPr>
          <w:rFonts w:ascii="Verdana" w:hAnsi="Verdana" w:cstheme="minorHAnsi"/>
          <w:i/>
          <w:lang w:eastAsia="it-IT"/>
        </w:rPr>
        <w:t xml:space="preserve"> il sistema non acquisirà</w:t>
      </w:r>
      <w:r w:rsidR="003C4D85" w:rsidRPr="005F3A82">
        <w:rPr>
          <w:rFonts w:ascii="Verdana" w:hAnsi="Verdana" w:cstheme="minorHAnsi"/>
          <w:i/>
          <w:lang w:eastAsia="it-IT"/>
        </w:rPr>
        <w:t xml:space="preserve"> il</w:t>
      </w:r>
      <w:r w:rsidRPr="005F3A82">
        <w:rPr>
          <w:rFonts w:ascii="Verdana" w:hAnsi="Verdana" w:cstheme="minorHAnsi"/>
          <w:i/>
          <w:lang w:eastAsia="it-IT"/>
        </w:rPr>
        <w:t xml:space="preserve"> valo</w:t>
      </w:r>
      <w:r w:rsidR="003C4D85" w:rsidRPr="005F3A82">
        <w:rPr>
          <w:rFonts w:ascii="Verdana" w:hAnsi="Verdana" w:cstheme="minorHAnsi"/>
          <w:i/>
          <w:lang w:eastAsia="it-IT"/>
        </w:rPr>
        <w:t>re</w:t>
      </w:r>
      <w:r w:rsidRPr="005F3A82">
        <w:rPr>
          <w:rFonts w:ascii="Verdana" w:hAnsi="Verdana" w:cstheme="minorHAnsi"/>
          <w:i/>
          <w:lang w:eastAsia="it-IT"/>
        </w:rPr>
        <w:t xml:space="preserve"> ISEE elaborat</w:t>
      </w:r>
      <w:r w:rsidR="003C4D85" w:rsidRPr="005F3A82">
        <w:rPr>
          <w:rFonts w:ascii="Verdana" w:hAnsi="Verdana" w:cstheme="minorHAnsi"/>
          <w:i/>
          <w:lang w:eastAsia="it-IT"/>
        </w:rPr>
        <w:t>o</w:t>
      </w:r>
      <w:r w:rsidRPr="005F3A82">
        <w:rPr>
          <w:rFonts w:ascii="Verdana" w:hAnsi="Verdana" w:cstheme="minorHAnsi"/>
          <w:i/>
          <w:lang w:eastAsia="it-IT"/>
        </w:rPr>
        <w:t xml:space="preserve"> sulla base di DSU contenent</w:t>
      </w:r>
      <w:r w:rsidR="003C4D85" w:rsidRPr="005F3A82">
        <w:rPr>
          <w:rFonts w:ascii="Verdana" w:hAnsi="Verdana" w:cstheme="minorHAnsi"/>
          <w:i/>
          <w:lang w:eastAsia="it-IT"/>
        </w:rPr>
        <w:t>e</w:t>
      </w:r>
      <w:r w:rsidRPr="005F3A82">
        <w:rPr>
          <w:rFonts w:ascii="Verdana" w:hAnsi="Verdana" w:cstheme="minorHAnsi"/>
          <w:i/>
          <w:lang w:eastAsia="it-IT"/>
        </w:rPr>
        <w:t xml:space="preserve"> omissioni/difformità</w:t>
      </w:r>
      <w:r w:rsidR="003C4D85" w:rsidRPr="005F3A82">
        <w:rPr>
          <w:rFonts w:ascii="Verdana" w:hAnsi="Verdana" w:cstheme="minorHAnsi"/>
          <w:i/>
          <w:lang w:eastAsia="it-IT"/>
        </w:rPr>
        <w:t>; è</w:t>
      </w:r>
      <w:r w:rsidR="00314993" w:rsidRPr="005F3A82">
        <w:rPr>
          <w:rFonts w:ascii="Verdana" w:hAnsi="Verdana" w:cstheme="minorHAnsi"/>
          <w:i/>
          <w:lang w:eastAsia="it-IT"/>
        </w:rPr>
        <w:t xml:space="preserve"> </w:t>
      </w:r>
      <w:r w:rsidR="003C4D85" w:rsidRPr="005F3A82">
        <w:rPr>
          <w:rFonts w:ascii="Verdana" w:hAnsi="Verdana" w:cstheme="minorHAnsi"/>
          <w:i/>
          <w:lang w:eastAsia="it-IT"/>
        </w:rPr>
        <w:t>necessario</w:t>
      </w:r>
      <w:r w:rsidR="00230A38" w:rsidRPr="005F3A82">
        <w:rPr>
          <w:rFonts w:ascii="Verdana" w:hAnsi="Verdana" w:cstheme="minorHAnsi"/>
          <w:i/>
          <w:lang w:eastAsia="it-IT"/>
        </w:rPr>
        <w:t xml:space="preserve">, </w:t>
      </w:r>
      <w:r w:rsidR="00F54CFA" w:rsidRPr="005F3A82">
        <w:rPr>
          <w:rFonts w:ascii="Verdana" w:hAnsi="Verdana" w:cstheme="minorHAnsi"/>
          <w:i/>
          <w:lang w:eastAsia="it-IT"/>
        </w:rPr>
        <w:t>quindi</w:t>
      </w:r>
      <w:r w:rsidR="00230A38" w:rsidRPr="005F3A82">
        <w:rPr>
          <w:rFonts w:ascii="Verdana" w:hAnsi="Verdana" w:cstheme="minorHAnsi"/>
          <w:i/>
          <w:lang w:eastAsia="it-IT"/>
        </w:rPr>
        <w:t>,</w:t>
      </w:r>
      <w:r w:rsidR="00F54CFA" w:rsidRPr="005F3A82">
        <w:rPr>
          <w:rFonts w:ascii="Verdana" w:hAnsi="Verdana" w:cstheme="minorHAnsi"/>
          <w:i/>
          <w:lang w:eastAsia="it-IT"/>
        </w:rPr>
        <w:t xml:space="preserve"> verificare l’assenza di omissioni o difformità nella dichiarazione, che potranno eventualmente essere corrette su istanza da inoltrare alla sede competente del richiedente la prestazione entro e non oltre </w:t>
      </w:r>
      <w:r w:rsidR="00DD53D0" w:rsidRPr="005F3A82">
        <w:rPr>
          <w:rFonts w:ascii="Verdana" w:hAnsi="Verdana" w:cstheme="minorHAnsi"/>
          <w:i/>
          <w:lang w:eastAsia="it-IT"/>
        </w:rPr>
        <w:t xml:space="preserve">7 </w:t>
      </w:r>
      <w:r w:rsidR="00F54CFA" w:rsidRPr="005F3A82">
        <w:rPr>
          <w:rFonts w:ascii="Verdana" w:hAnsi="Verdana" w:cstheme="minorHAnsi"/>
          <w:i/>
          <w:lang w:eastAsia="it-IT"/>
        </w:rPr>
        <w:t>giorni dalla data di scadenza del bando.</w:t>
      </w:r>
    </w:p>
    <w:p w14:paraId="7D2BADCF" w14:textId="77777777" w:rsidR="003C4D85" w:rsidRPr="005F3A82" w:rsidRDefault="003C4D85" w:rsidP="00F04360">
      <w:pPr>
        <w:spacing w:after="0" w:line="300" w:lineRule="atLeast"/>
        <w:jc w:val="both"/>
        <w:rPr>
          <w:rFonts w:ascii="Verdana" w:hAnsi="Verdana" w:cstheme="minorHAnsi"/>
          <w:i/>
          <w:lang w:eastAsia="it-IT"/>
        </w:rPr>
      </w:pPr>
    </w:p>
    <w:p w14:paraId="0FB7E8AC" w14:textId="77777777" w:rsidR="008B0919" w:rsidRPr="005F3A82" w:rsidRDefault="008B0919" w:rsidP="008B0919">
      <w:pPr>
        <w:spacing w:after="0" w:line="300" w:lineRule="atLeast"/>
        <w:jc w:val="both"/>
        <w:rPr>
          <w:rFonts w:ascii="Verdana" w:hAnsi="Verdana" w:cstheme="minorHAnsi"/>
          <w:b/>
        </w:rPr>
      </w:pPr>
      <w:r w:rsidRPr="005F3A82">
        <w:rPr>
          <w:rFonts w:ascii="Verdana" w:hAnsi="Verdana" w:cstheme="minorHAnsi"/>
          <w:b/>
          <w:bCs/>
          <w:iCs/>
        </w:rPr>
        <w:t xml:space="preserve">DOMANDA: </w:t>
      </w:r>
      <w:r w:rsidRPr="005F3A82">
        <w:rPr>
          <w:rFonts w:ascii="Verdana" w:hAnsi="Verdana" w:cstheme="minorHAnsi"/>
          <w:b/>
          <w:iCs/>
        </w:rPr>
        <w:t xml:space="preserve">Mio figlio è disabile ai sensi dell’art. 3 comma 3 della L. 104/92. Posso inserire in domanda il numero degli accompagnatori? </w:t>
      </w:r>
    </w:p>
    <w:p w14:paraId="1D65B560" w14:textId="77777777" w:rsidR="008B0919" w:rsidRPr="005F3A82" w:rsidRDefault="008B0919" w:rsidP="008B0919">
      <w:pPr>
        <w:tabs>
          <w:tab w:val="left" w:pos="1276"/>
        </w:tabs>
        <w:spacing w:after="0" w:line="300" w:lineRule="atLeast"/>
        <w:jc w:val="both"/>
        <w:rPr>
          <w:rFonts w:ascii="Verdana" w:hAnsi="Verdana" w:cstheme="minorHAnsi"/>
          <w:i/>
        </w:rPr>
      </w:pPr>
      <w:r w:rsidRPr="005F3A82">
        <w:rPr>
          <w:rFonts w:ascii="Verdana" w:hAnsi="Verdana" w:cstheme="minorHAnsi"/>
          <w:b/>
          <w:bCs/>
        </w:rPr>
        <w:t>R.</w:t>
      </w:r>
      <w:r w:rsidRPr="005F3A82">
        <w:rPr>
          <w:rFonts w:ascii="Verdana" w:hAnsi="Verdana" w:cstheme="minorHAnsi"/>
          <w:bCs/>
        </w:rPr>
        <w:t xml:space="preserve">: </w:t>
      </w:r>
      <w:r w:rsidRPr="005F3A82">
        <w:rPr>
          <w:rFonts w:ascii="Verdana" w:hAnsi="Verdana" w:cstheme="minorHAnsi"/>
          <w:i/>
        </w:rPr>
        <w:t>No, le richieste di assistenza</w:t>
      </w:r>
      <w:r w:rsidR="001F6558" w:rsidRPr="005F3A82">
        <w:rPr>
          <w:rFonts w:ascii="Verdana" w:hAnsi="Verdana" w:cstheme="minorHAnsi"/>
          <w:i/>
        </w:rPr>
        <w:t>,</w:t>
      </w:r>
      <w:r w:rsidRPr="005F3A82">
        <w:rPr>
          <w:rFonts w:ascii="Verdana" w:hAnsi="Verdana" w:cstheme="minorHAnsi"/>
          <w:i/>
        </w:rPr>
        <w:t xml:space="preserve"> dovranno essere inserit</w:t>
      </w:r>
      <w:r w:rsidR="001F6558" w:rsidRPr="005F3A82">
        <w:rPr>
          <w:rFonts w:ascii="Verdana" w:hAnsi="Verdana" w:cstheme="minorHAnsi"/>
          <w:i/>
        </w:rPr>
        <w:t>e</w:t>
      </w:r>
      <w:r w:rsidRPr="005F3A82">
        <w:rPr>
          <w:rFonts w:ascii="Verdana" w:hAnsi="Verdana" w:cstheme="minorHAnsi"/>
          <w:i/>
        </w:rPr>
        <w:t xml:space="preserve"> dal richiedente nella propria area riservata in occasione dell’accettazione del beneficio. </w:t>
      </w:r>
    </w:p>
    <w:p w14:paraId="61EBE1C4" w14:textId="77777777" w:rsidR="00362969" w:rsidRPr="005F3A82" w:rsidRDefault="00362969" w:rsidP="008B0919">
      <w:pPr>
        <w:tabs>
          <w:tab w:val="left" w:pos="1276"/>
        </w:tabs>
        <w:spacing w:after="0" w:line="300" w:lineRule="atLeast"/>
        <w:jc w:val="both"/>
        <w:rPr>
          <w:rFonts w:ascii="Verdana" w:hAnsi="Verdana" w:cstheme="minorHAnsi"/>
          <w:i/>
        </w:rPr>
      </w:pPr>
    </w:p>
    <w:p w14:paraId="656239FF" w14:textId="300E3C86" w:rsidR="00D47D98" w:rsidRPr="005F3A82" w:rsidRDefault="00D47D98" w:rsidP="00D47D98">
      <w:pPr>
        <w:spacing w:before="100" w:beforeAutospacing="1" w:after="100" w:afterAutospacing="1"/>
        <w:contextualSpacing/>
        <w:jc w:val="both"/>
        <w:rPr>
          <w:rFonts w:ascii="Verdana" w:eastAsia="Times New Roman" w:hAnsi="Verdana" w:cstheme="minorHAnsi"/>
          <w:b/>
          <w:lang w:eastAsia="it-IT"/>
        </w:rPr>
      </w:pPr>
      <w:r w:rsidRPr="005F3A82">
        <w:rPr>
          <w:rFonts w:ascii="Verdana" w:hAnsi="Verdana" w:cstheme="minorHAnsi"/>
          <w:b/>
        </w:rPr>
        <w:t>DOMANDA:</w:t>
      </w:r>
      <w:r w:rsidRPr="005F3A82">
        <w:rPr>
          <w:rFonts w:ascii="Verdana" w:hAnsi="Verdana" w:cstheme="minorHAnsi"/>
          <w:b/>
          <w:color w:val="FF0000"/>
        </w:rPr>
        <w:t xml:space="preserve"> </w:t>
      </w:r>
      <w:r w:rsidRPr="005F3A82">
        <w:rPr>
          <w:rFonts w:ascii="Verdana" w:hAnsi="Verdana" w:cstheme="minorHAnsi"/>
          <w:b/>
        </w:rPr>
        <w:t>Mia figlia frequenta le elementari.</w:t>
      </w:r>
      <w:r w:rsidRPr="005F3A82">
        <w:rPr>
          <w:rFonts w:ascii="Verdana" w:hAnsi="Verdana" w:cstheme="minorHAnsi"/>
          <w:b/>
          <w:color w:val="FF0000"/>
        </w:rPr>
        <w:t xml:space="preserve"> </w:t>
      </w:r>
      <w:r w:rsidR="00BE636A" w:rsidRPr="005F3A82">
        <w:rPr>
          <w:rFonts w:ascii="Verdana" w:hAnsi="Verdana" w:cstheme="minorHAnsi"/>
          <w:b/>
        </w:rPr>
        <w:t>Nella</w:t>
      </w:r>
      <w:r w:rsidRPr="005F3A82">
        <w:rPr>
          <w:rFonts w:ascii="Verdana" w:hAnsi="Verdana" w:cstheme="minorHAnsi"/>
          <w:b/>
        </w:rPr>
        <w:t xml:space="preserve"> domanda non c’è la specifica sezione per l’inserimento delle materie e dei voti.  </w:t>
      </w:r>
      <w:r w:rsidRPr="005F3A82">
        <w:rPr>
          <w:rFonts w:ascii="Verdana" w:eastAsia="Times New Roman" w:hAnsi="Verdana" w:cstheme="minorHAnsi"/>
          <w:b/>
          <w:lang w:eastAsia="it-IT"/>
        </w:rPr>
        <w:t xml:space="preserve">Come faccio ad inserire i voti di giugno? </w:t>
      </w:r>
    </w:p>
    <w:p w14:paraId="3F1CFA50" w14:textId="0A8B331D" w:rsidR="00D47D98" w:rsidRPr="005F3A82" w:rsidRDefault="00D47D98" w:rsidP="00D47D98">
      <w:pPr>
        <w:shd w:val="clear" w:color="auto" w:fill="FFFFFF"/>
        <w:jc w:val="both"/>
        <w:rPr>
          <w:rFonts w:ascii="Verdana" w:hAnsi="Verdana" w:cstheme="minorHAnsi"/>
          <w:i/>
          <w:iCs/>
          <w:strike/>
        </w:rPr>
      </w:pPr>
      <w:r w:rsidRPr="005F3A82">
        <w:rPr>
          <w:rFonts w:ascii="Verdana" w:eastAsia="Times New Roman" w:hAnsi="Verdana" w:cstheme="minorHAnsi"/>
          <w:b/>
          <w:lang w:eastAsia="it-IT"/>
        </w:rPr>
        <w:t>R.</w:t>
      </w:r>
      <w:r w:rsidRPr="005F3A82">
        <w:rPr>
          <w:rFonts w:ascii="Verdana" w:eastAsia="Times New Roman" w:hAnsi="Verdana" w:cstheme="minorHAnsi"/>
          <w:lang w:eastAsia="it-IT"/>
        </w:rPr>
        <w:t xml:space="preserve">: </w:t>
      </w:r>
      <w:r w:rsidRPr="005F3A82">
        <w:rPr>
          <w:rFonts w:ascii="Verdana" w:eastAsia="Times New Roman" w:hAnsi="Verdana" w:cstheme="minorHAnsi"/>
          <w:i/>
          <w:iCs/>
          <w:lang w:eastAsia="it-IT"/>
        </w:rPr>
        <w:t>Per gli studenti che frequentano l</w:t>
      </w:r>
      <w:r w:rsidR="00BE636A" w:rsidRPr="005F3A82">
        <w:rPr>
          <w:rFonts w:ascii="Verdana" w:eastAsia="Times New Roman" w:hAnsi="Verdana" w:cstheme="minorHAnsi"/>
          <w:i/>
          <w:iCs/>
          <w:lang w:eastAsia="it-IT"/>
        </w:rPr>
        <w:t>a</w:t>
      </w:r>
      <w:r w:rsidRPr="005F3A82">
        <w:rPr>
          <w:rFonts w:ascii="Verdana" w:eastAsia="Times New Roman" w:hAnsi="Verdana" w:cstheme="minorHAnsi"/>
          <w:i/>
          <w:iCs/>
          <w:lang w:eastAsia="it-IT"/>
        </w:rPr>
        <w:t xml:space="preserve"> scuol</w:t>
      </w:r>
      <w:r w:rsidR="00BE636A" w:rsidRPr="005F3A82">
        <w:rPr>
          <w:rFonts w:ascii="Verdana" w:eastAsia="Times New Roman" w:hAnsi="Verdana" w:cstheme="minorHAnsi"/>
          <w:i/>
          <w:iCs/>
          <w:lang w:eastAsia="it-IT"/>
        </w:rPr>
        <w:t>a</w:t>
      </w:r>
      <w:r w:rsidRPr="005F3A82">
        <w:rPr>
          <w:rFonts w:ascii="Verdana" w:eastAsia="Times New Roman" w:hAnsi="Verdana" w:cstheme="minorHAnsi"/>
          <w:i/>
          <w:iCs/>
          <w:lang w:eastAsia="it-IT"/>
        </w:rPr>
        <w:t xml:space="preserve"> elementare e la 1° media inferiore non devono essere acquisiti </w:t>
      </w:r>
      <w:proofErr w:type="spellStart"/>
      <w:r w:rsidRPr="005F3A82">
        <w:rPr>
          <w:rFonts w:ascii="Verdana" w:eastAsia="Times New Roman" w:hAnsi="Verdana" w:cstheme="minorHAnsi"/>
          <w:i/>
          <w:iCs/>
          <w:lang w:eastAsia="it-IT"/>
        </w:rPr>
        <w:t>informaticamente</w:t>
      </w:r>
      <w:proofErr w:type="spellEnd"/>
      <w:r w:rsidRPr="005F3A82">
        <w:rPr>
          <w:rFonts w:ascii="Verdana" w:eastAsia="Times New Roman" w:hAnsi="Verdana" w:cstheme="minorHAnsi"/>
          <w:i/>
          <w:iCs/>
          <w:lang w:eastAsia="it-IT"/>
        </w:rPr>
        <w:t xml:space="preserve"> o inseriti i voti conseguiti a giugno.</w:t>
      </w:r>
    </w:p>
    <w:p w14:paraId="6C0BF267" w14:textId="7B31A3F1" w:rsidR="00F51C14" w:rsidRPr="005F3A82" w:rsidRDefault="00F51C14" w:rsidP="00F51C14">
      <w:pPr>
        <w:spacing w:before="100" w:beforeAutospacing="1" w:after="100" w:afterAutospacing="1"/>
        <w:contextualSpacing/>
        <w:jc w:val="both"/>
        <w:rPr>
          <w:rFonts w:ascii="Verdana" w:eastAsia="Times New Roman" w:hAnsi="Verdana" w:cstheme="minorHAnsi"/>
          <w:b/>
          <w:lang w:eastAsia="it-IT"/>
        </w:rPr>
      </w:pPr>
      <w:r w:rsidRPr="005F3A82">
        <w:rPr>
          <w:rFonts w:ascii="Verdana" w:hAnsi="Verdana" w:cstheme="minorHAnsi"/>
          <w:b/>
        </w:rPr>
        <w:t>DOMANDA:</w:t>
      </w:r>
      <w:r w:rsidRPr="005F3A82">
        <w:rPr>
          <w:rFonts w:ascii="Verdana" w:hAnsi="Verdana" w:cstheme="minorHAnsi"/>
          <w:b/>
          <w:color w:val="FF0000"/>
        </w:rPr>
        <w:t xml:space="preserve"> </w:t>
      </w:r>
      <w:r w:rsidRPr="005F3A82">
        <w:rPr>
          <w:rFonts w:ascii="Verdana" w:hAnsi="Verdana" w:cstheme="minorHAnsi"/>
          <w:b/>
        </w:rPr>
        <w:t xml:space="preserve">Nel modello di domanda non c’è la specifica sezione per l’inserimento delle materie e dei voti.  </w:t>
      </w:r>
      <w:r w:rsidRPr="005F3A82">
        <w:rPr>
          <w:rFonts w:ascii="Verdana" w:eastAsia="Times New Roman" w:hAnsi="Verdana" w:cstheme="minorHAnsi"/>
          <w:b/>
          <w:lang w:eastAsia="it-IT"/>
        </w:rPr>
        <w:t>Come faccio ad inserire i voti di giugno</w:t>
      </w:r>
      <w:r w:rsidR="00D47D98" w:rsidRPr="005F3A82">
        <w:rPr>
          <w:rFonts w:ascii="Verdana" w:eastAsia="Times New Roman" w:hAnsi="Verdana" w:cstheme="minorHAnsi"/>
          <w:b/>
          <w:lang w:eastAsia="it-IT"/>
        </w:rPr>
        <w:t xml:space="preserve"> di mio figlio che frequenta la 2° media</w:t>
      </w:r>
      <w:r w:rsidRPr="005F3A82">
        <w:rPr>
          <w:rFonts w:ascii="Verdana" w:eastAsia="Times New Roman" w:hAnsi="Verdana" w:cstheme="minorHAnsi"/>
          <w:b/>
          <w:lang w:eastAsia="it-IT"/>
        </w:rPr>
        <w:t xml:space="preserve">? </w:t>
      </w:r>
    </w:p>
    <w:p w14:paraId="6D3381EA" w14:textId="36740334" w:rsidR="00F51C14" w:rsidRPr="005F3A82" w:rsidRDefault="00F51C14" w:rsidP="00F51C14">
      <w:pPr>
        <w:shd w:val="clear" w:color="auto" w:fill="FFFFFF"/>
        <w:jc w:val="both"/>
        <w:rPr>
          <w:rFonts w:ascii="Verdana" w:hAnsi="Verdana" w:cstheme="minorHAnsi"/>
          <w:i/>
          <w:strike/>
          <w:color w:val="FF0000"/>
        </w:rPr>
      </w:pPr>
      <w:r w:rsidRPr="005F3A82">
        <w:rPr>
          <w:rFonts w:ascii="Verdana" w:eastAsia="Times New Roman" w:hAnsi="Verdana" w:cstheme="minorHAnsi"/>
          <w:b/>
          <w:lang w:eastAsia="it-IT"/>
        </w:rPr>
        <w:t>R.</w:t>
      </w:r>
      <w:r w:rsidRPr="005F3A82">
        <w:rPr>
          <w:rFonts w:ascii="Verdana" w:eastAsia="Times New Roman" w:hAnsi="Verdana" w:cstheme="minorHAnsi"/>
          <w:lang w:eastAsia="it-IT"/>
        </w:rPr>
        <w:t xml:space="preserve">: </w:t>
      </w:r>
      <w:r w:rsidRPr="005F3A82">
        <w:rPr>
          <w:rFonts w:ascii="Verdana" w:eastAsia="Times New Roman" w:hAnsi="Verdana" w:cstheme="minorHAnsi"/>
          <w:i/>
          <w:lang w:eastAsia="it-IT"/>
        </w:rPr>
        <w:t xml:space="preserve">I voti conseguiti a giugno nell’anno scolastico </w:t>
      </w:r>
      <w:r w:rsidR="00DD53D0" w:rsidRPr="005F3A82">
        <w:rPr>
          <w:rFonts w:ascii="Verdana" w:eastAsia="Times New Roman" w:hAnsi="Verdana" w:cstheme="minorHAnsi"/>
          <w:i/>
          <w:lang w:eastAsia="it-IT"/>
        </w:rPr>
        <w:t>2021/2022</w:t>
      </w:r>
      <w:r w:rsidRPr="005F3A82">
        <w:rPr>
          <w:rFonts w:ascii="Verdana" w:eastAsia="Times New Roman" w:hAnsi="Verdana" w:cstheme="minorHAnsi"/>
          <w:i/>
          <w:lang w:eastAsia="it-IT"/>
        </w:rPr>
        <w:t xml:space="preserve">, verranno acquisiti attraverso protocollo telematico con il Ministero dell’Istruzione e non dovranno essere indicati in fase di domanda. Il richiedente dovrà accedere entro e non oltre </w:t>
      </w:r>
      <w:r w:rsidR="00DD53D0" w:rsidRPr="005F3A82">
        <w:rPr>
          <w:rFonts w:ascii="Verdana" w:eastAsia="Times New Roman" w:hAnsi="Verdana" w:cstheme="minorHAnsi"/>
          <w:i/>
          <w:lang w:eastAsia="it-IT"/>
        </w:rPr>
        <w:t xml:space="preserve">sei </w:t>
      </w:r>
      <w:r w:rsidRPr="005F3A82">
        <w:rPr>
          <w:rFonts w:ascii="Verdana" w:eastAsia="Times New Roman" w:hAnsi="Verdana" w:cstheme="minorHAnsi"/>
          <w:i/>
          <w:lang w:eastAsia="it-IT"/>
        </w:rPr>
        <w:t>giorni dalla scadenza del bando (</w:t>
      </w:r>
      <w:r w:rsidR="00DD53D0" w:rsidRPr="005F3A82">
        <w:rPr>
          <w:rFonts w:ascii="Verdana" w:eastAsia="Times New Roman" w:hAnsi="Verdana" w:cstheme="minorHAnsi"/>
          <w:i/>
          <w:lang w:eastAsia="it-IT"/>
        </w:rPr>
        <w:t>2 aprile 2023</w:t>
      </w:r>
      <w:r w:rsidRPr="005F3A82">
        <w:rPr>
          <w:rFonts w:ascii="Verdana" w:eastAsia="Times New Roman" w:hAnsi="Verdana" w:cstheme="minorHAnsi"/>
          <w:i/>
          <w:lang w:eastAsia="it-IT"/>
        </w:rPr>
        <w:t xml:space="preserve">) alla propria Area riservata per verificarne la correttezza, per modificare i voti </w:t>
      </w:r>
      <w:proofErr w:type="spellStart"/>
      <w:r w:rsidRPr="005F3A82">
        <w:rPr>
          <w:rFonts w:ascii="Verdana" w:eastAsia="Times New Roman" w:hAnsi="Verdana" w:cstheme="minorHAnsi"/>
          <w:i/>
          <w:lang w:eastAsia="it-IT"/>
        </w:rPr>
        <w:t>preacquisiti</w:t>
      </w:r>
      <w:proofErr w:type="spellEnd"/>
      <w:r w:rsidRPr="005F3A82">
        <w:rPr>
          <w:rFonts w:ascii="Verdana" w:eastAsia="Times New Roman" w:hAnsi="Verdana" w:cstheme="minorHAnsi"/>
          <w:i/>
          <w:lang w:eastAsia="it-IT"/>
        </w:rPr>
        <w:t xml:space="preserve">, qualora si rilevino difformità, o per procedere al loro inserimento in caso di mancata acquisizione. </w:t>
      </w:r>
    </w:p>
    <w:p w14:paraId="205980A8" w14:textId="401CCF07" w:rsidR="00BE636A" w:rsidRPr="005F3A82" w:rsidRDefault="00BE636A" w:rsidP="00BE636A">
      <w:pPr>
        <w:contextualSpacing/>
        <w:jc w:val="both"/>
        <w:rPr>
          <w:rFonts w:ascii="Verdana" w:hAnsi="Verdana" w:cstheme="minorHAnsi"/>
          <w:b/>
          <w:bCs/>
        </w:rPr>
      </w:pPr>
      <w:r w:rsidRPr="005F3A82">
        <w:rPr>
          <w:rFonts w:ascii="Verdana" w:hAnsi="Verdana" w:cstheme="minorHAnsi"/>
          <w:b/>
          <w:bCs/>
        </w:rPr>
        <w:t>DOMANDA:</w:t>
      </w:r>
      <w:r w:rsidRPr="005F3A82">
        <w:rPr>
          <w:rFonts w:ascii="Verdana" w:hAnsi="Verdana" w:cstheme="minorHAnsi"/>
          <w:bCs/>
        </w:rPr>
        <w:t xml:space="preserve"> </w:t>
      </w:r>
      <w:r w:rsidRPr="005F3A82">
        <w:rPr>
          <w:rFonts w:ascii="Verdana" w:hAnsi="Verdana" w:cstheme="minorHAnsi"/>
          <w:b/>
        </w:rPr>
        <w:t xml:space="preserve">La procedura non ha acquisito i voti.  </w:t>
      </w:r>
      <w:r w:rsidRPr="005F3A82">
        <w:rPr>
          <w:rFonts w:ascii="Verdana" w:hAnsi="Verdana" w:cstheme="minorHAnsi"/>
          <w:b/>
          <w:bCs/>
        </w:rPr>
        <w:t>Mio figlio</w:t>
      </w:r>
      <w:r w:rsidRPr="005F3A82">
        <w:rPr>
          <w:rFonts w:ascii="Verdana" w:hAnsi="Verdana" w:cstheme="minorHAnsi"/>
          <w:bCs/>
        </w:rPr>
        <w:t xml:space="preserve"> </w:t>
      </w:r>
      <w:r w:rsidRPr="005F3A82">
        <w:rPr>
          <w:rFonts w:ascii="Verdana" w:hAnsi="Verdana" w:cstheme="minorHAnsi"/>
          <w:b/>
          <w:bCs/>
        </w:rPr>
        <w:t>ha frequentato una scuola straniera e i voti utili da inserire nella domanda in oggetto sono indicati in forma percentuale (ad esempio: matematica 96%, italiano 84%). Come devo inserire i voti, per eccesso o difetto? Nel bando si specifica solo il giudizio in lettere.</w:t>
      </w:r>
    </w:p>
    <w:p w14:paraId="24A968FA" w14:textId="77777777" w:rsidR="00BE636A" w:rsidRPr="005F3A82" w:rsidRDefault="00BE636A" w:rsidP="00BE636A">
      <w:pPr>
        <w:jc w:val="both"/>
        <w:rPr>
          <w:rFonts w:ascii="Verdana" w:hAnsi="Verdana" w:cstheme="minorHAnsi"/>
          <w:b/>
          <w:i/>
        </w:rPr>
      </w:pPr>
      <w:r w:rsidRPr="005F3A82">
        <w:rPr>
          <w:rFonts w:ascii="Verdana" w:hAnsi="Verdana" w:cstheme="minorHAnsi"/>
          <w:b/>
          <w:bCs/>
        </w:rPr>
        <w:t xml:space="preserve">R.: </w:t>
      </w:r>
      <w:r w:rsidRPr="005F3A82">
        <w:rPr>
          <w:rFonts w:ascii="Verdana" w:hAnsi="Verdana" w:cstheme="minorHAnsi"/>
          <w:i/>
        </w:rPr>
        <w:t>Deve utilizzare il criterio di conversione che usa la scuola italiana.</w:t>
      </w:r>
    </w:p>
    <w:p w14:paraId="31220773" w14:textId="72D7DBB5" w:rsidR="00824959" w:rsidRPr="005F3A82" w:rsidRDefault="00824959" w:rsidP="00E75D83">
      <w:pPr>
        <w:spacing w:before="100" w:beforeAutospacing="1" w:after="100" w:afterAutospacing="1"/>
        <w:contextualSpacing/>
        <w:jc w:val="both"/>
        <w:rPr>
          <w:rFonts w:ascii="Verdana" w:eastAsia="Times New Roman" w:hAnsi="Verdana" w:cstheme="minorHAnsi"/>
          <w:b/>
          <w:lang w:eastAsia="it-IT"/>
        </w:rPr>
      </w:pPr>
      <w:r w:rsidRPr="005F3A82">
        <w:rPr>
          <w:rFonts w:ascii="Verdana" w:hAnsi="Verdana" w:cstheme="minorHAnsi"/>
          <w:b/>
        </w:rPr>
        <w:t>D</w:t>
      </w:r>
      <w:r w:rsidR="00741AA6" w:rsidRPr="005F3A82">
        <w:rPr>
          <w:rFonts w:ascii="Verdana" w:hAnsi="Verdana" w:cstheme="minorHAnsi"/>
          <w:b/>
        </w:rPr>
        <w:t>OMANDA</w:t>
      </w:r>
      <w:r w:rsidR="00DB64F1" w:rsidRPr="005F3A82">
        <w:rPr>
          <w:rFonts w:ascii="Verdana" w:hAnsi="Verdana" w:cstheme="minorHAnsi"/>
          <w:b/>
        </w:rPr>
        <w:t>:</w:t>
      </w:r>
      <w:r w:rsidRPr="005F3A82">
        <w:rPr>
          <w:rFonts w:ascii="Verdana" w:hAnsi="Verdana" w:cstheme="minorHAnsi"/>
          <w:b/>
        </w:rPr>
        <w:t xml:space="preserve"> </w:t>
      </w:r>
      <w:r w:rsidR="00F51C14" w:rsidRPr="005F3A82">
        <w:rPr>
          <w:rFonts w:ascii="Verdana" w:hAnsi="Verdana" w:cstheme="minorHAnsi"/>
          <w:b/>
        </w:rPr>
        <w:t xml:space="preserve">Ho verificato che la procedura telematica non ha acquisito correttamente i voti di mio figlio. </w:t>
      </w:r>
      <w:r w:rsidRPr="005F3A82">
        <w:rPr>
          <w:rFonts w:ascii="Verdana" w:eastAsia="Times New Roman" w:hAnsi="Verdana" w:cstheme="minorHAnsi"/>
          <w:b/>
          <w:lang w:eastAsia="it-IT"/>
        </w:rPr>
        <w:t xml:space="preserve">Come </w:t>
      </w:r>
      <w:r w:rsidR="00972C50" w:rsidRPr="005F3A82">
        <w:rPr>
          <w:rFonts w:ascii="Verdana" w:eastAsia="Times New Roman" w:hAnsi="Verdana" w:cstheme="minorHAnsi"/>
          <w:b/>
          <w:lang w:eastAsia="it-IT"/>
        </w:rPr>
        <w:t>faccio</w:t>
      </w:r>
      <w:r w:rsidRPr="005F3A82">
        <w:rPr>
          <w:rFonts w:ascii="Verdana" w:eastAsia="Times New Roman" w:hAnsi="Verdana" w:cstheme="minorHAnsi"/>
          <w:b/>
          <w:lang w:eastAsia="it-IT"/>
        </w:rPr>
        <w:t xml:space="preserve"> ad inserire i voti di giugno nelle materie in cui il giudizio era sospeso</w:t>
      </w:r>
      <w:r w:rsidR="00972C50" w:rsidRPr="005F3A82">
        <w:rPr>
          <w:rFonts w:ascii="Verdana" w:eastAsia="Times New Roman" w:hAnsi="Verdana" w:cstheme="minorHAnsi"/>
          <w:b/>
          <w:lang w:eastAsia="it-IT"/>
        </w:rPr>
        <w:t xml:space="preserve">, considerato che mio figlio è stato promosso in seguito al sostenimento degli esami di </w:t>
      </w:r>
      <w:r w:rsidR="00925F6E" w:rsidRPr="005F3A82">
        <w:rPr>
          <w:rFonts w:ascii="Verdana" w:eastAsia="Times New Roman" w:hAnsi="Verdana" w:cstheme="minorHAnsi"/>
          <w:b/>
          <w:lang w:eastAsia="it-IT"/>
        </w:rPr>
        <w:t>riparazione a settembre</w:t>
      </w:r>
      <w:r w:rsidRPr="005F3A82">
        <w:rPr>
          <w:rFonts w:ascii="Verdana" w:eastAsia="Times New Roman" w:hAnsi="Verdana" w:cstheme="minorHAnsi"/>
          <w:b/>
          <w:lang w:eastAsia="it-IT"/>
        </w:rPr>
        <w:t xml:space="preserve">? </w:t>
      </w:r>
      <w:r w:rsidR="00A713A4" w:rsidRPr="005F3A82">
        <w:rPr>
          <w:rFonts w:ascii="Verdana" w:eastAsia="Times New Roman" w:hAnsi="Verdana" w:cstheme="minorHAnsi"/>
          <w:b/>
          <w:lang w:eastAsia="it-IT"/>
        </w:rPr>
        <w:t xml:space="preserve">Devo inserire anche </w:t>
      </w:r>
      <w:r w:rsidR="008869C8" w:rsidRPr="005F3A82">
        <w:rPr>
          <w:rFonts w:ascii="Verdana" w:eastAsia="Times New Roman" w:hAnsi="Verdana" w:cstheme="minorHAnsi"/>
          <w:b/>
          <w:lang w:eastAsia="it-IT"/>
        </w:rPr>
        <w:t>il numero di debiti?</w:t>
      </w:r>
      <w:r w:rsidR="00495AE2" w:rsidRPr="005F3A82">
        <w:rPr>
          <w:rFonts w:ascii="Verdana" w:hAnsi="Verdana" w:cstheme="minorHAnsi"/>
          <w:b/>
        </w:rPr>
        <w:t xml:space="preserve"> </w:t>
      </w:r>
    </w:p>
    <w:p w14:paraId="0184A318" w14:textId="0AC6FBD3" w:rsidR="002118C4" w:rsidRPr="005F3A82" w:rsidRDefault="00824959" w:rsidP="00E75D83">
      <w:pPr>
        <w:spacing w:before="100" w:beforeAutospacing="1" w:after="100" w:afterAutospacing="1"/>
        <w:jc w:val="both"/>
        <w:rPr>
          <w:rFonts w:ascii="Verdana" w:eastAsia="Times New Roman" w:hAnsi="Verdana" w:cstheme="minorHAnsi"/>
          <w:i/>
          <w:lang w:eastAsia="it-IT"/>
        </w:rPr>
      </w:pPr>
      <w:r w:rsidRPr="005F3A82">
        <w:rPr>
          <w:rFonts w:ascii="Verdana" w:eastAsia="Times New Roman" w:hAnsi="Verdana" w:cstheme="minorHAnsi"/>
          <w:b/>
          <w:lang w:eastAsia="it-IT"/>
        </w:rPr>
        <w:lastRenderedPageBreak/>
        <w:t>R.</w:t>
      </w:r>
      <w:r w:rsidR="00DB64F1" w:rsidRPr="005F3A82">
        <w:rPr>
          <w:rFonts w:ascii="Verdana" w:eastAsia="Times New Roman" w:hAnsi="Verdana" w:cstheme="minorHAnsi"/>
          <w:lang w:eastAsia="it-IT"/>
        </w:rPr>
        <w:t>:</w:t>
      </w:r>
      <w:r w:rsidRPr="005F3A82">
        <w:rPr>
          <w:rFonts w:ascii="Verdana" w:eastAsia="Times New Roman" w:hAnsi="Verdana" w:cstheme="minorHAnsi"/>
          <w:lang w:eastAsia="it-IT"/>
        </w:rPr>
        <w:t xml:space="preserve"> </w:t>
      </w:r>
      <w:r w:rsidR="00495AE2" w:rsidRPr="005F3A82">
        <w:rPr>
          <w:rFonts w:ascii="Verdana" w:eastAsia="Times New Roman" w:hAnsi="Verdana" w:cstheme="minorHAnsi"/>
          <w:i/>
          <w:lang w:eastAsia="it-IT"/>
        </w:rPr>
        <w:t>D</w:t>
      </w:r>
      <w:r w:rsidRPr="005F3A82">
        <w:rPr>
          <w:rFonts w:ascii="Verdana" w:eastAsia="Times New Roman" w:hAnsi="Verdana" w:cstheme="minorHAnsi"/>
          <w:i/>
          <w:lang w:eastAsia="it-IT"/>
        </w:rPr>
        <w:t xml:space="preserve">ovranno essere inseriti tutti i voti conseguiti a giugno, </w:t>
      </w:r>
      <w:r w:rsidR="00F51C14" w:rsidRPr="005F3A82">
        <w:rPr>
          <w:rFonts w:ascii="Verdana" w:eastAsia="Times New Roman" w:hAnsi="Verdana" w:cstheme="minorHAnsi"/>
          <w:i/>
          <w:lang w:eastAsia="it-IT"/>
        </w:rPr>
        <w:t xml:space="preserve">ad </w:t>
      </w:r>
      <w:r w:rsidR="00230A38" w:rsidRPr="005F3A82">
        <w:rPr>
          <w:rFonts w:ascii="Verdana" w:eastAsia="Times New Roman" w:hAnsi="Verdana" w:cstheme="minorHAnsi"/>
          <w:i/>
          <w:lang w:eastAsia="it-IT"/>
        </w:rPr>
        <w:t xml:space="preserve">esclusione </w:t>
      </w:r>
      <w:r w:rsidR="008C2556" w:rsidRPr="005F3A82">
        <w:rPr>
          <w:rFonts w:ascii="Verdana" w:eastAsia="Times New Roman" w:hAnsi="Verdana" w:cstheme="minorHAnsi"/>
          <w:i/>
          <w:lang w:eastAsia="it-IT"/>
        </w:rPr>
        <w:t xml:space="preserve">dei </w:t>
      </w:r>
      <w:r w:rsidR="00F51C14" w:rsidRPr="005F3A82">
        <w:rPr>
          <w:rFonts w:ascii="Verdana" w:eastAsia="Times New Roman" w:hAnsi="Verdana" w:cstheme="minorHAnsi"/>
          <w:i/>
          <w:lang w:eastAsia="it-IT"/>
        </w:rPr>
        <w:t>i voti di condotta, religione o attività alternativa alla religione cattolica che non saranno acquisiti e non dovranno essere inseriti</w:t>
      </w:r>
      <w:r w:rsidR="00F51C14" w:rsidRPr="005F3A82">
        <w:rPr>
          <w:rFonts w:ascii="Verdana" w:eastAsia="Times New Roman" w:hAnsi="Verdana" w:cstheme="minorHAnsi"/>
          <w:i/>
          <w:color w:val="FF0000"/>
          <w:lang w:eastAsia="it-IT"/>
        </w:rPr>
        <w:t xml:space="preserve">. </w:t>
      </w:r>
      <w:r w:rsidRPr="005F3A82">
        <w:rPr>
          <w:rFonts w:ascii="Verdana" w:eastAsia="Times New Roman" w:hAnsi="Verdana" w:cstheme="minorHAnsi"/>
          <w:i/>
          <w:lang w:eastAsia="it-IT"/>
        </w:rPr>
        <w:t>In caso di giudizio sospeso, per conoscere il voto attribuito nella relativa materia, dovrà rivolgersi alla segreteria dell’Istituto frequentato dallo studente.</w:t>
      </w:r>
      <w:r w:rsidR="008869C8" w:rsidRPr="005F3A82">
        <w:rPr>
          <w:rFonts w:ascii="Verdana" w:eastAsia="Times New Roman" w:hAnsi="Verdana" w:cstheme="minorHAnsi"/>
          <w:i/>
          <w:lang w:eastAsia="it-IT"/>
        </w:rPr>
        <w:t xml:space="preserve"> </w:t>
      </w:r>
      <w:r w:rsidR="006D5157" w:rsidRPr="005F3A82">
        <w:rPr>
          <w:rFonts w:ascii="Verdana" w:eastAsia="Times New Roman" w:hAnsi="Verdana" w:cstheme="minorHAnsi"/>
          <w:i/>
          <w:lang w:eastAsia="it-IT"/>
        </w:rPr>
        <w:t>Dovrà essere inserito anche il numero dei debiti che dovrà essere uguale al numero delle materie con voto insufficiente.</w:t>
      </w:r>
      <w:r w:rsidR="00495AE2" w:rsidRPr="005F3A82">
        <w:rPr>
          <w:rFonts w:ascii="Verdana" w:eastAsia="Times New Roman" w:hAnsi="Verdana" w:cstheme="minorHAnsi"/>
          <w:i/>
          <w:lang w:eastAsia="it-IT"/>
        </w:rPr>
        <w:t xml:space="preserve"> </w:t>
      </w:r>
    </w:p>
    <w:p w14:paraId="58717ACD" w14:textId="77777777" w:rsidR="008B0919" w:rsidRPr="005F3A82" w:rsidRDefault="008B0919" w:rsidP="008B0919">
      <w:pPr>
        <w:spacing w:after="0" w:line="300" w:lineRule="atLeast"/>
        <w:jc w:val="both"/>
        <w:rPr>
          <w:rFonts w:ascii="Verdana" w:hAnsi="Verdana" w:cstheme="minorHAnsi"/>
          <w:bCs/>
          <w:iCs/>
        </w:rPr>
      </w:pPr>
      <w:r w:rsidRPr="005F3A82">
        <w:rPr>
          <w:rFonts w:ascii="Verdana" w:hAnsi="Verdana" w:cstheme="minorHAnsi"/>
          <w:b/>
          <w:bCs/>
          <w:iCs/>
        </w:rPr>
        <w:t>DOMANDA: Ho compilato e inviato la domanda ma se la cerco in “Visualizza domande inserite” non la trovo. È possibile?</w:t>
      </w:r>
    </w:p>
    <w:p w14:paraId="1480F553" w14:textId="77777777" w:rsidR="008B0919" w:rsidRPr="005F3A82" w:rsidRDefault="008B0919" w:rsidP="008B0919">
      <w:pPr>
        <w:spacing w:after="0" w:line="300" w:lineRule="atLeast"/>
        <w:jc w:val="both"/>
        <w:rPr>
          <w:rFonts w:ascii="Verdana" w:hAnsi="Verdana" w:cstheme="minorHAnsi"/>
          <w:bCs/>
          <w:i/>
          <w:iCs/>
        </w:rPr>
      </w:pPr>
      <w:r w:rsidRPr="005F3A82">
        <w:rPr>
          <w:rFonts w:ascii="Verdana" w:hAnsi="Verdana" w:cstheme="minorHAnsi"/>
          <w:b/>
          <w:bCs/>
          <w:iCs/>
        </w:rPr>
        <w:t>R.:</w:t>
      </w:r>
      <w:r w:rsidRPr="005F3A82">
        <w:rPr>
          <w:rFonts w:ascii="Verdana" w:hAnsi="Verdana" w:cstheme="minorHAnsi"/>
          <w:bCs/>
          <w:iCs/>
        </w:rPr>
        <w:t xml:space="preserve"> </w:t>
      </w:r>
      <w:r w:rsidRPr="005F3A82">
        <w:rPr>
          <w:rFonts w:ascii="Verdana" w:hAnsi="Verdana"/>
          <w:i/>
        </w:rPr>
        <w:t>L</w:t>
      </w:r>
      <w:r w:rsidRPr="005F3A82">
        <w:rPr>
          <w:rFonts w:ascii="Verdana" w:hAnsi="Verdana" w:cstheme="minorHAnsi"/>
          <w:bCs/>
          <w:i/>
          <w:iCs/>
        </w:rPr>
        <w:t xml:space="preserve">’invio della domanda è andato a buon fine solo </w:t>
      </w:r>
      <w:r w:rsidR="00892E89" w:rsidRPr="005F3A82">
        <w:rPr>
          <w:rFonts w:ascii="Verdana" w:hAnsi="Verdana" w:cstheme="minorHAnsi"/>
          <w:bCs/>
          <w:i/>
          <w:iCs/>
        </w:rPr>
        <w:t>quando</w:t>
      </w:r>
      <w:r w:rsidRPr="005F3A82">
        <w:rPr>
          <w:rFonts w:ascii="Verdana" w:hAnsi="Verdana" w:cstheme="minorHAnsi"/>
          <w:bCs/>
          <w:i/>
          <w:iCs/>
        </w:rPr>
        <w:t xml:space="preserve"> compare la successiva schermata di avvenuto invio con la data e il numero di protocollo.</w:t>
      </w:r>
    </w:p>
    <w:p w14:paraId="325030D8" w14:textId="77777777" w:rsidR="008B0919" w:rsidRPr="005F3A82" w:rsidRDefault="008B0919" w:rsidP="008B0919">
      <w:pPr>
        <w:spacing w:after="0" w:line="300" w:lineRule="atLeast"/>
        <w:jc w:val="both"/>
        <w:rPr>
          <w:rFonts w:ascii="Verdana" w:hAnsi="Verdana" w:cstheme="minorHAnsi"/>
          <w:bCs/>
          <w:i/>
          <w:iCs/>
        </w:rPr>
      </w:pPr>
    </w:p>
    <w:p w14:paraId="496E9114" w14:textId="77777777" w:rsidR="008B0919" w:rsidRPr="005F3A82" w:rsidRDefault="008B0919" w:rsidP="008B0919">
      <w:pPr>
        <w:spacing w:after="0" w:line="300" w:lineRule="atLeast"/>
        <w:jc w:val="both"/>
        <w:rPr>
          <w:rFonts w:ascii="Verdana" w:hAnsi="Verdana" w:cstheme="minorHAnsi"/>
          <w:b/>
          <w:bCs/>
          <w:iCs/>
        </w:rPr>
      </w:pPr>
      <w:r w:rsidRPr="005F3A82">
        <w:rPr>
          <w:rFonts w:ascii="Verdana" w:hAnsi="Verdana" w:cstheme="minorHAnsi"/>
          <w:b/>
          <w:bCs/>
          <w:iCs/>
        </w:rPr>
        <w:t xml:space="preserve">DOMANDA: Ho compilato e inviato la domanda. </w:t>
      </w:r>
      <w:r w:rsidR="00892E89" w:rsidRPr="005F3A82">
        <w:rPr>
          <w:rFonts w:ascii="Verdana" w:hAnsi="Verdana" w:cstheme="minorHAnsi"/>
          <w:b/>
          <w:bCs/>
          <w:iCs/>
        </w:rPr>
        <w:t>Ho un dubbio su un dato inserito, c</w:t>
      </w:r>
      <w:r w:rsidRPr="005F3A82">
        <w:rPr>
          <w:rFonts w:ascii="Verdana" w:hAnsi="Verdana" w:cstheme="minorHAnsi"/>
          <w:b/>
          <w:bCs/>
          <w:iCs/>
        </w:rPr>
        <w:t>ome posso verificare se i dati sono corretti?</w:t>
      </w:r>
    </w:p>
    <w:p w14:paraId="31C09877" w14:textId="77777777" w:rsidR="008B0919" w:rsidRPr="005F3A82" w:rsidRDefault="008B0919" w:rsidP="008B0919">
      <w:pPr>
        <w:spacing w:after="0" w:line="300" w:lineRule="atLeast"/>
        <w:jc w:val="both"/>
        <w:rPr>
          <w:rFonts w:ascii="Verdana" w:hAnsi="Verdana"/>
          <w:i/>
        </w:rPr>
      </w:pPr>
      <w:r w:rsidRPr="005F3A82">
        <w:rPr>
          <w:rFonts w:ascii="Verdana" w:hAnsi="Verdana" w:cstheme="minorHAnsi"/>
          <w:b/>
          <w:bCs/>
          <w:iCs/>
        </w:rPr>
        <w:t>R.:</w:t>
      </w:r>
      <w:r w:rsidRPr="005F3A82">
        <w:rPr>
          <w:rFonts w:ascii="Verdana" w:hAnsi="Verdana" w:cstheme="minorHAnsi"/>
          <w:bCs/>
          <w:iCs/>
        </w:rPr>
        <w:t xml:space="preserve"> </w:t>
      </w:r>
      <w:r w:rsidRPr="005F3A82">
        <w:rPr>
          <w:rFonts w:ascii="Verdana" w:hAnsi="Verdana"/>
          <w:i/>
        </w:rPr>
        <w:t>Dopo l’invio telematico la domanda è visualizzabile immediatamente in area riservata attraverso la funzione “Visualizza domande inserite”.</w:t>
      </w:r>
    </w:p>
    <w:p w14:paraId="44A5CBCC" w14:textId="77777777" w:rsidR="008B0919" w:rsidRPr="005F3A82" w:rsidRDefault="008B0919" w:rsidP="008B0919">
      <w:pPr>
        <w:spacing w:after="0" w:line="300" w:lineRule="atLeast"/>
        <w:jc w:val="both"/>
        <w:rPr>
          <w:rFonts w:ascii="Verdana" w:hAnsi="Verdana"/>
          <w:i/>
        </w:rPr>
      </w:pPr>
    </w:p>
    <w:p w14:paraId="27881E4A" w14:textId="77777777" w:rsidR="008B0919" w:rsidRPr="005F3A82" w:rsidRDefault="008B0919" w:rsidP="008B0919">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Pr="005F3A82">
        <w:rPr>
          <w:rFonts w:ascii="Verdana" w:hAnsi="Verdana" w:cstheme="minorHAnsi"/>
          <w:b/>
          <w:lang w:eastAsia="it-IT"/>
        </w:rPr>
        <w:t>Ho inserito un dato non corretto, posso recuperare la domanda e rettificarlo?</w:t>
      </w:r>
    </w:p>
    <w:p w14:paraId="2BFEB3CF" w14:textId="751AC73F" w:rsidR="008B0919" w:rsidRPr="005F3A82" w:rsidRDefault="008B0919" w:rsidP="008B0919">
      <w:pPr>
        <w:spacing w:after="0" w:line="300" w:lineRule="atLeast"/>
        <w:jc w:val="both"/>
        <w:rPr>
          <w:rFonts w:ascii="Verdana" w:hAnsi="Verdana" w:cstheme="minorHAnsi"/>
          <w:lang w:eastAsia="it-IT"/>
        </w:rPr>
      </w:pPr>
      <w:r w:rsidRPr="005F3A82">
        <w:rPr>
          <w:rFonts w:ascii="Verdana" w:hAnsi="Verdana" w:cstheme="minorHAnsi"/>
          <w:lang w:eastAsia="it-IT"/>
        </w:rPr>
        <w:t xml:space="preserve">R.: </w:t>
      </w:r>
      <w:r w:rsidR="00892E89" w:rsidRPr="005F3A82">
        <w:rPr>
          <w:rFonts w:ascii="Verdana" w:hAnsi="Verdana" w:cstheme="minorHAnsi"/>
          <w:i/>
          <w:lang w:eastAsia="it-IT"/>
        </w:rPr>
        <w:t>No</w:t>
      </w:r>
      <w:r w:rsidR="00892E89" w:rsidRPr="005F3A82">
        <w:rPr>
          <w:rFonts w:ascii="Verdana" w:hAnsi="Verdana" w:cstheme="minorHAnsi"/>
          <w:lang w:eastAsia="it-IT"/>
        </w:rPr>
        <w:t>, n</w:t>
      </w:r>
      <w:r w:rsidRPr="005F3A82">
        <w:rPr>
          <w:rFonts w:ascii="Verdana" w:hAnsi="Verdana" w:cstheme="minorHAnsi"/>
          <w:i/>
          <w:lang w:eastAsia="it-IT"/>
        </w:rPr>
        <w:t xml:space="preserve">on è possibile rettificare e/o integrare dati su domande già acquisite a sistema, né sarà possibile farlo successivamente. </w:t>
      </w:r>
      <w:r w:rsidR="008C2556" w:rsidRPr="005F3A82">
        <w:rPr>
          <w:rFonts w:ascii="Verdana" w:hAnsi="Verdana" w:cstheme="minorHAnsi"/>
          <w:i/>
          <w:lang w:eastAsia="it-IT"/>
        </w:rPr>
        <w:t>Pertanto,</w:t>
      </w:r>
      <w:r w:rsidRPr="005F3A82">
        <w:rPr>
          <w:rFonts w:ascii="Verdana" w:hAnsi="Verdana" w:cstheme="minorHAnsi"/>
          <w:i/>
          <w:lang w:eastAsia="it-IT"/>
        </w:rPr>
        <w:t xml:space="preserve"> deve compilare e inviare una nuova domanda: in fase istruttoria sarà presa in considerazione la domanda con data di presentazione più recente (l’ultima acquisita).</w:t>
      </w:r>
      <w:r w:rsidRPr="005F3A82">
        <w:rPr>
          <w:rFonts w:ascii="Verdana" w:hAnsi="Verdana" w:cstheme="minorHAnsi"/>
          <w:lang w:eastAsia="it-IT"/>
        </w:rPr>
        <w:t xml:space="preserve"> </w:t>
      </w:r>
    </w:p>
    <w:p w14:paraId="6544C525" w14:textId="77777777" w:rsidR="00CD1D60" w:rsidRPr="005F3A82" w:rsidRDefault="00CD1D60" w:rsidP="008B0919">
      <w:pPr>
        <w:spacing w:after="0" w:line="300" w:lineRule="atLeast"/>
        <w:jc w:val="both"/>
        <w:rPr>
          <w:rFonts w:ascii="Verdana" w:hAnsi="Verdana" w:cstheme="minorHAnsi"/>
          <w:lang w:eastAsia="it-IT"/>
        </w:rPr>
      </w:pPr>
    </w:p>
    <w:p w14:paraId="1A4BF815" w14:textId="77777777" w:rsidR="00C5449D" w:rsidRPr="005F3A82" w:rsidRDefault="00C5449D" w:rsidP="00C5449D">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Pr="005F3A82">
        <w:rPr>
          <w:rFonts w:ascii="Verdana" w:hAnsi="Verdana" w:cstheme="minorHAnsi"/>
          <w:b/>
          <w:lang w:eastAsia="it-IT"/>
        </w:rPr>
        <w:t>Ho inviato la domanda ma nel consultarla in “iter domanda” i dati sulla disabilità di mio figlio non corrispondono a quelli che avevo inserito, che devo fare?</w:t>
      </w:r>
    </w:p>
    <w:p w14:paraId="6F78F6B9" w14:textId="2E25713D" w:rsidR="00C5449D" w:rsidRPr="005F3A82" w:rsidRDefault="00C5449D" w:rsidP="00C5449D">
      <w:pPr>
        <w:spacing w:after="0" w:line="300" w:lineRule="atLeast"/>
        <w:jc w:val="both"/>
        <w:rPr>
          <w:rFonts w:ascii="Verdana" w:hAnsi="Verdana" w:cstheme="minorHAnsi"/>
          <w:bCs/>
          <w:i/>
          <w:iCs/>
        </w:rPr>
      </w:pPr>
      <w:r w:rsidRPr="005F3A82">
        <w:rPr>
          <w:rFonts w:ascii="Verdana" w:hAnsi="Verdana" w:cstheme="minorHAnsi"/>
          <w:lang w:eastAsia="it-IT"/>
        </w:rPr>
        <w:t xml:space="preserve">R.: </w:t>
      </w:r>
      <w:r w:rsidRPr="005F3A82">
        <w:rPr>
          <w:rFonts w:ascii="Verdana" w:hAnsi="Verdana" w:cstheme="minorHAnsi"/>
          <w:bCs/>
          <w:i/>
          <w:iCs/>
        </w:rPr>
        <w:t>Deve rivolgersi alla sede Inps territorialmente competente in base alla residenza anagrafica del beneficiario.</w:t>
      </w:r>
      <w:r w:rsidR="006A0C12" w:rsidRPr="005F3A82">
        <w:rPr>
          <w:rFonts w:ascii="Verdana" w:hAnsi="Verdana" w:cstheme="minorHAnsi"/>
          <w:bCs/>
          <w:i/>
          <w:iCs/>
        </w:rPr>
        <w:t xml:space="preserve"> Indirizzi e caselle di posta elettronica sono reperibili sul sito www.inps.it nella sezione:</w:t>
      </w:r>
      <w:r w:rsidR="006A0C12" w:rsidRPr="005F3A82">
        <w:rPr>
          <w:rFonts w:ascii="Verdana" w:hAnsi="Verdana" w:cstheme="minorHAnsi"/>
          <w:bCs/>
          <w:i/>
          <w:iCs/>
          <w:color w:val="FF0000"/>
        </w:rPr>
        <w:t xml:space="preserve"> </w:t>
      </w:r>
      <w:r w:rsidR="008B22BD" w:rsidRPr="005F3A82">
        <w:rPr>
          <w:rFonts w:ascii="Verdana" w:eastAsia="Calibri" w:hAnsi="Verdana" w:cs="Calibri"/>
          <w:bCs/>
          <w:i/>
          <w:iCs/>
        </w:rPr>
        <w:t>Sedi e Contatti</w:t>
      </w:r>
    </w:p>
    <w:p w14:paraId="0E9E00C9" w14:textId="77777777" w:rsidR="00C5449D" w:rsidRPr="005F3A82" w:rsidRDefault="00C5449D" w:rsidP="00C5449D">
      <w:pPr>
        <w:spacing w:after="0" w:line="300" w:lineRule="atLeast"/>
        <w:jc w:val="both"/>
        <w:rPr>
          <w:rFonts w:ascii="Verdana" w:hAnsi="Verdana" w:cstheme="minorHAnsi"/>
          <w:lang w:eastAsia="it-IT"/>
        </w:rPr>
      </w:pPr>
    </w:p>
    <w:p w14:paraId="5E90CFF2" w14:textId="77777777" w:rsidR="00C5449D" w:rsidRPr="005F3A82" w:rsidRDefault="00C5449D" w:rsidP="00C5449D">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Pr="005F3A82">
        <w:rPr>
          <w:rFonts w:ascii="Verdana" w:hAnsi="Verdana" w:cstheme="minorHAnsi"/>
          <w:b/>
          <w:lang w:eastAsia="it-IT"/>
        </w:rPr>
        <w:t>Ho inviato la domanda ma nel consultarla in “iter domanda” mi sono accorto che il codice fiscale di mio figlio è errato. Il bando è scaduto e non posso inserire una nuova domanda, che devo fare?</w:t>
      </w:r>
    </w:p>
    <w:p w14:paraId="5D7BB3F6" w14:textId="18ABCF9F" w:rsidR="008B22BD" w:rsidRPr="005F3A82" w:rsidRDefault="00C5449D" w:rsidP="00C5449D">
      <w:pPr>
        <w:spacing w:after="0" w:line="300" w:lineRule="atLeast"/>
        <w:jc w:val="both"/>
        <w:rPr>
          <w:rFonts w:ascii="Verdana" w:hAnsi="Verdana" w:cstheme="minorHAnsi"/>
          <w:i/>
          <w:iCs/>
          <w:lang w:eastAsia="it-IT"/>
        </w:rPr>
      </w:pPr>
      <w:r w:rsidRPr="005F3A82">
        <w:rPr>
          <w:rFonts w:ascii="Verdana" w:hAnsi="Verdana" w:cstheme="minorHAnsi"/>
          <w:lang w:eastAsia="it-IT"/>
        </w:rPr>
        <w:t xml:space="preserve">R.: </w:t>
      </w:r>
      <w:r w:rsidR="00285393" w:rsidRPr="005F3A82">
        <w:rPr>
          <w:rFonts w:ascii="Verdana" w:hAnsi="Verdana" w:cstheme="minorHAnsi"/>
          <w:i/>
          <w:iCs/>
          <w:lang w:eastAsia="it-IT"/>
        </w:rPr>
        <w:t>Siamo spiacenti ma le domande inviate e protocollate non sono modificabili ed essendo il bando ormai scaduto non è possibile ovviare al problema.</w:t>
      </w:r>
    </w:p>
    <w:p w14:paraId="1248C422" w14:textId="77777777" w:rsidR="00285393" w:rsidRPr="005F3A82" w:rsidRDefault="00285393" w:rsidP="00C5449D">
      <w:pPr>
        <w:spacing w:after="0" w:line="300" w:lineRule="atLeast"/>
        <w:jc w:val="both"/>
        <w:rPr>
          <w:rFonts w:ascii="Verdana" w:hAnsi="Verdana" w:cstheme="minorHAnsi"/>
          <w:bCs/>
          <w:i/>
          <w:iCs/>
          <w:color w:val="FF0000"/>
        </w:rPr>
      </w:pPr>
    </w:p>
    <w:p w14:paraId="55FEE943" w14:textId="77777777" w:rsidR="00A33481" w:rsidRPr="005F3A82" w:rsidRDefault="00A33481" w:rsidP="00A33481">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001E055A" w:rsidRPr="005F3A82">
        <w:rPr>
          <w:rFonts w:ascii="Verdana" w:hAnsi="Verdana"/>
          <w:b/>
        </w:rPr>
        <w:t>Per m</w:t>
      </w:r>
      <w:r w:rsidRPr="005F3A82">
        <w:rPr>
          <w:rFonts w:ascii="Verdana" w:hAnsi="Verdana" w:cstheme="minorHAnsi"/>
          <w:b/>
          <w:lang w:eastAsia="it-IT"/>
        </w:rPr>
        <w:t>io</w:t>
      </w:r>
      <w:r w:rsidR="0003375A" w:rsidRPr="005F3A82">
        <w:rPr>
          <w:rFonts w:ascii="Verdana" w:hAnsi="Verdana" w:cstheme="minorHAnsi"/>
          <w:b/>
          <w:lang w:eastAsia="it-IT"/>
        </w:rPr>
        <w:t xml:space="preserve"> </w:t>
      </w:r>
      <w:r w:rsidRPr="005F3A82">
        <w:rPr>
          <w:rFonts w:ascii="Verdana" w:hAnsi="Verdana" w:cstheme="minorHAnsi"/>
          <w:b/>
          <w:lang w:eastAsia="it-IT"/>
        </w:rPr>
        <w:t>figlio</w:t>
      </w:r>
      <w:r w:rsidR="0003375A" w:rsidRPr="005F3A82">
        <w:rPr>
          <w:rFonts w:ascii="Verdana" w:hAnsi="Verdana" w:cstheme="minorHAnsi"/>
          <w:b/>
          <w:lang w:eastAsia="it-IT"/>
        </w:rPr>
        <w:t xml:space="preserve">, </w:t>
      </w:r>
      <w:r w:rsidRPr="005F3A82">
        <w:rPr>
          <w:rFonts w:ascii="Verdana" w:hAnsi="Verdana" w:cstheme="minorHAnsi"/>
          <w:b/>
          <w:lang w:eastAsia="it-IT"/>
        </w:rPr>
        <w:t>orfano dell’altro genitore</w:t>
      </w:r>
      <w:r w:rsidR="0003375A" w:rsidRPr="005F3A82">
        <w:rPr>
          <w:rFonts w:ascii="Verdana" w:hAnsi="Verdana" w:cstheme="minorHAnsi"/>
          <w:b/>
          <w:lang w:eastAsia="it-IT"/>
        </w:rPr>
        <w:t xml:space="preserve">, </w:t>
      </w:r>
      <w:r w:rsidR="001E055A" w:rsidRPr="005F3A82">
        <w:rPr>
          <w:rFonts w:ascii="Verdana" w:hAnsi="Verdana" w:cstheme="minorHAnsi"/>
          <w:b/>
          <w:lang w:eastAsia="it-IT"/>
        </w:rPr>
        <w:t>sono state previste priorità nel collocamento in graduatoria</w:t>
      </w:r>
      <w:r w:rsidR="0003375A" w:rsidRPr="005F3A82">
        <w:rPr>
          <w:rFonts w:ascii="Verdana" w:hAnsi="Verdana" w:cstheme="minorHAnsi"/>
          <w:b/>
          <w:lang w:eastAsia="it-IT"/>
        </w:rPr>
        <w:t>?</w:t>
      </w:r>
    </w:p>
    <w:p w14:paraId="2F4786B5" w14:textId="6DB3D86E" w:rsidR="00A33481" w:rsidRPr="005F3A82" w:rsidRDefault="00A33481" w:rsidP="00A33481">
      <w:pPr>
        <w:spacing w:after="0" w:line="300" w:lineRule="atLeast"/>
        <w:jc w:val="both"/>
        <w:rPr>
          <w:rFonts w:ascii="Verdana" w:hAnsi="Verdana" w:cstheme="minorHAnsi"/>
          <w:i/>
          <w:lang w:eastAsia="it-IT"/>
        </w:rPr>
      </w:pPr>
      <w:r w:rsidRPr="005F3A82">
        <w:rPr>
          <w:rFonts w:ascii="Verdana" w:hAnsi="Verdana" w:cstheme="minorHAnsi"/>
          <w:lang w:eastAsia="it-IT"/>
        </w:rPr>
        <w:t xml:space="preserve">R.: </w:t>
      </w:r>
      <w:r w:rsidR="0003375A" w:rsidRPr="005F3A82">
        <w:rPr>
          <w:rFonts w:ascii="Verdana" w:hAnsi="Verdana" w:cstheme="minorHAnsi"/>
          <w:i/>
          <w:lang w:eastAsia="it-IT"/>
        </w:rPr>
        <w:t>I</w:t>
      </w:r>
      <w:r w:rsidR="00EB0953" w:rsidRPr="005F3A82">
        <w:rPr>
          <w:rFonts w:ascii="Verdana" w:hAnsi="Verdana" w:cstheme="minorHAnsi"/>
          <w:i/>
          <w:lang w:eastAsia="it-IT"/>
        </w:rPr>
        <w:t>l</w:t>
      </w:r>
      <w:r w:rsidR="0003375A" w:rsidRPr="005F3A82">
        <w:rPr>
          <w:rFonts w:ascii="Verdana" w:hAnsi="Verdana" w:cstheme="minorHAnsi"/>
          <w:i/>
          <w:lang w:eastAsia="it-IT"/>
        </w:rPr>
        <w:t xml:space="preserve"> band</w:t>
      </w:r>
      <w:r w:rsidR="00EB0953" w:rsidRPr="005F3A82">
        <w:rPr>
          <w:rFonts w:ascii="Verdana" w:hAnsi="Verdana" w:cstheme="minorHAnsi"/>
          <w:i/>
          <w:lang w:eastAsia="it-IT"/>
        </w:rPr>
        <w:t>o</w:t>
      </w:r>
      <w:r w:rsidR="0003375A" w:rsidRPr="005F3A82">
        <w:rPr>
          <w:rFonts w:ascii="Verdana" w:hAnsi="Verdana" w:cstheme="minorHAnsi"/>
          <w:i/>
          <w:lang w:eastAsia="it-IT"/>
        </w:rPr>
        <w:t xml:space="preserve"> Estate </w:t>
      </w:r>
      <w:proofErr w:type="spellStart"/>
      <w:r w:rsidR="0003375A" w:rsidRPr="005F3A82">
        <w:rPr>
          <w:rFonts w:ascii="Verdana" w:hAnsi="Verdana" w:cstheme="minorHAnsi"/>
          <w:i/>
          <w:lang w:eastAsia="it-IT"/>
        </w:rPr>
        <w:t>INPSieme</w:t>
      </w:r>
      <w:proofErr w:type="spellEnd"/>
      <w:r w:rsidR="0003375A" w:rsidRPr="005F3A82">
        <w:rPr>
          <w:rFonts w:ascii="Verdana" w:hAnsi="Verdana" w:cstheme="minorHAnsi"/>
          <w:i/>
          <w:lang w:eastAsia="it-IT"/>
        </w:rPr>
        <w:t xml:space="preserve"> </w:t>
      </w:r>
      <w:r w:rsidR="00EB0953" w:rsidRPr="005F3A82">
        <w:rPr>
          <w:rFonts w:ascii="Verdana" w:hAnsi="Verdana" w:cstheme="minorHAnsi"/>
          <w:i/>
          <w:lang w:eastAsia="it-IT"/>
        </w:rPr>
        <w:t xml:space="preserve">soggiorni studio in Italia </w:t>
      </w:r>
      <w:r w:rsidR="00DD53D0" w:rsidRPr="005F3A82">
        <w:rPr>
          <w:rFonts w:ascii="Verdana" w:hAnsi="Verdana" w:cstheme="minorHAnsi"/>
          <w:i/>
          <w:lang w:eastAsia="it-IT"/>
        </w:rPr>
        <w:t>2023</w:t>
      </w:r>
      <w:r w:rsidR="008C2556" w:rsidRPr="005F3A82">
        <w:rPr>
          <w:rFonts w:ascii="Verdana" w:hAnsi="Verdana" w:cstheme="minorHAnsi"/>
          <w:i/>
          <w:lang w:eastAsia="it-IT"/>
        </w:rPr>
        <w:t xml:space="preserve"> </w:t>
      </w:r>
      <w:r w:rsidR="0003375A" w:rsidRPr="005F3A82">
        <w:rPr>
          <w:rFonts w:ascii="Verdana" w:hAnsi="Verdana" w:cstheme="minorHAnsi"/>
          <w:i/>
          <w:lang w:eastAsia="it-IT"/>
        </w:rPr>
        <w:t>preved</w:t>
      </w:r>
      <w:r w:rsidR="00EB0953" w:rsidRPr="005F3A82">
        <w:rPr>
          <w:rFonts w:ascii="Verdana" w:hAnsi="Verdana" w:cstheme="minorHAnsi"/>
          <w:i/>
          <w:lang w:eastAsia="it-IT"/>
        </w:rPr>
        <w:t>e</w:t>
      </w:r>
      <w:r w:rsidR="00B7573A" w:rsidRPr="005F3A82">
        <w:rPr>
          <w:rFonts w:ascii="Verdana" w:hAnsi="Verdana" w:cstheme="minorHAnsi"/>
          <w:i/>
          <w:lang w:eastAsia="it-IT"/>
        </w:rPr>
        <w:t xml:space="preserve"> che gli orfani o equiparati</w:t>
      </w:r>
      <w:r w:rsidR="00640C24" w:rsidRPr="005F3A82">
        <w:rPr>
          <w:rFonts w:ascii="Verdana" w:hAnsi="Verdana" w:cstheme="minorHAnsi"/>
          <w:i/>
          <w:lang w:eastAsia="it-IT"/>
        </w:rPr>
        <w:t xml:space="preserve"> </w:t>
      </w:r>
      <w:r w:rsidR="00B7573A" w:rsidRPr="005F3A82">
        <w:rPr>
          <w:rFonts w:ascii="Verdana" w:hAnsi="Verdana" w:cstheme="minorHAnsi"/>
          <w:i/>
          <w:lang w:eastAsia="it-IT"/>
        </w:rPr>
        <w:t xml:space="preserve">abbiano </w:t>
      </w:r>
      <w:r w:rsidR="00640C24" w:rsidRPr="005F3A82">
        <w:rPr>
          <w:rFonts w:ascii="Verdana" w:hAnsi="Verdana" w:cstheme="minorHAnsi"/>
          <w:i/>
          <w:lang w:eastAsia="it-IT"/>
        </w:rPr>
        <w:t xml:space="preserve">priorità assoluta </w:t>
      </w:r>
      <w:r w:rsidR="001E055A" w:rsidRPr="005F3A82">
        <w:rPr>
          <w:rFonts w:ascii="Verdana" w:hAnsi="Verdana" w:cstheme="minorHAnsi"/>
          <w:i/>
          <w:lang w:eastAsia="it-IT"/>
        </w:rPr>
        <w:t xml:space="preserve">in tutte le </w:t>
      </w:r>
      <w:r w:rsidR="00640C24" w:rsidRPr="005F3A82">
        <w:rPr>
          <w:rFonts w:ascii="Verdana" w:hAnsi="Verdana" w:cstheme="minorHAnsi"/>
          <w:i/>
          <w:lang w:eastAsia="it-IT"/>
        </w:rPr>
        <w:t>graduatorie.</w:t>
      </w:r>
    </w:p>
    <w:p w14:paraId="66079FA6" w14:textId="77777777" w:rsidR="00554B7C" w:rsidRPr="005F3A82" w:rsidRDefault="00554B7C" w:rsidP="00A33481">
      <w:pPr>
        <w:spacing w:after="0" w:line="300" w:lineRule="atLeast"/>
        <w:jc w:val="both"/>
        <w:rPr>
          <w:rFonts w:ascii="Verdana" w:hAnsi="Verdana" w:cstheme="minorHAnsi"/>
          <w:i/>
          <w:lang w:eastAsia="it-IT"/>
        </w:rPr>
      </w:pPr>
    </w:p>
    <w:p w14:paraId="4D849199" w14:textId="324BD05E" w:rsidR="00554B7C" w:rsidRPr="005F3A82" w:rsidRDefault="00554B7C" w:rsidP="00554B7C">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00B42D14" w:rsidRPr="005F3A82">
        <w:rPr>
          <w:rFonts w:ascii="Verdana" w:hAnsi="Verdana" w:cstheme="minorHAnsi"/>
          <w:b/>
          <w:lang w:eastAsia="it-IT"/>
        </w:rPr>
        <w:t xml:space="preserve">Secondo quali criteri sono redatte </w:t>
      </w:r>
      <w:r w:rsidR="000219B5" w:rsidRPr="005F3A82">
        <w:rPr>
          <w:rFonts w:ascii="Verdana" w:hAnsi="Verdana" w:cstheme="minorHAnsi"/>
          <w:b/>
          <w:lang w:eastAsia="it-IT"/>
        </w:rPr>
        <w:t xml:space="preserve">le </w:t>
      </w:r>
      <w:r w:rsidRPr="005F3A82">
        <w:rPr>
          <w:rFonts w:ascii="Verdana" w:hAnsi="Verdana" w:cstheme="minorHAnsi"/>
          <w:b/>
          <w:lang w:eastAsia="it-IT"/>
        </w:rPr>
        <w:t>graduatorie</w:t>
      </w:r>
      <w:r w:rsidR="009B6662" w:rsidRPr="005F3A82">
        <w:rPr>
          <w:rFonts w:ascii="Verdana" w:hAnsi="Verdana" w:cstheme="minorHAnsi"/>
          <w:b/>
          <w:lang w:eastAsia="it-IT"/>
        </w:rPr>
        <w:t xml:space="preserve"> ques</w:t>
      </w:r>
      <w:r w:rsidR="008B4A6B" w:rsidRPr="005F3A82">
        <w:rPr>
          <w:rFonts w:ascii="Verdana" w:hAnsi="Verdana" w:cstheme="minorHAnsi"/>
          <w:b/>
          <w:lang w:eastAsia="it-IT"/>
        </w:rPr>
        <w:t>t</w:t>
      </w:r>
      <w:r w:rsidR="009B6662" w:rsidRPr="005F3A82">
        <w:rPr>
          <w:rFonts w:ascii="Verdana" w:hAnsi="Verdana" w:cstheme="minorHAnsi"/>
          <w:b/>
          <w:lang w:eastAsia="it-IT"/>
        </w:rPr>
        <w:t>’anno</w:t>
      </w:r>
      <w:r w:rsidRPr="005F3A82">
        <w:rPr>
          <w:rFonts w:ascii="Verdana" w:hAnsi="Verdana" w:cstheme="minorHAnsi"/>
          <w:b/>
          <w:lang w:eastAsia="it-IT"/>
        </w:rPr>
        <w:t>?</w:t>
      </w:r>
      <w:r w:rsidR="00B42D14" w:rsidRPr="005F3A82">
        <w:rPr>
          <w:rFonts w:ascii="Verdana" w:hAnsi="Verdana" w:cstheme="minorHAnsi"/>
          <w:b/>
          <w:lang w:eastAsia="it-IT"/>
        </w:rPr>
        <w:t xml:space="preserve"> </w:t>
      </w:r>
    </w:p>
    <w:p w14:paraId="71D282CE" w14:textId="77777777" w:rsidR="00EB0953" w:rsidRPr="005F3A82" w:rsidRDefault="00554B7C" w:rsidP="00554B7C">
      <w:pPr>
        <w:spacing w:after="0" w:line="300" w:lineRule="atLeast"/>
        <w:jc w:val="both"/>
        <w:rPr>
          <w:rFonts w:ascii="Verdana" w:hAnsi="Verdana" w:cstheme="minorHAnsi"/>
          <w:i/>
          <w:lang w:eastAsia="it-IT"/>
        </w:rPr>
      </w:pPr>
      <w:r w:rsidRPr="005F3A82">
        <w:rPr>
          <w:rFonts w:ascii="Verdana" w:hAnsi="Verdana" w:cstheme="minorHAnsi"/>
          <w:lang w:eastAsia="it-IT"/>
        </w:rPr>
        <w:t xml:space="preserve">R.: </w:t>
      </w:r>
      <w:r w:rsidRPr="005F3A82">
        <w:rPr>
          <w:rFonts w:ascii="Verdana" w:hAnsi="Verdana" w:cstheme="minorHAnsi"/>
          <w:i/>
          <w:lang w:eastAsia="it-IT"/>
        </w:rPr>
        <w:t xml:space="preserve">Le graduatorie sono strutturate nella logica del criterio di rotazione nell'assegnazione del beneficio, </w:t>
      </w:r>
      <w:r w:rsidR="00B42D14" w:rsidRPr="005F3A82">
        <w:rPr>
          <w:rFonts w:ascii="Verdana" w:hAnsi="Verdana" w:cstheme="minorHAnsi"/>
          <w:i/>
          <w:lang w:eastAsia="it-IT"/>
        </w:rPr>
        <w:t>ad esclusione dell</w:t>
      </w:r>
      <w:r w:rsidRPr="005F3A82">
        <w:rPr>
          <w:rFonts w:ascii="Verdana" w:hAnsi="Verdana" w:cstheme="minorHAnsi"/>
          <w:i/>
          <w:lang w:eastAsia="it-IT"/>
        </w:rPr>
        <w:t xml:space="preserve">e categorie </w:t>
      </w:r>
      <w:r w:rsidR="00B42D14" w:rsidRPr="005F3A82">
        <w:rPr>
          <w:rFonts w:ascii="Verdana" w:hAnsi="Verdana" w:cstheme="minorHAnsi"/>
          <w:i/>
          <w:lang w:eastAsia="it-IT"/>
        </w:rPr>
        <w:t>da salvaguardare (</w:t>
      </w:r>
      <w:r w:rsidRPr="005F3A82">
        <w:rPr>
          <w:rFonts w:ascii="Verdana" w:hAnsi="Verdana" w:cstheme="minorHAnsi"/>
          <w:i/>
          <w:lang w:eastAsia="it-IT"/>
        </w:rPr>
        <w:t>orfani</w:t>
      </w:r>
      <w:r w:rsidR="00B42D14" w:rsidRPr="005F3A82">
        <w:rPr>
          <w:rFonts w:ascii="Verdana" w:hAnsi="Verdana" w:cstheme="minorHAnsi"/>
          <w:i/>
          <w:lang w:eastAsia="it-IT"/>
        </w:rPr>
        <w:t>,</w:t>
      </w:r>
      <w:r w:rsidRPr="005F3A82">
        <w:rPr>
          <w:rFonts w:ascii="Verdana" w:hAnsi="Verdana" w:cstheme="minorHAnsi"/>
          <w:i/>
          <w:lang w:eastAsia="it-IT"/>
        </w:rPr>
        <w:t xml:space="preserve"> disabili </w:t>
      </w:r>
      <w:r w:rsidR="00B42D14" w:rsidRPr="005F3A82">
        <w:rPr>
          <w:rFonts w:ascii="Verdana" w:hAnsi="Verdana" w:cstheme="minorHAnsi"/>
          <w:i/>
          <w:lang w:eastAsia="it-IT"/>
        </w:rPr>
        <w:t xml:space="preserve">e invalidi civili al 100%), </w:t>
      </w:r>
      <w:r w:rsidRPr="005F3A82">
        <w:rPr>
          <w:rFonts w:ascii="Verdana" w:hAnsi="Verdana" w:cstheme="minorHAnsi"/>
          <w:i/>
          <w:lang w:eastAsia="it-IT"/>
        </w:rPr>
        <w:t xml:space="preserve">considerato che il numero di posti in graduatoria </w:t>
      </w:r>
      <w:r w:rsidR="00BF1C26" w:rsidRPr="005F3A82">
        <w:rPr>
          <w:rFonts w:ascii="Verdana" w:hAnsi="Verdana" w:cstheme="minorHAnsi"/>
          <w:i/>
          <w:lang w:eastAsia="it-IT"/>
        </w:rPr>
        <w:t xml:space="preserve">è </w:t>
      </w:r>
      <w:r w:rsidRPr="005F3A82">
        <w:rPr>
          <w:rFonts w:ascii="Verdana" w:hAnsi="Verdana" w:cstheme="minorHAnsi"/>
          <w:i/>
          <w:lang w:eastAsia="it-IT"/>
        </w:rPr>
        <w:t xml:space="preserve">determinato dalle risorse disponibili. </w:t>
      </w:r>
    </w:p>
    <w:p w14:paraId="33F10C14" w14:textId="6231CB38" w:rsidR="00851EF5" w:rsidRPr="005F3A82" w:rsidRDefault="00B42D14" w:rsidP="00554B7C">
      <w:pPr>
        <w:spacing w:after="0" w:line="300" w:lineRule="atLeast"/>
        <w:jc w:val="both"/>
        <w:rPr>
          <w:rFonts w:ascii="Verdana" w:hAnsi="Verdana" w:cstheme="minorHAnsi"/>
          <w:i/>
          <w:lang w:eastAsia="it-IT"/>
        </w:rPr>
      </w:pPr>
      <w:r w:rsidRPr="005F3A82">
        <w:rPr>
          <w:rFonts w:ascii="Verdana" w:hAnsi="Verdana" w:cstheme="minorHAnsi"/>
          <w:i/>
          <w:lang w:eastAsia="it-IT"/>
        </w:rPr>
        <w:lastRenderedPageBreak/>
        <w:t xml:space="preserve">I bandi </w:t>
      </w:r>
      <w:r w:rsidR="00554B7C" w:rsidRPr="005F3A82">
        <w:rPr>
          <w:rFonts w:ascii="Verdana" w:hAnsi="Verdana" w:cstheme="minorHAnsi"/>
          <w:i/>
          <w:lang w:eastAsia="it-IT"/>
        </w:rPr>
        <w:t xml:space="preserve">Estate </w:t>
      </w:r>
      <w:proofErr w:type="spellStart"/>
      <w:r w:rsidR="00554B7C" w:rsidRPr="005F3A82">
        <w:rPr>
          <w:rFonts w:ascii="Verdana" w:hAnsi="Verdana" w:cstheme="minorHAnsi"/>
          <w:i/>
          <w:lang w:eastAsia="it-IT"/>
        </w:rPr>
        <w:t>INPSieme</w:t>
      </w:r>
      <w:proofErr w:type="spellEnd"/>
      <w:r w:rsidR="00554B7C" w:rsidRPr="005F3A82">
        <w:rPr>
          <w:rFonts w:ascii="Verdana" w:hAnsi="Verdana" w:cstheme="minorHAnsi"/>
          <w:i/>
          <w:lang w:eastAsia="it-IT"/>
        </w:rPr>
        <w:t xml:space="preserve"> </w:t>
      </w:r>
      <w:r w:rsidR="00DD53D0" w:rsidRPr="005F3A82">
        <w:rPr>
          <w:rFonts w:ascii="Verdana" w:hAnsi="Verdana" w:cstheme="minorHAnsi"/>
          <w:i/>
          <w:lang w:eastAsia="it-IT"/>
        </w:rPr>
        <w:t xml:space="preserve">2023 </w:t>
      </w:r>
      <w:r w:rsidR="00554B7C" w:rsidRPr="005F3A82">
        <w:rPr>
          <w:rFonts w:ascii="Verdana" w:hAnsi="Verdana" w:cstheme="minorHAnsi"/>
          <w:i/>
          <w:lang w:eastAsia="it-IT"/>
        </w:rPr>
        <w:t>preved</w:t>
      </w:r>
      <w:r w:rsidRPr="005F3A82">
        <w:rPr>
          <w:rFonts w:ascii="Verdana" w:hAnsi="Verdana" w:cstheme="minorHAnsi"/>
          <w:i/>
          <w:lang w:eastAsia="it-IT"/>
        </w:rPr>
        <w:t>ono</w:t>
      </w:r>
      <w:r w:rsidR="00554B7C" w:rsidRPr="005F3A82">
        <w:rPr>
          <w:rFonts w:ascii="Verdana" w:hAnsi="Verdana" w:cstheme="minorHAnsi"/>
          <w:i/>
          <w:lang w:eastAsia="it-IT"/>
        </w:rPr>
        <w:t xml:space="preserve"> che </w:t>
      </w:r>
      <w:r w:rsidR="00200BB8" w:rsidRPr="005F3A82">
        <w:rPr>
          <w:rFonts w:ascii="Verdana" w:hAnsi="Verdana" w:cstheme="minorHAnsi"/>
          <w:i/>
          <w:lang w:eastAsia="it-IT"/>
        </w:rPr>
        <w:t xml:space="preserve">in </w:t>
      </w:r>
      <w:r w:rsidR="009B6662" w:rsidRPr="005F3A82">
        <w:rPr>
          <w:rFonts w:ascii="Verdana" w:hAnsi="Verdana" w:cstheme="minorHAnsi"/>
          <w:i/>
          <w:lang w:eastAsia="it-IT"/>
        </w:rPr>
        <w:t>TUTTE</w:t>
      </w:r>
      <w:r w:rsidR="00BF1C26" w:rsidRPr="005F3A82">
        <w:rPr>
          <w:rFonts w:ascii="Verdana" w:hAnsi="Verdana" w:cstheme="minorHAnsi"/>
          <w:i/>
          <w:lang w:eastAsia="it-IT"/>
        </w:rPr>
        <w:t xml:space="preserve"> le </w:t>
      </w:r>
      <w:r w:rsidRPr="005F3A82">
        <w:rPr>
          <w:rFonts w:ascii="Verdana" w:hAnsi="Verdana" w:cstheme="minorHAnsi"/>
          <w:i/>
          <w:lang w:eastAsia="it-IT"/>
        </w:rPr>
        <w:t>graduatorie sia</w:t>
      </w:r>
      <w:r w:rsidR="00200BB8" w:rsidRPr="005F3A82">
        <w:rPr>
          <w:rFonts w:ascii="Verdana" w:hAnsi="Verdana" w:cstheme="minorHAnsi"/>
          <w:i/>
          <w:lang w:eastAsia="it-IT"/>
        </w:rPr>
        <w:t xml:space="preserve"> data </w:t>
      </w:r>
      <w:r w:rsidRPr="005F3A82">
        <w:rPr>
          <w:rFonts w:ascii="Verdana" w:hAnsi="Verdana" w:cstheme="minorHAnsi"/>
          <w:i/>
          <w:lang w:eastAsia="it-IT"/>
        </w:rPr>
        <w:t>priorità assoluta agli orfani e equiparati,</w:t>
      </w:r>
      <w:r w:rsidR="00BF1C26" w:rsidRPr="005F3A82">
        <w:rPr>
          <w:rFonts w:ascii="Verdana" w:hAnsi="Verdana" w:cstheme="minorHAnsi"/>
          <w:i/>
          <w:lang w:eastAsia="it-IT"/>
        </w:rPr>
        <w:t xml:space="preserve"> </w:t>
      </w:r>
      <w:r w:rsidRPr="005F3A82">
        <w:rPr>
          <w:rFonts w:ascii="Verdana" w:hAnsi="Verdana" w:cstheme="minorHAnsi"/>
          <w:i/>
          <w:lang w:eastAsia="it-IT"/>
        </w:rPr>
        <w:t xml:space="preserve">ai disabili ai sensi dell’art. 3 comma 3 </w:t>
      </w:r>
      <w:r w:rsidR="00851EF5" w:rsidRPr="005F3A82">
        <w:rPr>
          <w:rFonts w:ascii="Verdana" w:hAnsi="Verdana" w:cstheme="minorHAnsi"/>
          <w:i/>
          <w:lang w:eastAsia="it-IT"/>
        </w:rPr>
        <w:t>legge 104/92 (</w:t>
      </w:r>
      <w:r w:rsidRPr="005F3A82">
        <w:rPr>
          <w:rFonts w:ascii="Verdana" w:hAnsi="Verdana" w:cstheme="minorHAnsi"/>
          <w:i/>
          <w:lang w:eastAsia="it-IT"/>
        </w:rPr>
        <w:t xml:space="preserve">il bando Estate </w:t>
      </w:r>
      <w:proofErr w:type="spellStart"/>
      <w:r w:rsidRPr="005F3A82">
        <w:rPr>
          <w:rFonts w:ascii="Verdana" w:hAnsi="Verdana" w:cstheme="minorHAnsi"/>
          <w:i/>
          <w:lang w:eastAsia="it-IT"/>
        </w:rPr>
        <w:t>INPSieme</w:t>
      </w:r>
      <w:proofErr w:type="spellEnd"/>
      <w:r w:rsidRPr="005F3A82">
        <w:rPr>
          <w:rFonts w:ascii="Verdana" w:hAnsi="Verdana" w:cstheme="minorHAnsi"/>
          <w:i/>
          <w:lang w:eastAsia="it-IT"/>
        </w:rPr>
        <w:t xml:space="preserve"> in Italia </w:t>
      </w:r>
      <w:r w:rsidR="00DD53D0" w:rsidRPr="005F3A82">
        <w:rPr>
          <w:rFonts w:ascii="Verdana" w:hAnsi="Verdana" w:cstheme="minorHAnsi"/>
          <w:i/>
          <w:lang w:eastAsia="it-IT"/>
        </w:rPr>
        <w:t>2023</w:t>
      </w:r>
      <w:r w:rsidR="00851EF5" w:rsidRPr="005F3A82">
        <w:rPr>
          <w:rFonts w:ascii="Verdana" w:hAnsi="Verdana" w:cstheme="minorHAnsi"/>
          <w:i/>
          <w:lang w:eastAsia="it-IT"/>
        </w:rPr>
        <w:t>,</w:t>
      </w:r>
      <w:r w:rsidRPr="005F3A82">
        <w:rPr>
          <w:rFonts w:ascii="Verdana" w:hAnsi="Verdana" w:cstheme="minorHAnsi"/>
          <w:i/>
          <w:lang w:eastAsia="it-IT"/>
        </w:rPr>
        <w:t xml:space="preserve"> </w:t>
      </w:r>
      <w:r w:rsidR="00851EF5" w:rsidRPr="005F3A82">
        <w:rPr>
          <w:rFonts w:ascii="Verdana" w:hAnsi="Verdana" w:cstheme="minorHAnsi"/>
          <w:i/>
          <w:lang w:eastAsia="it-IT"/>
        </w:rPr>
        <w:t>riservato a</w:t>
      </w:r>
      <w:r w:rsidRPr="005F3A82">
        <w:rPr>
          <w:rFonts w:ascii="Verdana" w:hAnsi="Verdana" w:cstheme="minorHAnsi"/>
          <w:i/>
          <w:lang w:eastAsia="it-IT"/>
        </w:rPr>
        <w:t>gli studenti che frequenta</w:t>
      </w:r>
      <w:r w:rsidR="00851EF5" w:rsidRPr="005F3A82">
        <w:rPr>
          <w:rFonts w:ascii="Verdana" w:hAnsi="Verdana" w:cstheme="minorHAnsi"/>
          <w:i/>
          <w:lang w:eastAsia="it-IT"/>
        </w:rPr>
        <w:t>no</w:t>
      </w:r>
      <w:r w:rsidRPr="005F3A82">
        <w:rPr>
          <w:rFonts w:ascii="Verdana" w:hAnsi="Verdana" w:cstheme="minorHAnsi"/>
          <w:i/>
          <w:lang w:eastAsia="it-IT"/>
        </w:rPr>
        <w:t xml:space="preserve"> le scuole elementari e la prima media inferiore, </w:t>
      </w:r>
      <w:r w:rsidR="00BF1C26" w:rsidRPr="005F3A82">
        <w:rPr>
          <w:rFonts w:ascii="Verdana" w:hAnsi="Verdana" w:cstheme="minorHAnsi"/>
          <w:i/>
          <w:lang w:eastAsia="it-IT"/>
        </w:rPr>
        <w:t xml:space="preserve">dà </w:t>
      </w:r>
      <w:r w:rsidRPr="005F3A82">
        <w:rPr>
          <w:rFonts w:ascii="Verdana" w:hAnsi="Verdana" w:cstheme="minorHAnsi"/>
          <w:i/>
          <w:lang w:eastAsia="it-IT"/>
        </w:rPr>
        <w:t xml:space="preserve">priorità anche </w:t>
      </w:r>
      <w:r w:rsidR="00BF1C26" w:rsidRPr="005F3A82">
        <w:rPr>
          <w:rFonts w:ascii="Verdana" w:hAnsi="Verdana" w:cstheme="minorHAnsi"/>
          <w:i/>
          <w:lang w:eastAsia="it-IT"/>
        </w:rPr>
        <w:t>ai</w:t>
      </w:r>
      <w:r w:rsidRPr="005F3A82">
        <w:rPr>
          <w:rFonts w:ascii="Verdana" w:hAnsi="Verdana" w:cstheme="minorHAnsi"/>
          <w:i/>
          <w:lang w:eastAsia="it-IT"/>
        </w:rPr>
        <w:t xml:space="preserve"> beneficiari dis</w:t>
      </w:r>
      <w:r w:rsidR="00851EF5" w:rsidRPr="005F3A82">
        <w:rPr>
          <w:rFonts w:ascii="Verdana" w:hAnsi="Verdana" w:cstheme="minorHAnsi"/>
          <w:i/>
          <w:lang w:eastAsia="it-IT"/>
        </w:rPr>
        <w:t>abili ai sensi dell’art. 3 comma 1 della L. 104/92</w:t>
      </w:r>
      <w:r w:rsidR="00BF1C26" w:rsidRPr="005F3A82">
        <w:rPr>
          <w:rFonts w:ascii="Verdana" w:hAnsi="Verdana" w:cstheme="minorHAnsi"/>
          <w:i/>
          <w:lang w:eastAsia="it-IT"/>
        </w:rPr>
        <w:t>) e</w:t>
      </w:r>
      <w:r w:rsidR="0000172A" w:rsidRPr="005F3A82">
        <w:rPr>
          <w:rFonts w:ascii="Verdana" w:hAnsi="Verdana" w:cstheme="minorHAnsi"/>
          <w:i/>
          <w:lang w:eastAsia="it-IT"/>
        </w:rPr>
        <w:t>d</w:t>
      </w:r>
      <w:r w:rsidR="00BF1C26" w:rsidRPr="005F3A82">
        <w:rPr>
          <w:rFonts w:ascii="Verdana" w:hAnsi="Verdana" w:cstheme="minorHAnsi"/>
          <w:i/>
          <w:lang w:eastAsia="it-IT"/>
        </w:rPr>
        <w:t xml:space="preserve"> invalidi civili al 100% o equiparati</w:t>
      </w:r>
      <w:r w:rsidR="00851EF5" w:rsidRPr="005F3A82">
        <w:rPr>
          <w:rFonts w:ascii="Verdana" w:hAnsi="Verdana" w:cstheme="minorHAnsi"/>
          <w:i/>
          <w:lang w:eastAsia="it-IT"/>
        </w:rPr>
        <w:t>.</w:t>
      </w:r>
    </w:p>
    <w:p w14:paraId="41691CD4" w14:textId="14A7ADA2" w:rsidR="0060505E" w:rsidRPr="005F3A82" w:rsidRDefault="00BF1C26" w:rsidP="00554B7C">
      <w:pPr>
        <w:spacing w:after="0" w:line="300" w:lineRule="atLeast"/>
        <w:jc w:val="both"/>
        <w:rPr>
          <w:rFonts w:ascii="Verdana" w:hAnsi="Verdana" w:cstheme="minorHAnsi"/>
          <w:i/>
          <w:u w:val="single"/>
          <w:lang w:eastAsia="it-IT"/>
        </w:rPr>
      </w:pPr>
      <w:r w:rsidRPr="005F3A82">
        <w:rPr>
          <w:rFonts w:ascii="Verdana" w:hAnsi="Verdana" w:cstheme="minorHAnsi"/>
          <w:i/>
          <w:u w:val="single"/>
          <w:lang w:eastAsia="it-IT"/>
        </w:rPr>
        <w:t xml:space="preserve">Scuole elementari e </w:t>
      </w:r>
      <w:r w:rsidR="009B6662" w:rsidRPr="005F3A82">
        <w:rPr>
          <w:rFonts w:ascii="Verdana" w:hAnsi="Verdana" w:cstheme="minorHAnsi"/>
          <w:i/>
          <w:u w:val="single"/>
          <w:lang w:eastAsia="it-IT"/>
        </w:rPr>
        <w:t>scuola media inferiore classe 1</w:t>
      </w:r>
      <w:r w:rsidR="00AE5627" w:rsidRPr="005F3A82">
        <w:rPr>
          <w:rFonts w:ascii="Verdana" w:hAnsi="Verdana" w:cstheme="minorHAnsi"/>
          <w:i/>
          <w:u w:val="single"/>
          <w:lang w:eastAsia="it-IT"/>
        </w:rPr>
        <w:t>°</w:t>
      </w:r>
      <w:r w:rsidR="009B6662" w:rsidRPr="005F3A82">
        <w:rPr>
          <w:rFonts w:ascii="Verdana" w:hAnsi="Verdana" w:cstheme="minorHAnsi"/>
          <w:i/>
          <w:u w:val="single"/>
          <w:lang w:eastAsia="it-IT"/>
        </w:rPr>
        <w:t>.</w:t>
      </w:r>
    </w:p>
    <w:p w14:paraId="7883C861" w14:textId="1CB1437B" w:rsidR="00BF1C26" w:rsidRPr="005F3A82" w:rsidRDefault="001149BE" w:rsidP="00554B7C">
      <w:pPr>
        <w:spacing w:after="0" w:line="300" w:lineRule="atLeast"/>
        <w:jc w:val="both"/>
        <w:rPr>
          <w:rFonts w:ascii="Verdana" w:hAnsi="Verdana" w:cstheme="minorHAnsi"/>
          <w:i/>
          <w:lang w:eastAsia="it-IT"/>
        </w:rPr>
      </w:pPr>
      <w:r w:rsidRPr="005F3A82">
        <w:rPr>
          <w:rFonts w:ascii="Verdana" w:hAnsi="Verdana" w:cstheme="minorHAnsi"/>
          <w:i/>
          <w:lang w:eastAsia="it-IT"/>
        </w:rPr>
        <w:t xml:space="preserve">Nelle graduatorie, dopo i beneficiari con priorità assoluta, saranno collocati PRIMA </w:t>
      </w:r>
      <w:r w:rsidR="008E2024" w:rsidRPr="005F3A82">
        <w:rPr>
          <w:rFonts w:ascii="Verdana" w:hAnsi="Verdana" w:cstheme="minorHAnsi"/>
          <w:i/>
          <w:lang w:eastAsia="it-IT"/>
        </w:rPr>
        <w:t>gli studenti che</w:t>
      </w:r>
      <w:r w:rsidR="00520F8B" w:rsidRPr="005F3A82">
        <w:rPr>
          <w:rFonts w:ascii="Verdana" w:hAnsi="Verdana" w:cstheme="minorHAnsi"/>
          <w:i/>
          <w:lang w:eastAsia="it-IT"/>
        </w:rPr>
        <w:t xml:space="preserve"> </w:t>
      </w:r>
      <w:r w:rsidR="00EB0953" w:rsidRPr="005F3A82">
        <w:rPr>
          <w:rFonts w:ascii="Verdana" w:hAnsi="Verdana" w:cstheme="minorHAnsi"/>
          <w:i/>
          <w:lang w:eastAsia="it-IT"/>
        </w:rPr>
        <w:t>NON</w:t>
      </w:r>
      <w:r w:rsidR="008E2024" w:rsidRPr="005F3A82">
        <w:rPr>
          <w:rFonts w:ascii="Verdana" w:eastAsia="SimSun" w:hAnsi="Verdana" w:cs="Tahoma"/>
          <w:kern w:val="3"/>
          <w:lang w:eastAsia="it-IT"/>
        </w:rPr>
        <w:t xml:space="preserve"> </w:t>
      </w:r>
      <w:r w:rsidR="008E2024" w:rsidRPr="005F3A82">
        <w:rPr>
          <w:rFonts w:ascii="Verdana" w:eastAsia="SimSun" w:hAnsi="Verdana" w:cs="Tahoma"/>
          <w:i/>
          <w:iCs/>
          <w:kern w:val="3"/>
          <w:lang w:eastAsia="it-IT"/>
        </w:rPr>
        <w:t>siano risultati assegnatari della prestazione nelle stagioni 2020</w:t>
      </w:r>
      <w:r w:rsidR="008B22BD" w:rsidRPr="005F3A82">
        <w:rPr>
          <w:rFonts w:ascii="Verdana" w:eastAsia="SimSun" w:hAnsi="Verdana" w:cs="Tahoma"/>
          <w:i/>
          <w:iCs/>
          <w:kern w:val="3"/>
          <w:lang w:eastAsia="it-IT"/>
        </w:rPr>
        <w:t>,</w:t>
      </w:r>
      <w:r w:rsidR="008E2024" w:rsidRPr="005F3A82">
        <w:rPr>
          <w:rFonts w:ascii="Verdana" w:eastAsia="SimSun" w:hAnsi="Verdana" w:cs="Tahoma"/>
          <w:i/>
          <w:iCs/>
          <w:kern w:val="3"/>
          <w:lang w:eastAsia="it-IT"/>
        </w:rPr>
        <w:t xml:space="preserve"> 2021</w:t>
      </w:r>
      <w:r w:rsidR="00EB0953" w:rsidRPr="005F3A82">
        <w:rPr>
          <w:rFonts w:ascii="Verdana" w:hAnsi="Verdana" w:cstheme="minorHAnsi"/>
          <w:i/>
          <w:lang w:eastAsia="it-IT"/>
        </w:rPr>
        <w:t xml:space="preserve"> e </w:t>
      </w:r>
      <w:r w:rsidR="00021C9E" w:rsidRPr="005F3A82">
        <w:rPr>
          <w:rFonts w:ascii="Verdana" w:hAnsi="Verdana" w:cstheme="minorHAnsi"/>
          <w:i/>
          <w:lang w:eastAsia="it-IT"/>
        </w:rPr>
        <w:t>2022.</w:t>
      </w:r>
      <w:r w:rsidR="008B22BD" w:rsidRPr="005F3A82">
        <w:rPr>
          <w:rFonts w:ascii="Verdana" w:hAnsi="Verdana" w:cstheme="minorHAnsi"/>
          <w:i/>
          <w:lang w:eastAsia="it-IT"/>
        </w:rPr>
        <w:t xml:space="preserve"> </w:t>
      </w:r>
      <w:r w:rsidR="008E2024" w:rsidRPr="005F3A82">
        <w:rPr>
          <w:rFonts w:ascii="Verdana" w:hAnsi="Verdana" w:cstheme="minorHAnsi"/>
          <w:i/>
          <w:lang w:eastAsia="it-IT"/>
        </w:rPr>
        <w:t>INFINE</w:t>
      </w:r>
      <w:r w:rsidR="00EB0953" w:rsidRPr="005F3A82">
        <w:rPr>
          <w:rFonts w:ascii="Verdana" w:hAnsi="Verdana" w:cstheme="minorHAnsi"/>
          <w:i/>
          <w:lang w:eastAsia="it-IT"/>
        </w:rPr>
        <w:t xml:space="preserve"> gli studenti che </w:t>
      </w:r>
      <w:r w:rsidR="008E2024" w:rsidRPr="005F3A82">
        <w:rPr>
          <w:rFonts w:ascii="Verdana" w:hAnsi="Verdana" w:cstheme="minorHAnsi"/>
          <w:i/>
          <w:lang w:eastAsia="it-IT"/>
        </w:rPr>
        <w:t>risultino assegnatari della prestazione nella stagione 2020</w:t>
      </w:r>
      <w:r w:rsidR="00021C9E" w:rsidRPr="005F3A82">
        <w:rPr>
          <w:rFonts w:ascii="Verdana" w:hAnsi="Verdana" w:cstheme="minorHAnsi"/>
          <w:i/>
          <w:lang w:eastAsia="it-IT"/>
        </w:rPr>
        <w:t xml:space="preserve">, </w:t>
      </w:r>
      <w:r w:rsidR="008E2024" w:rsidRPr="005F3A82">
        <w:rPr>
          <w:rFonts w:ascii="Verdana" w:hAnsi="Verdana" w:cstheme="minorHAnsi"/>
          <w:i/>
          <w:lang w:eastAsia="it-IT"/>
        </w:rPr>
        <w:t>2021</w:t>
      </w:r>
      <w:r w:rsidR="00021C9E" w:rsidRPr="005F3A82">
        <w:rPr>
          <w:rFonts w:ascii="Verdana" w:hAnsi="Verdana" w:cstheme="minorHAnsi"/>
          <w:i/>
          <w:lang w:eastAsia="it-IT"/>
        </w:rPr>
        <w:t xml:space="preserve"> e 2022</w:t>
      </w:r>
      <w:r w:rsidR="00BF1C26" w:rsidRPr="005F3A82">
        <w:rPr>
          <w:rFonts w:ascii="Verdana" w:hAnsi="Verdana" w:cstheme="minorHAnsi"/>
          <w:i/>
          <w:lang w:eastAsia="it-IT"/>
        </w:rPr>
        <w:t>.</w:t>
      </w:r>
    </w:p>
    <w:p w14:paraId="62EA96EA" w14:textId="593D164E" w:rsidR="00D47D98" w:rsidRPr="005F3A82" w:rsidRDefault="00D47D98" w:rsidP="00554B7C">
      <w:pPr>
        <w:spacing w:after="0" w:line="300" w:lineRule="atLeast"/>
        <w:jc w:val="both"/>
        <w:rPr>
          <w:rFonts w:ascii="Verdana" w:hAnsi="Verdana" w:cstheme="minorHAnsi"/>
          <w:i/>
          <w:lang w:eastAsia="it-IT"/>
        </w:rPr>
      </w:pPr>
      <w:r w:rsidRPr="005F3A82">
        <w:rPr>
          <w:rFonts w:ascii="Verdana" w:hAnsi="Verdana" w:cstheme="minorHAnsi"/>
          <w:i/>
          <w:lang w:eastAsia="it-IT"/>
        </w:rPr>
        <w:t>I partecipanti saranno verranno graduati per valore crescente di indicatore ISEE.</w:t>
      </w:r>
    </w:p>
    <w:p w14:paraId="72AB297F" w14:textId="49B7E32E" w:rsidR="0060505E" w:rsidRPr="005F3A82" w:rsidRDefault="00BF1C26" w:rsidP="00554B7C">
      <w:pPr>
        <w:spacing w:after="0" w:line="300" w:lineRule="atLeast"/>
        <w:jc w:val="both"/>
        <w:rPr>
          <w:rFonts w:ascii="Verdana" w:hAnsi="Verdana" w:cstheme="minorHAnsi"/>
          <w:i/>
          <w:u w:val="single"/>
          <w:lang w:eastAsia="it-IT"/>
        </w:rPr>
      </w:pPr>
      <w:r w:rsidRPr="005F3A82">
        <w:rPr>
          <w:rFonts w:ascii="Verdana" w:hAnsi="Verdana" w:cstheme="minorHAnsi"/>
          <w:i/>
          <w:u w:val="single"/>
          <w:lang w:eastAsia="it-IT"/>
        </w:rPr>
        <w:t>Scu</w:t>
      </w:r>
      <w:r w:rsidR="0000172A" w:rsidRPr="005F3A82">
        <w:rPr>
          <w:rFonts w:ascii="Verdana" w:hAnsi="Verdana" w:cstheme="minorHAnsi"/>
          <w:i/>
          <w:u w:val="single"/>
          <w:lang w:eastAsia="it-IT"/>
        </w:rPr>
        <w:t xml:space="preserve">ole medie inferiori </w:t>
      </w:r>
      <w:r w:rsidR="009B6662" w:rsidRPr="005F3A82">
        <w:rPr>
          <w:rFonts w:ascii="Verdana" w:hAnsi="Verdana" w:cstheme="minorHAnsi"/>
          <w:i/>
          <w:u w:val="single"/>
          <w:lang w:eastAsia="it-IT"/>
        </w:rPr>
        <w:t xml:space="preserve">classi </w:t>
      </w:r>
      <w:r w:rsidR="0000172A" w:rsidRPr="005F3A82">
        <w:rPr>
          <w:rFonts w:ascii="Verdana" w:hAnsi="Verdana" w:cstheme="minorHAnsi"/>
          <w:i/>
          <w:u w:val="single"/>
          <w:lang w:eastAsia="it-IT"/>
        </w:rPr>
        <w:t>2</w:t>
      </w:r>
      <w:r w:rsidR="00AE5627" w:rsidRPr="005F3A82">
        <w:rPr>
          <w:rFonts w:ascii="Verdana" w:hAnsi="Verdana" w:cstheme="minorHAnsi"/>
          <w:i/>
          <w:u w:val="single"/>
          <w:lang w:eastAsia="it-IT"/>
        </w:rPr>
        <w:t>°</w:t>
      </w:r>
      <w:r w:rsidR="0000172A" w:rsidRPr="005F3A82">
        <w:rPr>
          <w:rFonts w:ascii="Verdana" w:hAnsi="Verdana" w:cstheme="minorHAnsi"/>
          <w:i/>
          <w:u w:val="single"/>
          <w:lang w:eastAsia="it-IT"/>
        </w:rPr>
        <w:t xml:space="preserve"> e 3</w:t>
      </w:r>
      <w:r w:rsidR="00AE5627" w:rsidRPr="005F3A82">
        <w:rPr>
          <w:rFonts w:ascii="Verdana" w:hAnsi="Verdana" w:cstheme="minorHAnsi"/>
          <w:i/>
          <w:u w:val="single"/>
          <w:lang w:eastAsia="it-IT"/>
        </w:rPr>
        <w:t>°</w:t>
      </w:r>
      <w:r w:rsidR="0060505E" w:rsidRPr="005F3A82">
        <w:rPr>
          <w:rFonts w:ascii="Verdana" w:hAnsi="Verdana" w:cstheme="minorHAnsi"/>
          <w:i/>
          <w:u w:val="single"/>
          <w:lang w:eastAsia="it-IT"/>
        </w:rPr>
        <w:t>.</w:t>
      </w:r>
    </w:p>
    <w:p w14:paraId="2B63DB82" w14:textId="77777777" w:rsidR="00BF1C26" w:rsidRPr="005F3A82" w:rsidRDefault="0060505E" w:rsidP="00554B7C">
      <w:pPr>
        <w:spacing w:after="0" w:line="300" w:lineRule="atLeast"/>
        <w:jc w:val="both"/>
        <w:rPr>
          <w:rFonts w:ascii="Verdana" w:hAnsi="Verdana" w:cstheme="minorHAnsi"/>
          <w:i/>
          <w:lang w:eastAsia="it-IT"/>
        </w:rPr>
      </w:pPr>
      <w:r w:rsidRPr="005F3A82">
        <w:rPr>
          <w:rFonts w:ascii="Verdana" w:hAnsi="Verdana" w:cstheme="minorHAnsi"/>
          <w:i/>
          <w:lang w:eastAsia="it-IT"/>
        </w:rPr>
        <w:t>N</w:t>
      </w:r>
      <w:r w:rsidR="0000172A" w:rsidRPr="005F3A82">
        <w:rPr>
          <w:rFonts w:ascii="Verdana" w:hAnsi="Verdana" w:cstheme="minorHAnsi"/>
          <w:i/>
          <w:lang w:eastAsia="it-IT"/>
        </w:rPr>
        <w:t xml:space="preserve">elle graduatorie dopo i beneficiari con priorità assoluta, </w:t>
      </w:r>
      <w:r w:rsidR="003E5541" w:rsidRPr="005F3A82">
        <w:rPr>
          <w:rFonts w:ascii="Verdana" w:hAnsi="Verdana" w:cstheme="minorHAnsi"/>
          <w:i/>
          <w:lang w:eastAsia="it-IT"/>
        </w:rPr>
        <w:t>saranno collocati i beneficiari inseriti nella</w:t>
      </w:r>
      <w:r w:rsidR="0000172A" w:rsidRPr="005F3A82">
        <w:rPr>
          <w:rFonts w:ascii="Verdana" w:hAnsi="Verdana" w:cstheme="minorHAnsi"/>
          <w:i/>
          <w:lang w:eastAsia="it-IT"/>
        </w:rPr>
        <w:t xml:space="preserve"> riserva di posti destinata agli studenti disabili ai sensi dell’art. comma 1 e studenti con BES o DSA, ordinati per ESEE crescente.</w:t>
      </w:r>
    </w:p>
    <w:p w14:paraId="30E8D322" w14:textId="5B7AE385" w:rsidR="0000172A" w:rsidRPr="005F3A82" w:rsidRDefault="00200BB8" w:rsidP="0000172A">
      <w:pPr>
        <w:spacing w:after="0" w:line="300" w:lineRule="atLeast"/>
        <w:jc w:val="both"/>
        <w:rPr>
          <w:rFonts w:ascii="Verdana" w:hAnsi="Verdana" w:cstheme="minorHAnsi"/>
          <w:i/>
          <w:lang w:eastAsia="it-IT"/>
        </w:rPr>
      </w:pPr>
      <w:r w:rsidRPr="005F3A82">
        <w:rPr>
          <w:rFonts w:ascii="Verdana" w:hAnsi="Verdana" w:cstheme="minorHAnsi"/>
          <w:i/>
          <w:lang w:eastAsia="it-IT"/>
        </w:rPr>
        <w:t xml:space="preserve">Dopo </w:t>
      </w:r>
      <w:r w:rsidR="0060505E" w:rsidRPr="005F3A82">
        <w:rPr>
          <w:rFonts w:ascii="Verdana" w:hAnsi="Verdana" w:cstheme="minorHAnsi"/>
          <w:i/>
          <w:lang w:eastAsia="it-IT"/>
        </w:rPr>
        <w:t>la riserva di posti</w:t>
      </w:r>
      <w:r w:rsidRPr="005F3A82">
        <w:rPr>
          <w:rFonts w:ascii="Verdana" w:hAnsi="Verdana" w:cstheme="minorHAnsi"/>
          <w:i/>
          <w:lang w:eastAsia="it-IT"/>
        </w:rPr>
        <w:t>,</w:t>
      </w:r>
      <w:r w:rsidR="0060505E" w:rsidRPr="005F3A82">
        <w:rPr>
          <w:rFonts w:ascii="Verdana" w:hAnsi="Verdana" w:cstheme="minorHAnsi"/>
          <w:i/>
          <w:lang w:eastAsia="it-IT"/>
        </w:rPr>
        <w:t xml:space="preserve"> </w:t>
      </w:r>
      <w:r w:rsidR="0000172A" w:rsidRPr="005F3A82">
        <w:rPr>
          <w:rFonts w:ascii="Verdana" w:hAnsi="Verdana" w:cstheme="minorHAnsi"/>
          <w:i/>
          <w:lang w:eastAsia="it-IT"/>
        </w:rPr>
        <w:t>s</w:t>
      </w:r>
      <w:r w:rsidR="003E5541" w:rsidRPr="005F3A82">
        <w:rPr>
          <w:rFonts w:ascii="Verdana" w:hAnsi="Verdana" w:cstheme="minorHAnsi"/>
          <w:i/>
          <w:lang w:eastAsia="it-IT"/>
        </w:rPr>
        <w:t>aran</w:t>
      </w:r>
      <w:r w:rsidR="0000172A" w:rsidRPr="005F3A82">
        <w:rPr>
          <w:rFonts w:ascii="Verdana" w:hAnsi="Verdana" w:cstheme="minorHAnsi"/>
          <w:i/>
          <w:lang w:eastAsia="it-IT"/>
        </w:rPr>
        <w:t xml:space="preserve">no collocati </w:t>
      </w:r>
      <w:r w:rsidR="0060505E" w:rsidRPr="005F3A82">
        <w:rPr>
          <w:rFonts w:ascii="Verdana" w:hAnsi="Verdana" w:cstheme="minorHAnsi"/>
          <w:i/>
          <w:lang w:eastAsia="it-IT"/>
        </w:rPr>
        <w:t>PRIMA</w:t>
      </w:r>
      <w:r w:rsidR="0000172A" w:rsidRPr="005F3A82">
        <w:rPr>
          <w:rFonts w:ascii="Verdana" w:hAnsi="Verdana" w:cstheme="minorHAnsi"/>
          <w:i/>
          <w:lang w:eastAsia="it-IT"/>
        </w:rPr>
        <w:t xml:space="preserve"> </w:t>
      </w:r>
      <w:r w:rsidR="00D47D98" w:rsidRPr="005F3A82">
        <w:rPr>
          <w:rFonts w:ascii="Verdana" w:hAnsi="Verdana" w:cstheme="minorHAnsi"/>
          <w:i/>
          <w:lang w:eastAsia="it-IT"/>
        </w:rPr>
        <w:t>gli studenti che NON</w:t>
      </w:r>
      <w:r w:rsidR="00D47D98" w:rsidRPr="005F3A82">
        <w:rPr>
          <w:rFonts w:ascii="Verdana" w:eastAsia="SimSun" w:hAnsi="Verdana" w:cs="Tahoma"/>
          <w:kern w:val="3"/>
          <w:lang w:eastAsia="it-IT"/>
        </w:rPr>
        <w:t xml:space="preserve"> </w:t>
      </w:r>
      <w:r w:rsidR="00D47D98" w:rsidRPr="005F3A82">
        <w:rPr>
          <w:rFonts w:ascii="Verdana" w:eastAsia="SimSun" w:hAnsi="Verdana" w:cs="Tahoma"/>
          <w:i/>
          <w:iCs/>
          <w:kern w:val="3"/>
          <w:lang w:eastAsia="it-IT"/>
        </w:rPr>
        <w:t>siano risultati assegnatari della prestazione nelle stagioni 2020</w:t>
      </w:r>
      <w:r w:rsidR="00021C9E" w:rsidRPr="005F3A82">
        <w:rPr>
          <w:rFonts w:ascii="Verdana" w:eastAsia="SimSun" w:hAnsi="Verdana" w:cs="Tahoma"/>
          <w:i/>
          <w:iCs/>
          <w:kern w:val="3"/>
          <w:lang w:eastAsia="it-IT"/>
        </w:rPr>
        <w:t>,</w:t>
      </w:r>
      <w:r w:rsidR="00D47D98" w:rsidRPr="005F3A82">
        <w:rPr>
          <w:rFonts w:ascii="Verdana" w:eastAsia="SimSun" w:hAnsi="Verdana" w:cs="Tahoma"/>
          <w:i/>
          <w:iCs/>
          <w:kern w:val="3"/>
          <w:lang w:eastAsia="it-IT"/>
        </w:rPr>
        <w:t xml:space="preserve"> 2021</w:t>
      </w:r>
      <w:r w:rsidR="00D47D98" w:rsidRPr="005F3A82">
        <w:rPr>
          <w:rFonts w:ascii="Verdana" w:hAnsi="Verdana" w:cstheme="minorHAnsi"/>
          <w:i/>
          <w:lang w:eastAsia="it-IT"/>
        </w:rPr>
        <w:t xml:space="preserve"> e </w:t>
      </w:r>
      <w:r w:rsidR="00021C9E" w:rsidRPr="005F3A82">
        <w:rPr>
          <w:rFonts w:ascii="Verdana" w:hAnsi="Verdana" w:cstheme="minorHAnsi"/>
          <w:i/>
          <w:lang w:eastAsia="it-IT"/>
        </w:rPr>
        <w:t xml:space="preserve">2022 e </w:t>
      </w:r>
      <w:r w:rsidR="00D47D98" w:rsidRPr="005F3A82">
        <w:rPr>
          <w:rFonts w:ascii="Verdana" w:hAnsi="Verdana" w:cstheme="minorHAnsi"/>
          <w:i/>
          <w:lang w:eastAsia="it-IT"/>
        </w:rPr>
        <w:t>INFINE gli studenti che risultino assegnatari della prestazione nella stagione 2020</w:t>
      </w:r>
      <w:r w:rsidR="00021C9E" w:rsidRPr="005F3A82">
        <w:rPr>
          <w:rFonts w:ascii="Verdana" w:hAnsi="Verdana" w:cstheme="minorHAnsi"/>
          <w:i/>
          <w:lang w:eastAsia="it-IT"/>
        </w:rPr>
        <w:t>,</w:t>
      </w:r>
      <w:r w:rsidR="008B22BD" w:rsidRPr="005F3A82">
        <w:rPr>
          <w:rFonts w:ascii="Verdana" w:hAnsi="Verdana" w:cstheme="minorHAnsi"/>
          <w:i/>
          <w:lang w:eastAsia="it-IT"/>
        </w:rPr>
        <w:t xml:space="preserve"> </w:t>
      </w:r>
      <w:r w:rsidR="00D47D98" w:rsidRPr="005F3A82">
        <w:rPr>
          <w:rFonts w:ascii="Verdana" w:hAnsi="Verdana" w:cstheme="minorHAnsi"/>
          <w:i/>
          <w:lang w:eastAsia="it-IT"/>
        </w:rPr>
        <w:t>2021</w:t>
      </w:r>
      <w:r w:rsidR="00021C9E" w:rsidRPr="005F3A82">
        <w:rPr>
          <w:rFonts w:ascii="Verdana" w:hAnsi="Verdana" w:cstheme="minorHAnsi"/>
          <w:i/>
          <w:lang w:eastAsia="it-IT"/>
        </w:rPr>
        <w:t xml:space="preserve"> e 2022</w:t>
      </w:r>
      <w:r w:rsidR="00D47D98" w:rsidRPr="005F3A82">
        <w:rPr>
          <w:rFonts w:ascii="Verdana" w:hAnsi="Verdana" w:cstheme="minorHAnsi"/>
          <w:i/>
          <w:lang w:eastAsia="it-IT"/>
        </w:rPr>
        <w:t>.</w:t>
      </w:r>
    </w:p>
    <w:p w14:paraId="6EF88F13" w14:textId="14775317" w:rsidR="0000172A" w:rsidRPr="005F3A82" w:rsidRDefault="00707FA3" w:rsidP="00554B7C">
      <w:pPr>
        <w:spacing w:after="0" w:line="300" w:lineRule="atLeast"/>
        <w:jc w:val="both"/>
        <w:rPr>
          <w:rFonts w:ascii="Verdana" w:hAnsi="Verdana" w:cstheme="minorHAnsi"/>
          <w:i/>
          <w:lang w:eastAsia="it-IT"/>
        </w:rPr>
      </w:pPr>
      <w:r w:rsidRPr="005F3A82">
        <w:rPr>
          <w:rFonts w:ascii="Verdana" w:hAnsi="Verdana" w:cstheme="minorHAnsi"/>
          <w:i/>
          <w:lang w:eastAsia="it-IT"/>
        </w:rPr>
        <w:t xml:space="preserve">Dopo la riserva di posti, gli studenti saranno collocati in ordine decrescente sulla base del punteggio, verificabile nella pratica in procedura, ottenuto dalla somma algebrica tra la media matematica dei voti conseguiti a giugno </w:t>
      </w:r>
      <w:r w:rsidR="00021C9E" w:rsidRPr="005F3A82">
        <w:rPr>
          <w:rFonts w:ascii="Verdana" w:hAnsi="Verdana" w:cstheme="minorHAnsi"/>
          <w:i/>
          <w:lang w:eastAsia="it-IT"/>
        </w:rPr>
        <w:t xml:space="preserve">2022 </w:t>
      </w:r>
      <w:r w:rsidRPr="005F3A82">
        <w:rPr>
          <w:rFonts w:ascii="Verdana" w:hAnsi="Verdana" w:cstheme="minorHAnsi"/>
          <w:i/>
          <w:lang w:eastAsia="it-IT"/>
        </w:rPr>
        <w:t>e il punteggio corrispondente alla classe di indicatore ISEE in cui compare il beneficiario, indicato nella tabella del bando.</w:t>
      </w:r>
    </w:p>
    <w:p w14:paraId="5095AFEE" w14:textId="77777777" w:rsidR="00851EF5" w:rsidRPr="005F3A82" w:rsidRDefault="00851EF5" w:rsidP="00554B7C">
      <w:pPr>
        <w:spacing w:after="0" w:line="300" w:lineRule="atLeast"/>
        <w:jc w:val="both"/>
        <w:rPr>
          <w:rFonts w:ascii="Verdana" w:hAnsi="Verdana" w:cstheme="minorHAnsi"/>
          <w:i/>
          <w:lang w:eastAsia="it-IT"/>
        </w:rPr>
      </w:pPr>
    </w:p>
    <w:p w14:paraId="198B2A2F" w14:textId="40BB50CD" w:rsidR="008E0DF1" w:rsidRPr="005F3A82" w:rsidRDefault="008E0DF1" w:rsidP="003E5541">
      <w:pPr>
        <w:spacing w:after="0" w:line="300" w:lineRule="atLeast"/>
        <w:jc w:val="both"/>
        <w:rPr>
          <w:rFonts w:ascii="Verdana" w:hAnsi="Verdana" w:cstheme="minorHAnsi"/>
          <w:b/>
        </w:rPr>
      </w:pPr>
      <w:r w:rsidRPr="005F3A82">
        <w:rPr>
          <w:rFonts w:ascii="Verdana" w:hAnsi="Verdana" w:cstheme="minorHAnsi"/>
          <w:b/>
        </w:rPr>
        <w:t>DOMANDA:</w:t>
      </w:r>
      <w:r w:rsidRPr="005F3A82">
        <w:rPr>
          <w:rFonts w:ascii="Verdana" w:eastAsia="Times New Roman" w:hAnsi="Verdana" w:cstheme="minorHAnsi"/>
          <w:b/>
          <w:lang w:eastAsia="it-IT"/>
        </w:rPr>
        <w:t xml:space="preserve"> Possono essere attributi i punti aggiuntivi per il Bando estate </w:t>
      </w:r>
      <w:proofErr w:type="spellStart"/>
      <w:r w:rsidRPr="005F3A82">
        <w:rPr>
          <w:rFonts w:ascii="Verdana" w:eastAsia="Times New Roman" w:hAnsi="Verdana" w:cstheme="minorHAnsi"/>
          <w:b/>
          <w:lang w:eastAsia="it-IT"/>
        </w:rPr>
        <w:t>INPSieme</w:t>
      </w:r>
      <w:proofErr w:type="spellEnd"/>
      <w:r w:rsidRPr="005F3A82">
        <w:rPr>
          <w:rFonts w:ascii="Verdana" w:eastAsia="Times New Roman" w:hAnsi="Verdana" w:cstheme="minorHAnsi"/>
          <w:b/>
          <w:lang w:eastAsia="it-IT"/>
        </w:rPr>
        <w:t xml:space="preserve"> in </w:t>
      </w:r>
      <w:r w:rsidRPr="005F3A82">
        <w:rPr>
          <w:rFonts w:ascii="Verdana" w:eastAsia="Times New Roman" w:hAnsi="Verdana" w:cstheme="minorHAnsi"/>
          <w:b/>
          <w:bCs/>
          <w:lang w:eastAsia="it-IT"/>
        </w:rPr>
        <w:t xml:space="preserve">Italia </w:t>
      </w:r>
      <w:r w:rsidR="00093575" w:rsidRPr="005F3A82">
        <w:rPr>
          <w:rFonts w:ascii="Verdana" w:eastAsia="Times New Roman" w:hAnsi="Verdana" w:cstheme="minorHAnsi"/>
          <w:b/>
          <w:lang w:eastAsia="it-IT"/>
        </w:rPr>
        <w:t>2023</w:t>
      </w:r>
      <w:r w:rsidRPr="005F3A82">
        <w:rPr>
          <w:rFonts w:ascii="Verdana" w:eastAsia="Times New Roman" w:hAnsi="Verdana" w:cstheme="minorHAnsi"/>
          <w:b/>
          <w:lang w:eastAsia="it-IT"/>
        </w:rPr>
        <w:t>?</w:t>
      </w:r>
    </w:p>
    <w:p w14:paraId="0ADE160F" w14:textId="6D17B232" w:rsidR="008E0DF1" w:rsidRPr="005F3A82" w:rsidRDefault="008E0DF1" w:rsidP="008E0DF1">
      <w:pPr>
        <w:contextualSpacing/>
        <w:jc w:val="both"/>
        <w:rPr>
          <w:rFonts w:ascii="Verdana" w:eastAsia="Times New Roman" w:hAnsi="Verdana" w:cstheme="minorHAnsi"/>
          <w:i/>
          <w:lang w:eastAsia="it-IT"/>
        </w:rPr>
      </w:pPr>
      <w:r w:rsidRPr="005F3A82">
        <w:rPr>
          <w:rFonts w:ascii="Verdana" w:eastAsia="Times New Roman" w:hAnsi="Verdana" w:cstheme="minorHAnsi"/>
          <w:b/>
          <w:lang w:eastAsia="it-IT"/>
        </w:rPr>
        <w:t>R</w:t>
      </w:r>
      <w:r w:rsidRPr="005F3A82">
        <w:rPr>
          <w:rFonts w:ascii="Verdana" w:eastAsia="Times New Roman" w:hAnsi="Verdana" w:cstheme="minorHAnsi"/>
          <w:lang w:eastAsia="it-IT"/>
        </w:rPr>
        <w:t xml:space="preserve">.: </w:t>
      </w:r>
      <w:r w:rsidRPr="005F3A82">
        <w:rPr>
          <w:rFonts w:ascii="Verdana" w:eastAsia="Times New Roman" w:hAnsi="Verdana" w:cstheme="minorHAnsi"/>
          <w:i/>
          <w:lang w:eastAsia="it-IT"/>
        </w:rPr>
        <w:t xml:space="preserve">No, i punti aggiuntivi saranno attributi solo nell’ambito del Bando Estate </w:t>
      </w:r>
      <w:proofErr w:type="spellStart"/>
      <w:r w:rsidRPr="005F3A82">
        <w:rPr>
          <w:rFonts w:ascii="Verdana" w:eastAsia="Times New Roman" w:hAnsi="Verdana" w:cstheme="minorHAnsi"/>
          <w:i/>
          <w:lang w:eastAsia="it-IT"/>
        </w:rPr>
        <w:t>INPSieme</w:t>
      </w:r>
      <w:proofErr w:type="spellEnd"/>
      <w:r w:rsidRPr="005F3A82">
        <w:rPr>
          <w:rFonts w:ascii="Verdana" w:eastAsia="Times New Roman" w:hAnsi="Verdana" w:cstheme="minorHAnsi"/>
          <w:i/>
          <w:lang w:eastAsia="it-IT"/>
        </w:rPr>
        <w:t xml:space="preserve"> all’estero</w:t>
      </w:r>
      <w:r w:rsidR="004F5427" w:rsidRPr="005F3A82">
        <w:rPr>
          <w:rFonts w:ascii="Verdana" w:eastAsia="Times New Roman" w:hAnsi="Verdana" w:cstheme="minorHAnsi"/>
          <w:i/>
          <w:lang w:eastAsia="it-IT"/>
        </w:rPr>
        <w:t xml:space="preserve"> </w:t>
      </w:r>
      <w:r w:rsidR="00EE1369" w:rsidRPr="005F3A82">
        <w:rPr>
          <w:rFonts w:ascii="Verdana" w:eastAsia="Times New Roman" w:hAnsi="Verdana" w:cstheme="minorHAnsi"/>
          <w:i/>
          <w:lang w:eastAsia="it-IT"/>
        </w:rPr>
        <w:t>e vacanze tematiche in Italia</w:t>
      </w:r>
      <w:r w:rsidRPr="005F3A82">
        <w:rPr>
          <w:rFonts w:ascii="Verdana" w:eastAsia="Times New Roman" w:hAnsi="Verdana" w:cstheme="minorHAnsi"/>
          <w:i/>
          <w:lang w:eastAsia="it-IT"/>
        </w:rPr>
        <w:t xml:space="preserve"> </w:t>
      </w:r>
      <w:r w:rsidR="00093575" w:rsidRPr="005F3A82">
        <w:rPr>
          <w:rFonts w:ascii="Verdana" w:eastAsia="Times New Roman" w:hAnsi="Verdana" w:cstheme="minorHAnsi"/>
          <w:i/>
          <w:lang w:eastAsia="it-IT"/>
        </w:rPr>
        <w:t>2023</w:t>
      </w:r>
      <w:r w:rsidRPr="005F3A82">
        <w:rPr>
          <w:rFonts w:ascii="Verdana" w:eastAsia="Times New Roman" w:hAnsi="Verdana" w:cstheme="minorHAnsi"/>
          <w:i/>
          <w:lang w:eastAsia="it-IT"/>
        </w:rPr>
        <w:t>.</w:t>
      </w:r>
    </w:p>
    <w:p w14:paraId="0500EDC8" w14:textId="77777777" w:rsidR="00554B7C" w:rsidRPr="005F3A82" w:rsidRDefault="00554B7C" w:rsidP="008E0DF1">
      <w:pPr>
        <w:contextualSpacing/>
        <w:jc w:val="both"/>
        <w:rPr>
          <w:rFonts w:ascii="Verdana" w:eastAsia="Times New Roman" w:hAnsi="Verdana" w:cstheme="minorHAnsi"/>
          <w:i/>
          <w:lang w:eastAsia="it-IT"/>
        </w:rPr>
      </w:pPr>
    </w:p>
    <w:p w14:paraId="0FAECB34" w14:textId="62F8572F" w:rsidR="00640C24" w:rsidRPr="005F3A82" w:rsidRDefault="00640C24" w:rsidP="00640C24">
      <w:pPr>
        <w:contextualSpacing/>
        <w:jc w:val="both"/>
        <w:rPr>
          <w:rFonts w:ascii="Verdana" w:hAnsi="Verdana" w:cstheme="minorHAnsi"/>
          <w:b/>
        </w:rPr>
      </w:pPr>
      <w:r w:rsidRPr="005F3A82">
        <w:rPr>
          <w:rFonts w:ascii="Verdana" w:hAnsi="Verdana" w:cstheme="minorHAnsi"/>
          <w:b/>
        </w:rPr>
        <w:t xml:space="preserve">DOMANDA: Ho presentato domanda per il bando Estate </w:t>
      </w:r>
      <w:proofErr w:type="spellStart"/>
      <w:r w:rsidRPr="005F3A82">
        <w:rPr>
          <w:rFonts w:ascii="Verdana" w:hAnsi="Verdana" w:cstheme="minorHAnsi"/>
          <w:b/>
        </w:rPr>
        <w:t>INPSieme</w:t>
      </w:r>
      <w:proofErr w:type="spellEnd"/>
      <w:r w:rsidRPr="005F3A82">
        <w:rPr>
          <w:rFonts w:ascii="Verdana" w:hAnsi="Verdana" w:cstheme="minorHAnsi"/>
          <w:b/>
        </w:rPr>
        <w:t xml:space="preserve"> in Italia </w:t>
      </w:r>
      <w:r w:rsidR="00093575" w:rsidRPr="005F3A82">
        <w:rPr>
          <w:rFonts w:ascii="Verdana" w:hAnsi="Verdana" w:cstheme="minorHAnsi"/>
          <w:b/>
        </w:rPr>
        <w:t xml:space="preserve">2023 </w:t>
      </w:r>
      <w:r w:rsidRPr="005F3A82">
        <w:rPr>
          <w:rFonts w:ascii="Verdana" w:hAnsi="Verdana" w:cstheme="minorHAnsi"/>
          <w:b/>
        </w:rPr>
        <w:t>per mia figlia e ho scelto come 1</w:t>
      </w:r>
      <w:r w:rsidR="00AE5627" w:rsidRPr="005F3A82">
        <w:rPr>
          <w:rFonts w:ascii="Verdana" w:hAnsi="Verdana" w:cstheme="minorHAnsi"/>
          <w:b/>
        </w:rPr>
        <w:t>°</w:t>
      </w:r>
      <w:r w:rsidRPr="005F3A82">
        <w:rPr>
          <w:rFonts w:ascii="Verdana" w:hAnsi="Verdana" w:cstheme="minorHAnsi"/>
          <w:b/>
        </w:rPr>
        <w:t xml:space="preserve"> opzione 8 giorni/7notti e come 2</w:t>
      </w:r>
      <w:r w:rsidR="00AE5627" w:rsidRPr="005F3A82">
        <w:rPr>
          <w:rFonts w:ascii="Verdana" w:hAnsi="Verdana" w:cstheme="minorHAnsi"/>
          <w:b/>
        </w:rPr>
        <w:t>°</w:t>
      </w:r>
      <w:r w:rsidRPr="005F3A82">
        <w:rPr>
          <w:rFonts w:ascii="Verdana" w:hAnsi="Verdana" w:cstheme="minorHAnsi"/>
          <w:b/>
        </w:rPr>
        <w:t xml:space="preserve"> opzione 15 giorni/14 notti. In graduatoria però mia figlia è presente solo nella 1</w:t>
      </w:r>
      <w:r w:rsidR="00AE5627" w:rsidRPr="005F3A82">
        <w:rPr>
          <w:rFonts w:ascii="Verdana" w:hAnsi="Verdana" w:cstheme="minorHAnsi"/>
          <w:b/>
        </w:rPr>
        <w:t>°</w:t>
      </w:r>
      <w:r w:rsidRPr="005F3A82">
        <w:rPr>
          <w:rFonts w:ascii="Verdana" w:hAnsi="Verdana" w:cstheme="minorHAnsi"/>
          <w:b/>
        </w:rPr>
        <w:t xml:space="preserve"> scelta come perdente. Perché non è presente anche nella graduatoria della 2</w:t>
      </w:r>
      <w:r w:rsidR="00AE5627" w:rsidRPr="005F3A82">
        <w:rPr>
          <w:rFonts w:ascii="Verdana" w:hAnsi="Verdana" w:cstheme="minorHAnsi"/>
          <w:b/>
        </w:rPr>
        <w:t>°</w:t>
      </w:r>
      <w:r w:rsidRPr="005F3A82">
        <w:rPr>
          <w:rFonts w:ascii="Verdana" w:hAnsi="Verdana" w:cstheme="minorHAnsi"/>
          <w:b/>
        </w:rPr>
        <w:t xml:space="preserve"> scelta? Lo scorrimento della graduatoria sarà effettuato per entrambe le opzioni?</w:t>
      </w:r>
    </w:p>
    <w:p w14:paraId="3FB6508C" w14:textId="26C97996" w:rsidR="00F35485" w:rsidRPr="005F3A82" w:rsidRDefault="00640C24" w:rsidP="00640C24">
      <w:pPr>
        <w:jc w:val="both"/>
        <w:rPr>
          <w:rFonts w:ascii="Verdana" w:hAnsi="Verdana" w:cstheme="minorHAnsi"/>
          <w:i/>
        </w:rPr>
      </w:pPr>
      <w:r w:rsidRPr="005F3A82">
        <w:rPr>
          <w:rFonts w:ascii="Verdana" w:hAnsi="Verdana" w:cstheme="minorHAnsi"/>
        </w:rPr>
        <w:t xml:space="preserve">R.: </w:t>
      </w:r>
      <w:r w:rsidRPr="005F3A82">
        <w:rPr>
          <w:rFonts w:ascii="Verdana" w:hAnsi="Verdana" w:cstheme="minorHAnsi"/>
          <w:i/>
        </w:rPr>
        <w:t>Il Bando prevede che il partecipante che abbia optato, relativamente alla durata, per entrambe le tipologie di soggiorno, venga collocato nella graduatoria riferita a</w:t>
      </w:r>
      <w:r w:rsidR="00D47D98" w:rsidRPr="005F3A82">
        <w:rPr>
          <w:rFonts w:ascii="Verdana" w:hAnsi="Verdana" w:cstheme="minorHAnsi"/>
          <w:i/>
        </w:rPr>
        <w:t>l</w:t>
      </w:r>
      <w:r w:rsidRPr="005F3A82">
        <w:rPr>
          <w:rFonts w:ascii="Verdana" w:hAnsi="Verdana" w:cstheme="minorHAnsi"/>
          <w:i/>
        </w:rPr>
        <w:t xml:space="preserve"> soggiorno di 1 opzione se ammesso al beneficio. Se non è ammesso, la procedura verifica se nella 2</w:t>
      </w:r>
      <w:r w:rsidR="00AE5627" w:rsidRPr="005F3A82">
        <w:rPr>
          <w:rFonts w:ascii="Verdana" w:hAnsi="Verdana" w:cstheme="minorHAnsi"/>
          <w:i/>
        </w:rPr>
        <w:t>°</w:t>
      </w:r>
      <w:r w:rsidRPr="005F3A82">
        <w:rPr>
          <w:rFonts w:ascii="Verdana" w:hAnsi="Verdana" w:cstheme="minorHAnsi"/>
          <w:i/>
        </w:rPr>
        <w:t xml:space="preserve"> opzione si possa collocare in posizione utile. Qualora anche in questa graduatoria il partecipante non è ammesso, lo stesso viene collocato </w:t>
      </w:r>
      <w:r w:rsidRPr="005F3A82">
        <w:rPr>
          <w:rFonts w:ascii="Verdana" w:hAnsi="Verdana" w:cstheme="minorHAnsi"/>
          <w:i/>
          <w:u w:val="single"/>
        </w:rPr>
        <w:t>esclusivamente</w:t>
      </w:r>
      <w:r w:rsidRPr="005F3A82">
        <w:rPr>
          <w:rFonts w:ascii="Verdana" w:hAnsi="Verdana" w:cstheme="minorHAnsi"/>
          <w:i/>
        </w:rPr>
        <w:t xml:space="preserve"> e </w:t>
      </w:r>
      <w:r w:rsidRPr="005F3A82">
        <w:rPr>
          <w:rFonts w:ascii="Verdana" w:hAnsi="Verdana" w:cstheme="minorHAnsi"/>
          <w:i/>
          <w:u w:val="single"/>
        </w:rPr>
        <w:t>definitivamente</w:t>
      </w:r>
      <w:r w:rsidRPr="005F3A82">
        <w:rPr>
          <w:rFonts w:ascii="Verdana" w:hAnsi="Verdana" w:cstheme="minorHAnsi"/>
          <w:i/>
        </w:rPr>
        <w:t xml:space="preserve"> nella graduatoria dei soggiorni di durata pari a quella indicata nella 1</w:t>
      </w:r>
      <w:r w:rsidR="00AE5627" w:rsidRPr="005F3A82">
        <w:rPr>
          <w:rFonts w:ascii="Verdana" w:hAnsi="Verdana" w:cstheme="minorHAnsi"/>
          <w:i/>
        </w:rPr>
        <w:t>°</w:t>
      </w:r>
      <w:r w:rsidRPr="005F3A82">
        <w:rPr>
          <w:rFonts w:ascii="Verdana" w:hAnsi="Verdana" w:cstheme="minorHAnsi"/>
          <w:i/>
        </w:rPr>
        <w:t xml:space="preserve">opzione e solo in questa graduatoria può concorrere nell’eventuale scorrimento dei posti. </w:t>
      </w:r>
    </w:p>
    <w:p w14:paraId="503CEFB6" w14:textId="77777777" w:rsidR="000A5888" w:rsidRPr="005F3A82" w:rsidRDefault="000A5888" w:rsidP="000A5888">
      <w:pPr>
        <w:spacing w:after="0" w:line="300" w:lineRule="atLeast"/>
        <w:jc w:val="both"/>
        <w:rPr>
          <w:rFonts w:ascii="Verdana" w:hAnsi="Verdana" w:cstheme="minorHAnsi"/>
          <w:b/>
          <w:lang w:eastAsia="it-IT"/>
        </w:rPr>
      </w:pPr>
      <w:r w:rsidRPr="005F3A82">
        <w:rPr>
          <w:rFonts w:ascii="Verdana" w:hAnsi="Verdana" w:cstheme="minorHAnsi"/>
          <w:b/>
          <w:lang w:eastAsia="it-IT"/>
        </w:rPr>
        <w:t>DOMANDA:</w:t>
      </w:r>
      <w:r w:rsidRPr="005F3A82">
        <w:rPr>
          <w:rFonts w:ascii="Verdana" w:hAnsi="Verdana"/>
        </w:rPr>
        <w:t xml:space="preserve"> </w:t>
      </w:r>
      <w:r w:rsidRPr="005F3A82">
        <w:rPr>
          <w:rFonts w:ascii="Verdana" w:hAnsi="Verdana"/>
          <w:b/>
        </w:rPr>
        <w:t>Come farò a sapere se mio figlio sarà ammesso al beneficio?</w:t>
      </w:r>
      <w:r w:rsidRPr="005F3A82">
        <w:rPr>
          <w:rFonts w:ascii="Verdana" w:hAnsi="Verdana"/>
        </w:rPr>
        <w:t xml:space="preserve"> </w:t>
      </w:r>
    </w:p>
    <w:p w14:paraId="4CC505B0" w14:textId="319A11E4" w:rsidR="000A5888" w:rsidRPr="005F3A82" w:rsidRDefault="000A5888" w:rsidP="000A5888">
      <w:pPr>
        <w:jc w:val="both"/>
        <w:rPr>
          <w:rFonts w:ascii="Verdana" w:hAnsi="Verdana" w:cstheme="minorHAnsi"/>
          <w:i/>
          <w:lang w:eastAsia="it-IT"/>
        </w:rPr>
      </w:pPr>
      <w:r w:rsidRPr="005F3A82">
        <w:rPr>
          <w:rFonts w:ascii="Verdana" w:hAnsi="Verdana" w:cstheme="minorHAnsi"/>
          <w:lang w:eastAsia="it-IT"/>
        </w:rPr>
        <w:t xml:space="preserve">R.: </w:t>
      </w:r>
      <w:r w:rsidRPr="005F3A82">
        <w:rPr>
          <w:rFonts w:ascii="Verdana" w:hAnsi="Verdana" w:cstheme="minorHAnsi"/>
          <w:i/>
          <w:lang w:eastAsia="it-IT"/>
        </w:rPr>
        <w:t xml:space="preserve">Dopo la pubblicazione delle graduatorie, </w:t>
      </w:r>
      <w:r w:rsidR="00093575" w:rsidRPr="005F3A82">
        <w:rPr>
          <w:rFonts w:ascii="Verdana" w:hAnsi="Verdana" w:cstheme="minorHAnsi"/>
          <w:i/>
          <w:lang w:eastAsia="it-IT"/>
        </w:rPr>
        <w:t xml:space="preserve">14 aprile 2023, per i vincitori, </w:t>
      </w:r>
      <w:r w:rsidRPr="005F3A82">
        <w:rPr>
          <w:rFonts w:ascii="Verdana" w:hAnsi="Verdana" w:cstheme="minorHAnsi"/>
          <w:i/>
          <w:lang w:eastAsia="it-IT"/>
        </w:rPr>
        <w:t xml:space="preserve">e dopo l’eventuale scorrimento, </w:t>
      </w:r>
      <w:r w:rsidR="00093575" w:rsidRPr="005F3A82">
        <w:rPr>
          <w:rFonts w:ascii="Verdana" w:hAnsi="Verdana" w:cstheme="minorHAnsi"/>
          <w:i/>
          <w:lang w:eastAsia="it-IT"/>
        </w:rPr>
        <w:t>5 maggio 2023, per i ripescati</w:t>
      </w:r>
      <w:r w:rsidRPr="005F3A82">
        <w:rPr>
          <w:rFonts w:ascii="Verdana" w:hAnsi="Verdana" w:cstheme="minorHAnsi"/>
          <w:i/>
          <w:lang w:eastAsia="it-IT"/>
        </w:rPr>
        <w:t xml:space="preserve">, l’ammissione con riserva sarà visualizzabile accedendo in procedura, in Area riservata, nella sezione “comunicazioni”. </w:t>
      </w:r>
      <w:r w:rsidRPr="005F3A82">
        <w:rPr>
          <w:rFonts w:ascii="Verdana" w:hAnsi="Verdana" w:cstheme="minorHAnsi"/>
          <w:i/>
          <w:lang w:eastAsia="it-IT"/>
        </w:rPr>
        <w:lastRenderedPageBreak/>
        <w:t xml:space="preserve">In questa sezione potranno essere visualizzate tutte le comunicazioni e gli adempimenti a cura del richiedente la prestazione </w:t>
      </w:r>
    </w:p>
    <w:p w14:paraId="299A1BA2" w14:textId="16CEF009" w:rsidR="008F0412" w:rsidRPr="005F3A82" w:rsidRDefault="008F0412" w:rsidP="008F0412">
      <w:pPr>
        <w:tabs>
          <w:tab w:val="left" w:pos="1276"/>
        </w:tabs>
        <w:spacing w:after="0" w:line="240" w:lineRule="auto"/>
        <w:jc w:val="both"/>
        <w:rPr>
          <w:rFonts w:ascii="Verdana" w:hAnsi="Verdana" w:cstheme="minorHAnsi"/>
          <w:b/>
          <w:bCs/>
          <w:iCs/>
        </w:rPr>
      </w:pPr>
      <w:bookmarkStart w:id="4" w:name="_Hlk99700677"/>
      <w:r w:rsidRPr="005F3A82">
        <w:rPr>
          <w:rFonts w:ascii="Verdana" w:hAnsi="Verdana" w:cstheme="minorHAnsi"/>
          <w:b/>
          <w:bCs/>
          <w:iCs/>
        </w:rPr>
        <w:t xml:space="preserve">DOMANDA: Mia figlia è stata ammessa al beneficio. Purtroppo, dopo la presentazione della domanda mio marito, titolare e richiedente della prestazione è deceduto. Come posso accedere nella pratica? </w:t>
      </w:r>
    </w:p>
    <w:p w14:paraId="1822CD73" w14:textId="551DC161" w:rsidR="008F0412" w:rsidRPr="005F3A82" w:rsidRDefault="008F0412" w:rsidP="008F0412">
      <w:pPr>
        <w:tabs>
          <w:tab w:val="left" w:pos="1276"/>
        </w:tabs>
        <w:spacing w:after="0" w:line="240" w:lineRule="auto"/>
        <w:jc w:val="both"/>
        <w:rPr>
          <w:rFonts w:ascii="Verdana" w:hAnsi="Verdana" w:cstheme="minorHAnsi"/>
          <w:bCs/>
          <w:i/>
          <w:iCs/>
        </w:rPr>
      </w:pPr>
      <w:r w:rsidRPr="005F3A82">
        <w:rPr>
          <w:rFonts w:ascii="Verdana" w:hAnsi="Verdana" w:cstheme="minorHAnsi"/>
          <w:b/>
          <w:bCs/>
          <w:iCs/>
        </w:rPr>
        <w:t>R</w:t>
      </w:r>
      <w:r w:rsidRPr="005F3A82">
        <w:rPr>
          <w:rFonts w:ascii="Verdana" w:hAnsi="Verdana" w:cstheme="minorHAnsi"/>
          <w:b/>
          <w:bCs/>
          <w:i/>
          <w:iCs/>
        </w:rPr>
        <w:t>.:</w:t>
      </w:r>
      <w:r w:rsidRPr="005F3A82">
        <w:rPr>
          <w:rFonts w:ascii="Verdana" w:hAnsi="Verdana" w:cstheme="minorHAnsi"/>
          <w:bCs/>
          <w:i/>
          <w:iCs/>
        </w:rPr>
        <w:t xml:space="preserve"> Deve rivolgersi alla sede Inps territorialmente competente in base alla residenza anagrafica del beneficiario. Indirizzi e caselle di posta elettronica sono reperibili sul sito www.inps.it nella sezione: </w:t>
      </w:r>
      <w:r w:rsidR="008B22BD" w:rsidRPr="005F3A82">
        <w:rPr>
          <w:rFonts w:ascii="Verdana" w:eastAsia="Calibri" w:hAnsi="Verdana" w:cs="Calibri"/>
          <w:bCs/>
          <w:i/>
          <w:iCs/>
        </w:rPr>
        <w:t>Sedi e Contatti</w:t>
      </w:r>
    </w:p>
    <w:bookmarkEnd w:id="4"/>
    <w:p w14:paraId="3663B16B" w14:textId="77777777" w:rsidR="008F0412" w:rsidRPr="005F3A82" w:rsidRDefault="008F0412" w:rsidP="000A5888">
      <w:pPr>
        <w:jc w:val="both"/>
        <w:rPr>
          <w:rFonts w:ascii="Verdana" w:hAnsi="Verdana" w:cstheme="minorHAnsi"/>
          <w:i/>
          <w:lang w:eastAsia="it-IT"/>
        </w:rPr>
      </w:pPr>
    </w:p>
    <w:p w14:paraId="3D781258" w14:textId="77777777" w:rsidR="00F35485" w:rsidRPr="005F3A82" w:rsidRDefault="00F35485" w:rsidP="00F35485">
      <w:pPr>
        <w:contextualSpacing/>
        <w:jc w:val="both"/>
        <w:rPr>
          <w:rFonts w:ascii="Verdana" w:hAnsi="Verdana" w:cstheme="minorHAnsi"/>
          <w:b/>
        </w:rPr>
      </w:pPr>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rPr>
        <w:t xml:space="preserve">Mia figlia è stata ammessa al beneficio. </w:t>
      </w:r>
      <w:r w:rsidR="00767282" w:rsidRPr="005F3A82">
        <w:rPr>
          <w:rFonts w:ascii="Verdana" w:hAnsi="Verdana" w:cstheme="minorHAnsi"/>
          <w:b/>
        </w:rPr>
        <w:t xml:space="preserve">Come potrò scegliere </w:t>
      </w:r>
      <w:r w:rsidRPr="005F3A82">
        <w:rPr>
          <w:rFonts w:ascii="Verdana" w:hAnsi="Verdana" w:cstheme="minorHAnsi"/>
          <w:b/>
        </w:rPr>
        <w:t>il soggiorno studio e la società fornitrice?</w:t>
      </w:r>
    </w:p>
    <w:p w14:paraId="426498E7" w14:textId="17062CEE" w:rsidR="00F35485" w:rsidRPr="005F3A82" w:rsidRDefault="00F35485" w:rsidP="00F35485">
      <w:pPr>
        <w:contextualSpacing/>
        <w:jc w:val="both"/>
        <w:rPr>
          <w:rFonts w:ascii="Verdana" w:hAnsi="Verdana" w:cstheme="minorHAnsi"/>
          <w:i/>
          <w:iCs/>
        </w:rPr>
      </w:pPr>
      <w:r w:rsidRPr="005F3A82">
        <w:rPr>
          <w:rFonts w:ascii="Verdana" w:hAnsi="Verdana" w:cstheme="minorHAnsi"/>
          <w:i/>
        </w:rPr>
        <w:t xml:space="preserve">R.: </w:t>
      </w:r>
      <w:r w:rsidR="00093575" w:rsidRPr="005F3A82">
        <w:rPr>
          <w:rFonts w:ascii="Verdana" w:eastAsia="SimSun" w:hAnsi="Verdana" w:cs="Tahoma"/>
          <w:i/>
          <w:iCs/>
          <w:kern w:val="3"/>
          <w:lang w:eastAsia="it-IT"/>
        </w:rPr>
        <w:t xml:space="preserve">Il soggiorno studio in Italia dovrà essere scelto dal richiedente la prestazione sul libero mercato e </w:t>
      </w:r>
      <w:r w:rsidR="008B22BD" w:rsidRPr="005F3A82">
        <w:rPr>
          <w:rFonts w:ascii="Verdana" w:eastAsia="SimSun" w:hAnsi="Verdana" w:cs="Tahoma"/>
          <w:i/>
          <w:iCs/>
          <w:kern w:val="3"/>
          <w:lang w:eastAsia="it-IT"/>
        </w:rPr>
        <w:t xml:space="preserve">dovrà essere </w:t>
      </w:r>
      <w:r w:rsidR="00093575" w:rsidRPr="005F3A82">
        <w:rPr>
          <w:rFonts w:ascii="Verdana" w:eastAsia="SimSun" w:hAnsi="Verdana" w:cs="Tahoma"/>
          <w:i/>
          <w:iCs/>
          <w:kern w:val="3"/>
          <w:lang w:eastAsia="it-IT"/>
        </w:rPr>
        <w:t>organizzato da un unico soggetto terzo che operi nel settore turistico (tour operator o agenzia di viaggi) che possieda i requisiti di cui all’allegato 1 del bando</w:t>
      </w:r>
      <w:r w:rsidR="008B22BD" w:rsidRPr="005F3A82">
        <w:rPr>
          <w:rFonts w:ascii="Verdana" w:eastAsia="SimSun" w:hAnsi="Verdana" w:cs="Tahoma"/>
          <w:i/>
          <w:iCs/>
          <w:kern w:val="3"/>
          <w:lang w:eastAsia="it-IT"/>
        </w:rPr>
        <w:t>.</w:t>
      </w:r>
    </w:p>
    <w:p w14:paraId="284AB514" w14:textId="77777777" w:rsidR="002118C4" w:rsidRPr="005F3A82" w:rsidRDefault="002118C4" w:rsidP="00AC4F80">
      <w:pPr>
        <w:spacing w:before="100" w:beforeAutospacing="1" w:after="100" w:afterAutospacing="1"/>
        <w:contextualSpacing/>
        <w:jc w:val="both"/>
        <w:rPr>
          <w:rFonts w:ascii="Verdana" w:hAnsi="Verdana" w:cstheme="minorHAnsi"/>
          <w:b/>
        </w:rPr>
      </w:pPr>
    </w:p>
    <w:p w14:paraId="60E6843A" w14:textId="676EB25F" w:rsidR="00557993" w:rsidRPr="005F3A82" w:rsidRDefault="00557993" w:rsidP="00557993">
      <w:pPr>
        <w:contextualSpacing/>
        <w:jc w:val="both"/>
        <w:rPr>
          <w:rFonts w:ascii="Verdana" w:hAnsi="Verdana" w:cstheme="minorHAnsi"/>
          <w:b/>
        </w:rPr>
      </w:pPr>
      <w:bookmarkStart w:id="5" w:name="_Hlk128569156"/>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rPr>
        <w:t>Mio figlio è stata ammesso al beneficio. Entro quando d</w:t>
      </w:r>
      <w:r w:rsidR="006867C3" w:rsidRPr="005F3A82">
        <w:rPr>
          <w:rFonts w:ascii="Verdana" w:hAnsi="Verdana" w:cstheme="minorHAnsi"/>
          <w:b/>
        </w:rPr>
        <w:t xml:space="preserve">ovrò </w:t>
      </w:r>
      <w:r w:rsidRPr="005F3A82">
        <w:rPr>
          <w:rFonts w:ascii="Verdana" w:hAnsi="Verdana" w:cstheme="minorHAnsi"/>
          <w:b/>
        </w:rPr>
        <w:t xml:space="preserve">compilare la pratica? </w:t>
      </w:r>
    </w:p>
    <w:p w14:paraId="26D631F0" w14:textId="510BD7DB" w:rsidR="00557993" w:rsidRPr="005F3A82" w:rsidRDefault="00557993" w:rsidP="00557993">
      <w:pPr>
        <w:contextualSpacing/>
        <w:jc w:val="both"/>
        <w:rPr>
          <w:rFonts w:ascii="Verdana" w:hAnsi="Verdana" w:cstheme="minorHAnsi"/>
          <w:i/>
          <w:strike/>
        </w:rPr>
      </w:pPr>
      <w:r w:rsidRPr="005F3A82">
        <w:rPr>
          <w:rFonts w:ascii="Verdana" w:hAnsi="Verdana" w:cstheme="minorHAnsi"/>
          <w:i/>
        </w:rPr>
        <w:t>R.: Se il beneficiario è vincitore</w:t>
      </w:r>
      <w:bookmarkEnd w:id="5"/>
      <w:r w:rsidRPr="005F3A82">
        <w:rPr>
          <w:rFonts w:ascii="Verdana" w:hAnsi="Verdana" w:cstheme="minorHAnsi"/>
          <w:i/>
        </w:rPr>
        <w:t>, dovrà compilare i dati relativi al soggiorno, sottoscrivere le dichiarazioni, allegare contratto e fattura e inoltrare a Inps entro il 1 maggio 2023. Se è ripescato tali adempimenti dovranno essere effettuati entro il 19 maggio 2023. Scaduti i rispettivi termini senza che siano stati eseguiti gli adempimenti di cui all’art. 8</w:t>
      </w:r>
      <w:r w:rsidR="008B22BD" w:rsidRPr="005F3A82">
        <w:rPr>
          <w:rFonts w:ascii="Verdana" w:hAnsi="Verdana" w:cstheme="minorHAnsi"/>
          <w:i/>
        </w:rPr>
        <w:t xml:space="preserve"> del bando</w:t>
      </w:r>
      <w:r w:rsidRPr="005F3A82">
        <w:rPr>
          <w:rFonts w:ascii="Verdana" w:hAnsi="Verdana" w:cstheme="minorHAnsi"/>
          <w:i/>
        </w:rPr>
        <w:t>,</w:t>
      </w:r>
      <w:r w:rsidR="008B22BD" w:rsidRPr="005F3A82">
        <w:rPr>
          <w:rFonts w:ascii="Verdana" w:hAnsi="Verdana" w:cstheme="minorHAnsi"/>
          <w:i/>
        </w:rPr>
        <w:t xml:space="preserve"> </w:t>
      </w:r>
      <w:r w:rsidRPr="005F3A82">
        <w:rPr>
          <w:rFonts w:ascii="Verdana" w:hAnsi="Verdana" w:cstheme="minorHAnsi"/>
          <w:i/>
        </w:rPr>
        <w:t xml:space="preserve">il beneficiario ammesso con riserva </w:t>
      </w:r>
      <w:r w:rsidR="006867C3" w:rsidRPr="005F3A82">
        <w:rPr>
          <w:rFonts w:ascii="Verdana" w:hAnsi="Verdana" w:cstheme="minorHAnsi"/>
          <w:i/>
        </w:rPr>
        <w:t>sar</w:t>
      </w:r>
      <w:r w:rsidRPr="005F3A82">
        <w:rPr>
          <w:rFonts w:ascii="Verdana" w:hAnsi="Verdana" w:cstheme="minorHAnsi"/>
          <w:i/>
        </w:rPr>
        <w:t xml:space="preserve">à considerato rinunciatario ed escluso definitivamente dal concorso. </w:t>
      </w:r>
    </w:p>
    <w:p w14:paraId="64E800BD" w14:textId="77777777" w:rsidR="00557993" w:rsidRPr="005F3A82" w:rsidRDefault="00557993" w:rsidP="00557993">
      <w:pPr>
        <w:contextualSpacing/>
        <w:jc w:val="both"/>
        <w:rPr>
          <w:rFonts w:ascii="Verdana" w:hAnsi="Verdana" w:cstheme="minorHAnsi"/>
          <w:i/>
          <w:strike/>
        </w:rPr>
      </w:pPr>
    </w:p>
    <w:p w14:paraId="21214AC3" w14:textId="1800F22A" w:rsidR="002752DB" w:rsidRPr="005F3A82" w:rsidRDefault="002752DB" w:rsidP="002752DB">
      <w:pPr>
        <w:contextualSpacing/>
        <w:jc w:val="both"/>
        <w:rPr>
          <w:rFonts w:ascii="Verdana" w:hAnsi="Verdana" w:cstheme="minorHAnsi"/>
          <w:b/>
        </w:rPr>
      </w:pPr>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bCs/>
          <w:iCs/>
        </w:rPr>
        <w:t xml:space="preserve">Il contributo </w:t>
      </w:r>
      <w:r w:rsidR="005826A1" w:rsidRPr="005F3A82">
        <w:rPr>
          <w:rFonts w:ascii="Verdana" w:hAnsi="Verdana" w:cstheme="minorHAnsi"/>
          <w:b/>
          <w:bCs/>
          <w:iCs/>
        </w:rPr>
        <w:t xml:space="preserve">sarà </w:t>
      </w:r>
      <w:r w:rsidRPr="005F3A82">
        <w:rPr>
          <w:rFonts w:ascii="Verdana" w:hAnsi="Verdana" w:cstheme="minorHAnsi"/>
          <w:b/>
          <w:bCs/>
          <w:iCs/>
        </w:rPr>
        <w:t xml:space="preserve">accreditato direttamente all’utente? Entro quali termini? </w:t>
      </w:r>
    </w:p>
    <w:p w14:paraId="0CACAC72" w14:textId="4E64E079" w:rsidR="005826A1" w:rsidRPr="005F3A82" w:rsidRDefault="002752DB" w:rsidP="002752DB">
      <w:pPr>
        <w:contextualSpacing/>
        <w:jc w:val="both"/>
        <w:rPr>
          <w:rFonts w:ascii="Verdana" w:hAnsi="Verdana" w:cstheme="minorHAnsi"/>
          <w:i/>
        </w:rPr>
      </w:pPr>
      <w:r w:rsidRPr="005F3A82">
        <w:rPr>
          <w:rFonts w:ascii="Verdana" w:hAnsi="Verdana" w:cstheme="minorHAnsi"/>
          <w:i/>
        </w:rPr>
        <w:t>R.: S</w:t>
      </w:r>
      <w:r w:rsidR="005826A1" w:rsidRPr="005F3A82">
        <w:rPr>
          <w:rFonts w:ascii="Verdana" w:hAnsi="Verdana" w:cstheme="minorHAnsi"/>
          <w:i/>
        </w:rPr>
        <w:t>ì, il pagamento del contributo sarà accreditato direttamente all’utente</w:t>
      </w:r>
      <w:r w:rsidR="006867C3" w:rsidRPr="005F3A82">
        <w:rPr>
          <w:rFonts w:ascii="Verdana" w:hAnsi="Verdana" w:cstheme="minorHAnsi"/>
          <w:i/>
        </w:rPr>
        <w:t>,</w:t>
      </w:r>
      <w:r w:rsidR="005826A1" w:rsidRPr="005F3A82">
        <w:rPr>
          <w:rFonts w:ascii="Verdana" w:hAnsi="Verdana" w:cstheme="minorHAnsi"/>
          <w:i/>
        </w:rPr>
        <w:t xml:space="preserve"> rispettando modalità e</w:t>
      </w:r>
      <w:r w:rsidR="008B22BD" w:rsidRPr="005F3A82">
        <w:rPr>
          <w:rFonts w:ascii="Verdana" w:hAnsi="Verdana" w:cstheme="minorHAnsi"/>
          <w:i/>
        </w:rPr>
        <w:t xml:space="preserve"> </w:t>
      </w:r>
      <w:r w:rsidR="005826A1" w:rsidRPr="005F3A82">
        <w:rPr>
          <w:rFonts w:ascii="Verdana" w:hAnsi="Verdana" w:cstheme="minorHAnsi"/>
          <w:i/>
        </w:rPr>
        <w:t>i termini esposti all’art. 10 del bando.</w:t>
      </w:r>
    </w:p>
    <w:p w14:paraId="74EA21B9" w14:textId="77777777" w:rsidR="002752DB" w:rsidRPr="005F3A82" w:rsidRDefault="002752DB" w:rsidP="002752DB">
      <w:pPr>
        <w:contextualSpacing/>
        <w:jc w:val="both"/>
        <w:rPr>
          <w:rFonts w:ascii="Verdana" w:hAnsi="Verdana" w:cstheme="minorHAnsi"/>
          <w:i/>
          <w:strike/>
        </w:rPr>
      </w:pPr>
    </w:p>
    <w:p w14:paraId="55118DF7" w14:textId="0F045BB9" w:rsidR="008B0919" w:rsidRPr="005F3A82" w:rsidRDefault="008B0919" w:rsidP="00557993">
      <w:pPr>
        <w:contextualSpacing/>
        <w:jc w:val="both"/>
        <w:rPr>
          <w:rFonts w:ascii="Verdana" w:hAnsi="Verdana" w:cstheme="minorHAnsi"/>
          <w:b/>
        </w:rPr>
      </w:pPr>
      <w:r w:rsidRPr="005F3A82">
        <w:rPr>
          <w:rFonts w:ascii="Verdana" w:hAnsi="Verdana" w:cstheme="minorHAnsi"/>
          <w:b/>
        </w:rPr>
        <w:t xml:space="preserve">DOMANDA: </w:t>
      </w:r>
      <w:r w:rsidR="00554B7C" w:rsidRPr="005F3A82">
        <w:rPr>
          <w:rFonts w:ascii="Verdana" w:hAnsi="Verdana" w:cstheme="minorHAnsi"/>
          <w:b/>
        </w:rPr>
        <w:t>A m</w:t>
      </w:r>
      <w:r w:rsidRPr="005F3A82">
        <w:rPr>
          <w:rFonts w:ascii="Verdana" w:hAnsi="Verdana" w:cstheme="minorHAnsi"/>
          <w:b/>
        </w:rPr>
        <w:t>io figlio disabile</w:t>
      </w:r>
      <w:r w:rsidR="00554B7C" w:rsidRPr="005F3A82">
        <w:rPr>
          <w:rFonts w:ascii="Verdana" w:hAnsi="Verdana" w:cstheme="minorHAnsi"/>
          <w:b/>
        </w:rPr>
        <w:t xml:space="preserve"> è stato assegnato il beneficio</w:t>
      </w:r>
      <w:r w:rsidRPr="005F3A82">
        <w:rPr>
          <w:rFonts w:ascii="Verdana" w:hAnsi="Verdana" w:cstheme="minorHAnsi"/>
          <w:b/>
        </w:rPr>
        <w:t xml:space="preserve">. </w:t>
      </w:r>
      <w:r w:rsidR="00C22374" w:rsidRPr="005F3A82">
        <w:rPr>
          <w:rFonts w:ascii="Verdana" w:hAnsi="Verdana" w:cstheme="minorHAnsi"/>
          <w:b/>
        </w:rPr>
        <w:t>È</w:t>
      </w:r>
      <w:r w:rsidRPr="005F3A82">
        <w:rPr>
          <w:rFonts w:ascii="Verdana" w:hAnsi="Verdana" w:cstheme="minorHAnsi"/>
          <w:b/>
        </w:rPr>
        <w:t xml:space="preserve"> possibile proporre come accompagnatore il fratello di 17 anni?</w:t>
      </w:r>
    </w:p>
    <w:p w14:paraId="1D80246F" w14:textId="1BDB3E8C" w:rsidR="008B0919" w:rsidRPr="005F3A82" w:rsidRDefault="008B0919" w:rsidP="008B0919">
      <w:pPr>
        <w:jc w:val="both"/>
        <w:rPr>
          <w:rFonts w:ascii="Verdana" w:hAnsi="Verdana" w:cstheme="minorHAnsi"/>
          <w:i/>
        </w:rPr>
      </w:pPr>
      <w:r w:rsidRPr="005F3A82">
        <w:rPr>
          <w:rFonts w:ascii="Verdana" w:hAnsi="Verdana" w:cstheme="minorHAnsi"/>
        </w:rPr>
        <w:t xml:space="preserve">R.: </w:t>
      </w:r>
      <w:r w:rsidRPr="005F3A82">
        <w:rPr>
          <w:rFonts w:ascii="Verdana" w:hAnsi="Verdana" w:cstheme="minorHAnsi"/>
          <w:i/>
        </w:rPr>
        <w:t>No, l’assistenza è consentita solo da parte di accompagnatori maggiorenni.</w:t>
      </w:r>
    </w:p>
    <w:p w14:paraId="580278C9" w14:textId="77777777" w:rsidR="00640C24" w:rsidRPr="005F3A82" w:rsidRDefault="00640C24" w:rsidP="00640C24">
      <w:pPr>
        <w:shd w:val="clear" w:color="auto" w:fill="FFFFFF"/>
        <w:spacing w:before="100" w:beforeAutospacing="1" w:after="100" w:afterAutospacing="1" w:line="240" w:lineRule="auto"/>
        <w:contextualSpacing/>
        <w:jc w:val="both"/>
        <w:rPr>
          <w:rFonts w:ascii="Verdana" w:eastAsia="Times New Roman" w:hAnsi="Verdana" w:cstheme="minorHAnsi"/>
          <w:b/>
          <w:lang w:eastAsia="it-IT"/>
        </w:rPr>
      </w:pPr>
      <w:r w:rsidRPr="005F3A82">
        <w:rPr>
          <w:rFonts w:ascii="Verdana" w:hAnsi="Verdana" w:cstheme="minorHAnsi"/>
          <w:b/>
        </w:rPr>
        <w:t>DOMANDA:</w:t>
      </w:r>
      <w:r w:rsidRPr="005F3A82">
        <w:rPr>
          <w:rFonts w:ascii="Verdana" w:eastAsia="Times New Roman" w:hAnsi="Verdana" w:cstheme="minorHAnsi"/>
          <w:b/>
          <w:lang w:eastAsia="it-IT"/>
        </w:rPr>
        <w:t xml:space="preserve"> </w:t>
      </w:r>
      <w:r w:rsidR="00ED0094" w:rsidRPr="005F3A82">
        <w:rPr>
          <w:rFonts w:ascii="Verdana" w:eastAsia="Times New Roman" w:hAnsi="Verdana" w:cstheme="minorHAnsi"/>
          <w:b/>
          <w:lang w:eastAsia="it-IT"/>
        </w:rPr>
        <w:t>L</w:t>
      </w:r>
      <w:r w:rsidRPr="005F3A82">
        <w:rPr>
          <w:rFonts w:ascii="Verdana" w:eastAsia="Times New Roman" w:hAnsi="Verdana" w:cstheme="minorHAnsi"/>
          <w:b/>
          <w:lang w:eastAsia="it-IT"/>
        </w:rPr>
        <w:t>’assistenza nei confronti di mio</w:t>
      </w:r>
      <w:r w:rsidR="00ED0094" w:rsidRPr="005F3A82">
        <w:rPr>
          <w:rFonts w:ascii="Verdana" w:eastAsia="Times New Roman" w:hAnsi="Verdana" w:cstheme="minorHAnsi"/>
          <w:b/>
          <w:lang w:eastAsia="it-IT"/>
        </w:rPr>
        <w:t xml:space="preserve"> figlio disabile ai sensi dell’art. 3 comma 1 della L.104/92 effettuata da un familiare sarà rimborsata</w:t>
      </w:r>
      <w:r w:rsidR="00D66543" w:rsidRPr="005F3A82">
        <w:rPr>
          <w:rFonts w:ascii="Verdana" w:eastAsia="Times New Roman" w:hAnsi="Verdana" w:cstheme="minorHAnsi"/>
          <w:b/>
          <w:lang w:eastAsia="it-IT"/>
        </w:rPr>
        <w:t xml:space="preserve"> da Inps</w:t>
      </w:r>
      <w:r w:rsidR="00ED0094" w:rsidRPr="005F3A82">
        <w:rPr>
          <w:rFonts w:ascii="Verdana" w:eastAsia="Times New Roman" w:hAnsi="Verdana" w:cstheme="minorHAnsi"/>
          <w:b/>
          <w:lang w:eastAsia="it-IT"/>
        </w:rPr>
        <w:t>?</w:t>
      </w:r>
    </w:p>
    <w:p w14:paraId="71E09547" w14:textId="7D303F99" w:rsidR="00640C24" w:rsidRPr="005F3A82" w:rsidRDefault="00640C24" w:rsidP="00640C24">
      <w:pPr>
        <w:shd w:val="clear" w:color="auto" w:fill="FFFFFF"/>
        <w:spacing w:before="100" w:beforeAutospacing="1" w:after="100" w:afterAutospacing="1" w:line="240" w:lineRule="auto"/>
        <w:contextualSpacing/>
        <w:jc w:val="both"/>
        <w:rPr>
          <w:rFonts w:ascii="Verdana" w:hAnsi="Verdana" w:cstheme="minorHAnsi"/>
          <w:i/>
        </w:rPr>
      </w:pPr>
      <w:r w:rsidRPr="005F3A82">
        <w:rPr>
          <w:rFonts w:ascii="Verdana" w:eastAsia="Times New Roman" w:hAnsi="Verdana" w:cstheme="minorHAnsi"/>
          <w:b/>
          <w:lang w:eastAsia="it-IT"/>
        </w:rPr>
        <w:t>R</w:t>
      </w:r>
      <w:r w:rsidRPr="005F3A82">
        <w:rPr>
          <w:rFonts w:ascii="Verdana" w:eastAsia="Times New Roman" w:hAnsi="Verdana" w:cstheme="minorHAnsi"/>
          <w:b/>
          <w:i/>
          <w:lang w:eastAsia="it-IT"/>
        </w:rPr>
        <w:t>.:</w:t>
      </w:r>
      <w:r w:rsidRPr="005F3A82">
        <w:rPr>
          <w:rFonts w:ascii="Verdana" w:hAnsi="Verdana" w:cstheme="minorHAnsi"/>
          <w:i/>
        </w:rPr>
        <w:t xml:space="preserve"> </w:t>
      </w:r>
      <w:r w:rsidR="00ED0094" w:rsidRPr="005F3A82">
        <w:rPr>
          <w:rFonts w:ascii="Verdana" w:hAnsi="Verdana" w:cstheme="minorHAnsi"/>
          <w:i/>
        </w:rPr>
        <w:t xml:space="preserve">No, </w:t>
      </w:r>
      <w:r w:rsidR="00C14975" w:rsidRPr="005F3A82">
        <w:rPr>
          <w:rFonts w:ascii="Verdana" w:hAnsi="Verdana" w:cstheme="minorHAnsi"/>
          <w:i/>
        </w:rPr>
        <w:t>per il giovane disabile ai sensi de</w:t>
      </w:r>
      <w:r w:rsidR="00200BB8" w:rsidRPr="005F3A82">
        <w:rPr>
          <w:rFonts w:ascii="Verdana" w:hAnsi="Verdana" w:cstheme="minorHAnsi"/>
          <w:i/>
        </w:rPr>
        <w:t>lla legge 104/92 art. 3 comma 1</w:t>
      </w:r>
      <w:r w:rsidR="00784204" w:rsidRPr="005F3A82">
        <w:rPr>
          <w:rFonts w:ascii="Verdana" w:hAnsi="Verdana" w:cstheme="minorHAnsi"/>
          <w:i/>
        </w:rPr>
        <w:t>,</w:t>
      </w:r>
      <w:r w:rsidR="00C14975" w:rsidRPr="005F3A82">
        <w:rPr>
          <w:rFonts w:ascii="Verdana" w:hAnsi="Verdana" w:cstheme="minorHAnsi"/>
          <w:i/>
        </w:rPr>
        <w:t xml:space="preserve"> i bandi non prevedono la figura dell'accompagnatore ma una maggiorazione del 30% del contributo a copertura di eventuali spese di assistenza</w:t>
      </w:r>
      <w:r w:rsidR="00ED0094" w:rsidRPr="005F3A82">
        <w:rPr>
          <w:rFonts w:ascii="Verdana" w:hAnsi="Verdana" w:cstheme="minorHAnsi"/>
          <w:i/>
        </w:rPr>
        <w:t xml:space="preserve"> resa dalla società organizzatrice del soggiorno.</w:t>
      </w:r>
    </w:p>
    <w:p w14:paraId="3F04BC54" w14:textId="33B9C426" w:rsidR="00C22374" w:rsidRPr="005F3A82" w:rsidRDefault="00C22374" w:rsidP="00640C24">
      <w:pPr>
        <w:shd w:val="clear" w:color="auto" w:fill="FFFFFF"/>
        <w:spacing w:before="100" w:beforeAutospacing="1" w:after="100" w:afterAutospacing="1" w:line="240" w:lineRule="auto"/>
        <w:contextualSpacing/>
        <w:jc w:val="both"/>
        <w:rPr>
          <w:rFonts w:ascii="Verdana" w:hAnsi="Verdana" w:cstheme="minorHAnsi"/>
          <w:i/>
        </w:rPr>
      </w:pPr>
    </w:p>
    <w:p w14:paraId="54771D3B" w14:textId="77777777" w:rsidR="00C5449D" w:rsidRPr="005F3A82" w:rsidRDefault="00C5449D" w:rsidP="00C5449D">
      <w:pPr>
        <w:contextualSpacing/>
        <w:jc w:val="both"/>
        <w:rPr>
          <w:rFonts w:ascii="Verdana" w:hAnsi="Verdana" w:cstheme="minorHAnsi"/>
          <w:b/>
        </w:rPr>
      </w:pPr>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rPr>
        <w:t>Mia figlia è stata ammessa al beneficio ma non ho più intenzione di farla partire, a chi devo comunicare la rinuncia?</w:t>
      </w:r>
    </w:p>
    <w:p w14:paraId="78A94BBA" w14:textId="353F92E9" w:rsidR="00A713A4" w:rsidRPr="005F3A82" w:rsidRDefault="00C5449D" w:rsidP="00784204">
      <w:pPr>
        <w:jc w:val="both"/>
        <w:rPr>
          <w:rFonts w:ascii="Verdana" w:hAnsi="Verdana" w:cstheme="minorHAnsi"/>
          <w:strike/>
        </w:rPr>
      </w:pPr>
      <w:r w:rsidRPr="005F3A82">
        <w:rPr>
          <w:rFonts w:ascii="Verdana" w:hAnsi="Verdana" w:cstheme="minorHAnsi"/>
          <w:i/>
        </w:rPr>
        <w:t xml:space="preserve">R.: </w:t>
      </w:r>
      <w:r w:rsidR="005C6DE6" w:rsidRPr="005F3A82">
        <w:rPr>
          <w:rFonts w:ascii="Verdana" w:hAnsi="Verdana" w:cstheme="minorHAnsi"/>
          <w:i/>
        </w:rPr>
        <w:t>Non occorre comunicare la rinuncia, basterà non dare seguito agli adempimenti previsti dall’articolo 8 del bando di concorso e</w:t>
      </w:r>
      <w:r w:rsidR="00F77267" w:rsidRPr="005F3A82">
        <w:rPr>
          <w:rFonts w:ascii="Verdana" w:hAnsi="Verdana" w:cstheme="minorHAnsi"/>
          <w:i/>
        </w:rPr>
        <w:t> </w:t>
      </w:r>
      <w:r w:rsidR="005C6DE6" w:rsidRPr="005F3A82">
        <w:rPr>
          <w:rFonts w:ascii="Verdana" w:hAnsi="Verdana" w:cstheme="minorHAnsi"/>
          <w:i/>
        </w:rPr>
        <w:t>il beneficiario ammesso con riserva verrà considerato rinunciatario ed escluso definitivamente dal concorso</w:t>
      </w:r>
      <w:r w:rsidR="00D5682D" w:rsidRPr="005F3A82">
        <w:rPr>
          <w:rFonts w:ascii="Verdana" w:hAnsi="Verdana" w:cstheme="minorHAnsi"/>
          <w:i/>
        </w:rPr>
        <w:t xml:space="preserve">. </w:t>
      </w:r>
    </w:p>
    <w:p w14:paraId="39095C6F" w14:textId="7A763AB8" w:rsidR="002D2D56" w:rsidRPr="005F3A82" w:rsidRDefault="002D2D56" w:rsidP="002D2D56">
      <w:pPr>
        <w:contextualSpacing/>
        <w:jc w:val="both"/>
        <w:rPr>
          <w:rFonts w:ascii="Verdana" w:hAnsi="Verdana" w:cstheme="minorHAnsi"/>
          <w:b/>
        </w:rPr>
      </w:pPr>
      <w:bookmarkStart w:id="6" w:name="_Hlk66964566"/>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rPr>
        <w:t xml:space="preserve">Mia figlia è stata ammessa al beneficio, ho provveduto a scegliere il </w:t>
      </w:r>
      <w:r w:rsidR="00557993" w:rsidRPr="005F3A82">
        <w:rPr>
          <w:rFonts w:ascii="Verdana" w:hAnsi="Verdana" w:cstheme="minorHAnsi"/>
          <w:b/>
        </w:rPr>
        <w:t xml:space="preserve">soggiorno presso un fornitore </w:t>
      </w:r>
      <w:r w:rsidR="00093575" w:rsidRPr="005F3A82">
        <w:rPr>
          <w:rFonts w:ascii="Verdana" w:hAnsi="Verdana" w:cstheme="minorHAnsi"/>
          <w:b/>
        </w:rPr>
        <w:t>e inoltrato la prati</w:t>
      </w:r>
      <w:r w:rsidR="00F159A5" w:rsidRPr="005F3A82">
        <w:rPr>
          <w:rFonts w:ascii="Verdana" w:hAnsi="Verdana" w:cstheme="minorHAnsi"/>
          <w:b/>
        </w:rPr>
        <w:t>c</w:t>
      </w:r>
      <w:r w:rsidR="00093575" w:rsidRPr="005F3A82">
        <w:rPr>
          <w:rFonts w:ascii="Verdana" w:hAnsi="Verdana" w:cstheme="minorHAnsi"/>
          <w:b/>
        </w:rPr>
        <w:t>a a Inps</w:t>
      </w:r>
      <w:r w:rsidR="00557993" w:rsidRPr="005F3A82">
        <w:rPr>
          <w:rFonts w:ascii="Verdana" w:hAnsi="Verdana" w:cstheme="minorHAnsi"/>
          <w:b/>
        </w:rPr>
        <w:t>,</w:t>
      </w:r>
      <w:r w:rsidR="00093575" w:rsidRPr="005F3A82">
        <w:rPr>
          <w:rFonts w:ascii="Verdana" w:hAnsi="Verdana" w:cstheme="minorHAnsi"/>
          <w:b/>
        </w:rPr>
        <w:t xml:space="preserve"> </w:t>
      </w:r>
      <w:r w:rsidR="00557993" w:rsidRPr="005F3A82">
        <w:rPr>
          <w:rFonts w:ascii="Verdana" w:hAnsi="Verdana" w:cstheme="minorHAnsi"/>
          <w:b/>
        </w:rPr>
        <w:t xml:space="preserve">completa di dati </w:t>
      </w:r>
      <w:r w:rsidR="00557993" w:rsidRPr="005F3A82">
        <w:rPr>
          <w:rFonts w:ascii="Verdana" w:hAnsi="Verdana" w:cstheme="minorHAnsi"/>
          <w:b/>
        </w:rPr>
        <w:lastRenderedPageBreak/>
        <w:t xml:space="preserve">e allegati </w:t>
      </w:r>
      <w:r w:rsidRPr="005F3A82">
        <w:rPr>
          <w:rFonts w:ascii="Verdana" w:hAnsi="Verdana" w:cstheme="minorHAnsi"/>
          <w:b/>
        </w:rPr>
        <w:t>ma ho cambiato idea e non ho più intenzione di farla partire</w:t>
      </w:r>
      <w:r w:rsidR="008B22BD" w:rsidRPr="005F3A82">
        <w:rPr>
          <w:rFonts w:ascii="Verdana" w:hAnsi="Verdana" w:cstheme="minorHAnsi"/>
          <w:b/>
        </w:rPr>
        <w:t>. A</w:t>
      </w:r>
      <w:r w:rsidRPr="005F3A82">
        <w:rPr>
          <w:rFonts w:ascii="Verdana" w:hAnsi="Verdana" w:cstheme="minorHAnsi"/>
          <w:b/>
        </w:rPr>
        <w:t xml:space="preserve"> chi devo comunicare la rinuncia?</w:t>
      </w:r>
    </w:p>
    <w:p w14:paraId="372BEE15" w14:textId="44C2A665" w:rsidR="002D2D56" w:rsidRPr="005F3A82" w:rsidRDefault="002D2D56" w:rsidP="002D2D56">
      <w:pPr>
        <w:jc w:val="both"/>
        <w:rPr>
          <w:rFonts w:ascii="Verdana" w:hAnsi="Verdana" w:cstheme="minorHAnsi"/>
        </w:rPr>
      </w:pPr>
      <w:r w:rsidRPr="005F3A82">
        <w:rPr>
          <w:rFonts w:ascii="Verdana" w:hAnsi="Verdana" w:cstheme="minorHAnsi"/>
          <w:i/>
        </w:rPr>
        <w:t xml:space="preserve">R.: Non può </w:t>
      </w:r>
      <w:r w:rsidR="005826A1" w:rsidRPr="005F3A82">
        <w:rPr>
          <w:rFonts w:ascii="Verdana" w:hAnsi="Verdana" w:cstheme="minorHAnsi"/>
          <w:i/>
        </w:rPr>
        <w:t xml:space="preserve">più </w:t>
      </w:r>
      <w:r w:rsidRPr="005F3A82">
        <w:rPr>
          <w:rFonts w:ascii="Verdana" w:hAnsi="Verdana" w:cstheme="minorHAnsi"/>
          <w:i/>
        </w:rPr>
        <w:t xml:space="preserve">comunicare la rinuncia. Dopo l’allegazione della documentazione prevista, </w:t>
      </w:r>
      <w:r w:rsidRPr="005F3A82">
        <w:rPr>
          <w:rFonts w:ascii="Verdana" w:eastAsia="Times New Roman" w:hAnsi="Verdana" w:cs="Calibri"/>
          <w:i/>
          <w:iCs/>
          <w:kern w:val="3"/>
          <w:lang w:eastAsia="it-IT"/>
        </w:rPr>
        <w:t xml:space="preserve">non è più possibile rinunciare al contributo </w:t>
      </w:r>
      <w:r w:rsidR="005826A1" w:rsidRPr="005F3A82">
        <w:rPr>
          <w:rFonts w:ascii="Verdana" w:eastAsia="Times New Roman" w:hAnsi="Verdana" w:cs="Calibri"/>
          <w:i/>
          <w:iCs/>
          <w:kern w:val="3"/>
          <w:lang w:eastAsia="it-IT"/>
        </w:rPr>
        <w:t xml:space="preserve">e le mancate partenze e i rientri anticipati </w:t>
      </w:r>
      <w:r w:rsidR="00AA2B24" w:rsidRPr="005F3A82">
        <w:rPr>
          <w:rFonts w:ascii="Verdana" w:eastAsia="Times New Roman" w:hAnsi="Verdana" w:cs="Calibri"/>
          <w:i/>
          <w:iCs/>
          <w:kern w:val="3"/>
          <w:lang w:eastAsia="it-IT"/>
        </w:rPr>
        <w:t>s</w:t>
      </w:r>
      <w:r w:rsidR="006867C3" w:rsidRPr="005F3A82">
        <w:rPr>
          <w:rFonts w:ascii="Verdana" w:eastAsia="Times New Roman" w:hAnsi="Verdana" w:cs="Calibri"/>
          <w:i/>
          <w:iCs/>
          <w:kern w:val="3"/>
          <w:lang w:eastAsia="it-IT"/>
        </w:rPr>
        <w:t>aranno</w:t>
      </w:r>
      <w:r w:rsidRPr="005F3A82">
        <w:rPr>
          <w:rFonts w:ascii="Verdana" w:eastAsia="Times New Roman" w:hAnsi="Verdana" w:cs="Calibri"/>
          <w:i/>
          <w:iCs/>
          <w:kern w:val="3"/>
          <w:lang w:eastAsia="it-IT"/>
        </w:rPr>
        <w:t xml:space="preserve"> regolamentate sulla base di quanto disposto dall’art. 12 comma 1.</w:t>
      </w:r>
      <w:r w:rsidR="0096040A" w:rsidRPr="005F3A82">
        <w:rPr>
          <w:rFonts w:ascii="Verdana" w:eastAsia="Times New Roman" w:hAnsi="Verdana" w:cs="Calibri"/>
          <w:i/>
          <w:iCs/>
          <w:kern w:val="3"/>
          <w:lang w:eastAsia="it-IT"/>
        </w:rPr>
        <w:t xml:space="preserve"> </w:t>
      </w:r>
    </w:p>
    <w:bookmarkEnd w:id="6"/>
    <w:p w14:paraId="6C196AA0" w14:textId="77777777" w:rsidR="00236EB8" w:rsidRPr="005F3A82" w:rsidRDefault="00236EB8" w:rsidP="00236EB8">
      <w:pPr>
        <w:contextualSpacing/>
        <w:jc w:val="both"/>
        <w:rPr>
          <w:rFonts w:ascii="Verdana" w:hAnsi="Verdana" w:cstheme="minorHAnsi"/>
          <w:b/>
        </w:rPr>
      </w:pPr>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rPr>
        <w:t>Mia figlia è tornata dal soggiorno, che devo fare ora?</w:t>
      </w:r>
    </w:p>
    <w:p w14:paraId="45FBE58C" w14:textId="6F661822" w:rsidR="0096040A" w:rsidRPr="005F3A82" w:rsidRDefault="00236EB8" w:rsidP="0096040A">
      <w:pPr>
        <w:jc w:val="both"/>
        <w:rPr>
          <w:rFonts w:ascii="Verdana" w:hAnsi="Verdana" w:cstheme="minorHAnsi"/>
          <w:i/>
        </w:rPr>
      </w:pPr>
      <w:r w:rsidRPr="005F3A82">
        <w:rPr>
          <w:rFonts w:ascii="Verdana" w:hAnsi="Verdana" w:cstheme="minorHAnsi"/>
          <w:b/>
          <w:bCs/>
          <w:i/>
        </w:rPr>
        <w:t>R.:</w:t>
      </w:r>
      <w:r w:rsidR="00321DA6" w:rsidRPr="005F3A82">
        <w:rPr>
          <w:rFonts w:ascii="Verdana" w:hAnsi="Verdana" w:cstheme="minorHAnsi"/>
          <w:i/>
        </w:rPr>
        <w:t xml:space="preserve"> </w:t>
      </w:r>
      <w:r w:rsidRPr="005F3A82">
        <w:rPr>
          <w:rFonts w:ascii="Verdana" w:hAnsi="Verdana" w:cstheme="minorHAnsi"/>
          <w:i/>
        </w:rPr>
        <w:t xml:space="preserve">Entro il </w:t>
      </w:r>
      <w:r w:rsidR="0096040A" w:rsidRPr="005F3A82">
        <w:rPr>
          <w:rFonts w:ascii="Verdana" w:hAnsi="Verdana" w:cstheme="minorHAnsi"/>
          <w:i/>
        </w:rPr>
        <w:t xml:space="preserve">9 settembre 2023 oppure entro 27 ottobre 2023 dovrà caricare in procedura: </w:t>
      </w:r>
    </w:p>
    <w:p w14:paraId="6BA1FAC2" w14:textId="77777777" w:rsidR="0096040A" w:rsidRPr="005F3A82" w:rsidRDefault="0096040A" w:rsidP="0096040A">
      <w:pPr>
        <w:jc w:val="both"/>
        <w:rPr>
          <w:rFonts w:ascii="Verdana" w:hAnsi="Verdana" w:cstheme="minorHAnsi"/>
          <w:i/>
        </w:rPr>
      </w:pPr>
      <w:r w:rsidRPr="005F3A82">
        <w:rPr>
          <w:rFonts w:ascii="Verdana" w:hAnsi="Verdana" w:cstheme="minorHAnsi"/>
          <w:i/>
        </w:rPr>
        <w:t>a)</w:t>
      </w:r>
      <w:r w:rsidRPr="005F3A82">
        <w:rPr>
          <w:rFonts w:ascii="Verdana" w:hAnsi="Verdana" w:cstheme="minorHAnsi"/>
          <w:i/>
        </w:rPr>
        <w:tab/>
        <w:t xml:space="preserve">l’attestato datato e firmato dal legale rappresentante del soggetto fornitore relativo al corso effettuato durante lo svolgimento del soggiorno, riportante le ore del corso e il nominativo dell’insegnante qualificato o abilitato nella disciplina per ciascuna materia oggetto del tema del soggiorno, nonché le attività di studio della lingua effettuate; </w:t>
      </w:r>
    </w:p>
    <w:p w14:paraId="7189D1CD" w14:textId="77777777" w:rsidR="006867C3" w:rsidRPr="005F3A82" w:rsidRDefault="0096040A" w:rsidP="00A825F8">
      <w:pPr>
        <w:jc w:val="both"/>
        <w:rPr>
          <w:rFonts w:ascii="Verdana" w:hAnsi="Verdana" w:cstheme="minorHAnsi"/>
          <w:i/>
        </w:rPr>
      </w:pPr>
      <w:r w:rsidRPr="005F3A82">
        <w:rPr>
          <w:rFonts w:ascii="Verdana" w:hAnsi="Verdana" w:cstheme="minorHAnsi"/>
          <w:i/>
        </w:rPr>
        <w:t>b)</w:t>
      </w:r>
      <w:r w:rsidRPr="005F3A82">
        <w:rPr>
          <w:rFonts w:ascii="Verdana" w:hAnsi="Verdana" w:cstheme="minorHAnsi"/>
          <w:i/>
        </w:rPr>
        <w:tab/>
        <w:t>copia della fattura o di documento equipollente intestata al richiedente la prestazione, per l’importo corrispondente, qualora non sia stata prodotta, nella fase di cui all’art. 8, comma 1, fattura o documento equipollente pari al 100% del costo del soggiorno.</w:t>
      </w:r>
      <w:r w:rsidR="006867C3" w:rsidRPr="005F3A82">
        <w:rPr>
          <w:rFonts w:ascii="Verdana" w:hAnsi="Verdana" w:cstheme="minorHAnsi"/>
          <w:i/>
        </w:rPr>
        <w:t xml:space="preserve"> </w:t>
      </w:r>
    </w:p>
    <w:p w14:paraId="558A40E3" w14:textId="4F4289F3" w:rsidR="00CE0E4C" w:rsidRPr="005F3A82" w:rsidRDefault="006867C3" w:rsidP="00A825F8">
      <w:pPr>
        <w:jc w:val="both"/>
        <w:rPr>
          <w:rFonts w:ascii="Verdana" w:hAnsi="Verdana" w:cstheme="minorHAnsi"/>
          <w:i/>
        </w:rPr>
      </w:pPr>
      <w:r w:rsidRPr="005F3A82">
        <w:rPr>
          <w:rFonts w:ascii="Verdana" w:hAnsi="Verdana" w:cstheme="minorHAnsi"/>
          <w:i/>
        </w:rPr>
        <w:t>I termini del pagamento del saldo del contributo sono esposti all’art. 10 del bando.</w:t>
      </w:r>
    </w:p>
    <w:p w14:paraId="17CFD10A" w14:textId="13A0B49C" w:rsidR="002752DB" w:rsidRPr="005F3A82" w:rsidRDefault="0096040A" w:rsidP="0096040A">
      <w:pPr>
        <w:contextualSpacing/>
        <w:jc w:val="both"/>
        <w:rPr>
          <w:rFonts w:ascii="Verdana" w:hAnsi="Verdana" w:cstheme="minorHAnsi"/>
          <w:b/>
        </w:rPr>
      </w:pPr>
      <w:r w:rsidRPr="005F3A82">
        <w:rPr>
          <w:rFonts w:ascii="Verdana" w:hAnsi="Verdana" w:cstheme="minorHAnsi"/>
          <w:b/>
        </w:rPr>
        <w:t>DOMANDA</w:t>
      </w:r>
      <w:r w:rsidRPr="005F3A82">
        <w:rPr>
          <w:rFonts w:ascii="Verdana" w:hAnsi="Verdana" w:cstheme="minorHAnsi"/>
          <w:i/>
        </w:rPr>
        <w:t xml:space="preserve">: </w:t>
      </w:r>
      <w:r w:rsidRPr="005F3A82">
        <w:rPr>
          <w:rFonts w:ascii="Verdana" w:hAnsi="Verdana" w:cstheme="minorHAnsi"/>
          <w:b/>
        </w:rPr>
        <w:t xml:space="preserve">Mia figlia è stata ammessa al beneficio e ho ricevuto l’anticipo del contributo. </w:t>
      </w:r>
      <w:r w:rsidR="002752DB" w:rsidRPr="005F3A82">
        <w:rPr>
          <w:rFonts w:ascii="Verdana" w:hAnsi="Verdana" w:cstheme="minorHAnsi"/>
          <w:b/>
        </w:rPr>
        <w:t>Tuttavia,</w:t>
      </w:r>
      <w:r w:rsidRPr="005F3A82">
        <w:rPr>
          <w:rFonts w:ascii="Verdana" w:hAnsi="Verdana" w:cstheme="minorHAnsi"/>
          <w:b/>
        </w:rPr>
        <w:t xml:space="preserve"> mia figlia non è potuta partire</w:t>
      </w:r>
      <w:r w:rsidR="002752DB" w:rsidRPr="005F3A82">
        <w:rPr>
          <w:rFonts w:ascii="Verdana" w:hAnsi="Verdana" w:cstheme="minorHAnsi"/>
          <w:b/>
        </w:rPr>
        <w:t xml:space="preserve"> per un infortunio</w:t>
      </w:r>
      <w:r w:rsidRPr="005F3A82">
        <w:rPr>
          <w:rFonts w:ascii="Verdana" w:hAnsi="Verdana" w:cstheme="minorHAnsi"/>
          <w:b/>
        </w:rPr>
        <w:t xml:space="preserve">. </w:t>
      </w:r>
      <w:r w:rsidR="002752DB" w:rsidRPr="005F3A82">
        <w:rPr>
          <w:rFonts w:ascii="Verdana" w:hAnsi="Verdana" w:cstheme="minorHAnsi"/>
          <w:b/>
        </w:rPr>
        <w:t>Dovrò restituire l’acconto?</w:t>
      </w:r>
    </w:p>
    <w:p w14:paraId="74696C3E" w14:textId="5D1EFEB1" w:rsidR="0096040A" w:rsidRPr="005F3A82" w:rsidRDefault="0096040A" w:rsidP="0096040A">
      <w:pPr>
        <w:contextualSpacing/>
        <w:jc w:val="both"/>
        <w:rPr>
          <w:rFonts w:ascii="Verdana" w:hAnsi="Verdana" w:cstheme="minorHAnsi"/>
          <w:i/>
        </w:rPr>
      </w:pPr>
      <w:r w:rsidRPr="005F3A82">
        <w:rPr>
          <w:rFonts w:ascii="Verdana" w:hAnsi="Verdana" w:cstheme="minorHAnsi"/>
          <w:i/>
        </w:rPr>
        <w:t>R.:</w:t>
      </w:r>
      <w:r w:rsidR="006867C3" w:rsidRPr="005F3A82">
        <w:rPr>
          <w:rFonts w:ascii="Verdana" w:hAnsi="Verdana" w:cstheme="minorHAnsi"/>
          <w:i/>
        </w:rPr>
        <w:t xml:space="preserve"> Sì, l’acconto dovrà essere restituito. Infatti</w:t>
      </w:r>
      <w:r w:rsidR="00EB7F97" w:rsidRPr="005F3A82">
        <w:rPr>
          <w:rFonts w:ascii="Verdana" w:hAnsi="Verdana" w:cstheme="minorHAnsi"/>
          <w:i/>
        </w:rPr>
        <w:t>,</w:t>
      </w:r>
      <w:r w:rsidR="006867C3" w:rsidRPr="005F3A82">
        <w:rPr>
          <w:rFonts w:ascii="Verdana" w:hAnsi="Verdana" w:cstheme="minorHAnsi"/>
          <w:i/>
        </w:rPr>
        <w:t xml:space="preserve"> i</w:t>
      </w:r>
      <w:r w:rsidR="002752DB" w:rsidRPr="005F3A82">
        <w:rPr>
          <w:rFonts w:ascii="Verdana" w:hAnsi="Verdana" w:cstheme="minorHAnsi"/>
          <w:i/>
        </w:rPr>
        <w:t>n caso di mancata partenza o rientro anticipato l’Istituto procederà con il recupero della quota liquidata in acconto, indipendentemente dalla motivazione che ha determinato la mancata fruizione o l’interruzione del soggiorno. Sarà quindi necessario attivare prontamente la richiesta di rimborso all’istituto assicuratore per importo pari al costo integrale del soggiorno studio, stante l’obbligatorietà della stipula della polizza infortuni e della polizza annullamento.</w:t>
      </w:r>
    </w:p>
    <w:p w14:paraId="1374F870" w14:textId="091DBCEC" w:rsidR="00815B3D" w:rsidRPr="005F3A82" w:rsidRDefault="00815B3D" w:rsidP="00815B3D">
      <w:pPr>
        <w:contextualSpacing/>
        <w:jc w:val="both"/>
        <w:rPr>
          <w:rFonts w:ascii="Verdana" w:hAnsi="Verdana"/>
          <w:i/>
          <w:iCs/>
          <w:lang w:eastAsia="it-IT"/>
        </w:rPr>
      </w:pPr>
    </w:p>
    <w:p w14:paraId="092B72F5" w14:textId="77777777" w:rsidR="00EA4289" w:rsidRPr="005F3A82" w:rsidRDefault="00EA4289" w:rsidP="00EA4289">
      <w:pPr>
        <w:jc w:val="both"/>
        <w:rPr>
          <w:rFonts w:ascii="Verdana" w:hAnsi="Verdana" w:cstheme="minorHAnsi"/>
          <w:i/>
        </w:rPr>
      </w:pPr>
    </w:p>
    <w:p w14:paraId="0BBACAD9" w14:textId="77777777" w:rsidR="00EA4289" w:rsidRPr="005F3A82" w:rsidRDefault="00EA4289" w:rsidP="00815B3D">
      <w:pPr>
        <w:contextualSpacing/>
        <w:jc w:val="both"/>
        <w:rPr>
          <w:rFonts w:ascii="Verdana" w:hAnsi="Verdana"/>
          <w:i/>
          <w:iCs/>
          <w:strike/>
        </w:rPr>
      </w:pPr>
    </w:p>
    <w:sectPr w:rsidR="00EA4289" w:rsidRPr="005F3A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3537"/>
    <w:multiLevelType w:val="hybridMultilevel"/>
    <w:tmpl w:val="660C772C"/>
    <w:lvl w:ilvl="0" w:tplc="5F6C3F6C">
      <w:start w:val="1"/>
      <w:numFmt w:val="lowerLetter"/>
      <w:lvlText w:val="%1)"/>
      <w:lvlJc w:val="left"/>
      <w:pPr>
        <w:ind w:left="1777" w:hanging="360"/>
      </w:pPr>
      <w:rPr>
        <w:strike w:val="0"/>
      </w:rPr>
    </w:lvl>
    <w:lvl w:ilvl="1" w:tplc="04100019">
      <w:start w:val="1"/>
      <w:numFmt w:val="lowerLetter"/>
      <w:lvlText w:val="%2."/>
      <w:lvlJc w:val="left"/>
      <w:pPr>
        <w:ind w:left="2497" w:hanging="360"/>
      </w:pPr>
    </w:lvl>
    <w:lvl w:ilvl="2" w:tplc="0410001B">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1" w15:restartNumberingAfterBreak="0">
    <w:nsid w:val="41650707"/>
    <w:multiLevelType w:val="hybridMultilevel"/>
    <w:tmpl w:val="A5B0D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FF0EA0"/>
    <w:multiLevelType w:val="hybridMultilevel"/>
    <w:tmpl w:val="0144F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41"/>
    <w:rsid w:val="000015E1"/>
    <w:rsid w:val="0000172A"/>
    <w:rsid w:val="00016DA3"/>
    <w:rsid w:val="000219B5"/>
    <w:rsid w:val="00021C9E"/>
    <w:rsid w:val="00031F08"/>
    <w:rsid w:val="0003375A"/>
    <w:rsid w:val="00040DF1"/>
    <w:rsid w:val="0006123A"/>
    <w:rsid w:val="00074061"/>
    <w:rsid w:val="000917EB"/>
    <w:rsid w:val="00093575"/>
    <w:rsid w:val="000A5888"/>
    <w:rsid w:val="000D5B8D"/>
    <w:rsid w:val="000F38D3"/>
    <w:rsid w:val="001149BE"/>
    <w:rsid w:val="00130D27"/>
    <w:rsid w:val="00136F98"/>
    <w:rsid w:val="0014004B"/>
    <w:rsid w:val="001463AB"/>
    <w:rsid w:val="00160350"/>
    <w:rsid w:val="00173F1B"/>
    <w:rsid w:val="0018757C"/>
    <w:rsid w:val="00193A41"/>
    <w:rsid w:val="001C357B"/>
    <w:rsid w:val="001E055A"/>
    <w:rsid w:val="001E0D91"/>
    <w:rsid w:val="001E6B66"/>
    <w:rsid w:val="001F6558"/>
    <w:rsid w:val="00200BB8"/>
    <w:rsid w:val="00211266"/>
    <w:rsid w:val="002118C4"/>
    <w:rsid w:val="0022552E"/>
    <w:rsid w:val="00230A38"/>
    <w:rsid w:val="00236EB8"/>
    <w:rsid w:val="00254380"/>
    <w:rsid w:val="002752DB"/>
    <w:rsid w:val="002817C8"/>
    <w:rsid w:val="00282B4D"/>
    <w:rsid w:val="00285393"/>
    <w:rsid w:val="002C3E69"/>
    <w:rsid w:val="002D2D56"/>
    <w:rsid w:val="002D76FA"/>
    <w:rsid w:val="00312EED"/>
    <w:rsid w:val="00314993"/>
    <w:rsid w:val="00321DA6"/>
    <w:rsid w:val="00322BEA"/>
    <w:rsid w:val="003250A2"/>
    <w:rsid w:val="00331E14"/>
    <w:rsid w:val="00340D60"/>
    <w:rsid w:val="00362969"/>
    <w:rsid w:val="0037047F"/>
    <w:rsid w:val="00375D50"/>
    <w:rsid w:val="003900AE"/>
    <w:rsid w:val="003A0304"/>
    <w:rsid w:val="003A3B9A"/>
    <w:rsid w:val="003B611C"/>
    <w:rsid w:val="003B6D29"/>
    <w:rsid w:val="003C4D85"/>
    <w:rsid w:val="003E5541"/>
    <w:rsid w:val="003F2DA5"/>
    <w:rsid w:val="00410B0C"/>
    <w:rsid w:val="004118D7"/>
    <w:rsid w:val="00451AE1"/>
    <w:rsid w:val="004573D7"/>
    <w:rsid w:val="00495AE2"/>
    <w:rsid w:val="004A193F"/>
    <w:rsid w:val="004C2B05"/>
    <w:rsid w:val="004F5427"/>
    <w:rsid w:val="005140E5"/>
    <w:rsid w:val="00516960"/>
    <w:rsid w:val="00520F8B"/>
    <w:rsid w:val="005228A8"/>
    <w:rsid w:val="0053322A"/>
    <w:rsid w:val="005410C1"/>
    <w:rsid w:val="0055289C"/>
    <w:rsid w:val="00554B7C"/>
    <w:rsid w:val="00557993"/>
    <w:rsid w:val="00557EC4"/>
    <w:rsid w:val="005658C1"/>
    <w:rsid w:val="005729FF"/>
    <w:rsid w:val="005826A1"/>
    <w:rsid w:val="005A183E"/>
    <w:rsid w:val="005A1D93"/>
    <w:rsid w:val="005B4059"/>
    <w:rsid w:val="005C6499"/>
    <w:rsid w:val="005C6DE6"/>
    <w:rsid w:val="005E2B06"/>
    <w:rsid w:val="005E4F3C"/>
    <w:rsid w:val="005F3A82"/>
    <w:rsid w:val="0060505E"/>
    <w:rsid w:val="00626CA5"/>
    <w:rsid w:val="00632405"/>
    <w:rsid w:val="00640C24"/>
    <w:rsid w:val="006775D4"/>
    <w:rsid w:val="00685F02"/>
    <w:rsid w:val="006867C3"/>
    <w:rsid w:val="00692ADF"/>
    <w:rsid w:val="006A0C12"/>
    <w:rsid w:val="006D5157"/>
    <w:rsid w:val="006E4981"/>
    <w:rsid w:val="006E742E"/>
    <w:rsid w:val="00707FA3"/>
    <w:rsid w:val="0071249A"/>
    <w:rsid w:val="007244F6"/>
    <w:rsid w:val="00741AA6"/>
    <w:rsid w:val="00743EE7"/>
    <w:rsid w:val="00767282"/>
    <w:rsid w:val="00772992"/>
    <w:rsid w:val="00784204"/>
    <w:rsid w:val="007920E5"/>
    <w:rsid w:val="007972A0"/>
    <w:rsid w:val="007B7E96"/>
    <w:rsid w:val="007C3107"/>
    <w:rsid w:val="008035B5"/>
    <w:rsid w:val="00815B3D"/>
    <w:rsid w:val="00822CB8"/>
    <w:rsid w:val="00824959"/>
    <w:rsid w:val="00826E65"/>
    <w:rsid w:val="00847876"/>
    <w:rsid w:val="00851EF5"/>
    <w:rsid w:val="0085391C"/>
    <w:rsid w:val="0087135A"/>
    <w:rsid w:val="00871F5D"/>
    <w:rsid w:val="00882697"/>
    <w:rsid w:val="008869C8"/>
    <w:rsid w:val="00892E89"/>
    <w:rsid w:val="008931F5"/>
    <w:rsid w:val="00894DDC"/>
    <w:rsid w:val="00896FAA"/>
    <w:rsid w:val="008B0919"/>
    <w:rsid w:val="008B22BD"/>
    <w:rsid w:val="008B24CA"/>
    <w:rsid w:val="008B2760"/>
    <w:rsid w:val="008B4A6B"/>
    <w:rsid w:val="008C2556"/>
    <w:rsid w:val="008D0D33"/>
    <w:rsid w:val="008E0DF1"/>
    <w:rsid w:val="008E2024"/>
    <w:rsid w:val="008F0412"/>
    <w:rsid w:val="00905FA7"/>
    <w:rsid w:val="0091400A"/>
    <w:rsid w:val="00925F6E"/>
    <w:rsid w:val="00941AC3"/>
    <w:rsid w:val="0096040A"/>
    <w:rsid w:val="00963A64"/>
    <w:rsid w:val="00972C50"/>
    <w:rsid w:val="00990F09"/>
    <w:rsid w:val="00991003"/>
    <w:rsid w:val="009B6662"/>
    <w:rsid w:val="009B7841"/>
    <w:rsid w:val="009F06A5"/>
    <w:rsid w:val="009F6304"/>
    <w:rsid w:val="00A025E8"/>
    <w:rsid w:val="00A33481"/>
    <w:rsid w:val="00A713A4"/>
    <w:rsid w:val="00A825F8"/>
    <w:rsid w:val="00AA2B24"/>
    <w:rsid w:val="00AC4F80"/>
    <w:rsid w:val="00AE5627"/>
    <w:rsid w:val="00AF0FF3"/>
    <w:rsid w:val="00AF2CC2"/>
    <w:rsid w:val="00B1457A"/>
    <w:rsid w:val="00B313CC"/>
    <w:rsid w:val="00B36207"/>
    <w:rsid w:val="00B40F33"/>
    <w:rsid w:val="00B42D14"/>
    <w:rsid w:val="00B46732"/>
    <w:rsid w:val="00B541AD"/>
    <w:rsid w:val="00B7310C"/>
    <w:rsid w:val="00B7573A"/>
    <w:rsid w:val="00B80245"/>
    <w:rsid w:val="00B816C4"/>
    <w:rsid w:val="00BB2B5B"/>
    <w:rsid w:val="00BE636A"/>
    <w:rsid w:val="00BF1C26"/>
    <w:rsid w:val="00C13C94"/>
    <w:rsid w:val="00C14975"/>
    <w:rsid w:val="00C22374"/>
    <w:rsid w:val="00C53A07"/>
    <w:rsid w:val="00C5449D"/>
    <w:rsid w:val="00C57BE4"/>
    <w:rsid w:val="00C74FCA"/>
    <w:rsid w:val="00C93A16"/>
    <w:rsid w:val="00CA3E36"/>
    <w:rsid w:val="00CC5180"/>
    <w:rsid w:val="00CD1D60"/>
    <w:rsid w:val="00CE0E4C"/>
    <w:rsid w:val="00CF4B96"/>
    <w:rsid w:val="00D04FBA"/>
    <w:rsid w:val="00D11566"/>
    <w:rsid w:val="00D355B3"/>
    <w:rsid w:val="00D47D98"/>
    <w:rsid w:val="00D5424C"/>
    <w:rsid w:val="00D5682D"/>
    <w:rsid w:val="00D613E9"/>
    <w:rsid w:val="00D66543"/>
    <w:rsid w:val="00D700FE"/>
    <w:rsid w:val="00D7410F"/>
    <w:rsid w:val="00D76DF9"/>
    <w:rsid w:val="00D8567D"/>
    <w:rsid w:val="00DA1909"/>
    <w:rsid w:val="00DA7074"/>
    <w:rsid w:val="00DB20EF"/>
    <w:rsid w:val="00DB64F1"/>
    <w:rsid w:val="00DC0269"/>
    <w:rsid w:val="00DC779F"/>
    <w:rsid w:val="00DD2D13"/>
    <w:rsid w:val="00DD53D0"/>
    <w:rsid w:val="00DD574F"/>
    <w:rsid w:val="00DE23F8"/>
    <w:rsid w:val="00E107C6"/>
    <w:rsid w:val="00E40A8B"/>
    <w:rsid w:val="00E75D83"/>
    <w:rsid w:val="00EA4289"/>
    <w:rsid w:val="00EB0953"/>
    <w:rsid w:val="00EB7F97"/>
    <w:rsid w:val="00ED0094"/>
    <w:rsid w:val="00EE1369"/>
    <w:rsid w:val="00EF34C5"/>
    <w:rsid w:val="00F04360"/>
    <w:rsid w:val="00F072D8"/>
    <w:rsid w:val="00F159A5"/>
    <w:rsid w:val="00F35485"/>
    <w:rsid w:val="00F361E5"/>
    <w:rsid w:val="00F51C14"/>
    <w:rsid w:val="00F525EA"/>
    <w:rsid w:val="00F54CFA"/>
    <w:rsid w:val="00F5570C"/>
    <w:rsid w:val="00F674BA"/>
    <w:rsid w:val="00F77267"/>
    <w:rsid w:val="00F910A8"/>
    <w:rsid w:val="00F931B9"/>
    <w:rsid w:val="00F94520"/>
    <w:rsid w:val="00F9704D"/>
    <w:rsid w:val="00FB4534"/>
    <w:rsid w:val="00FB5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EDA"/>
  <w15:chartTrackingRefBased/>
  <w15:docId w15:val="{F9696D7B-EAF7-48EE-85F7-37A7ED9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E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304"/>
    <w:pPr>
      <w:ind w:left="720"/>
      <w:contextualSpacing/>
    </w:pPr>
  </w:style>
  <w:style w:type="character" w:styleId="Collegamentoipertestuale">
    <w:name w:val="Hyperlink"/>
    <w:basedOn w:val="Carpredefinitoparagrafo"/>
    <w:uiPriority w:val="99"/>
    <w:unhideWhenUsed/>
    <w:rsid w:val="00692ADF"/>
    <w:rPr>
      <w:color w:val="0563C1"/>
      <w:u w:val="single"/>
    </w:rPr>
  </w:style>
  <w:style w:type="character" w:styleId="Menzionenonrisolta">
    <w:name w:val="Unresolved Mention"/>
    <w:basedOn w:val="Carpredefinitoparagrafo"/>
    <w:uiPriority w:val="99"/>
    <w:semiHidden/>
    <w:unhideWhenUsed/>
    <w:rsid w:val="00BB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3671">
      <w:bodyDiv w:val="1"/>
      <w:marLeft w:val="0"/>
      <w:marRight w:val="0"/>
      <w:marTop w:val="0"/>
      <w:marBottom w:val="0"/>
      <w:divBdr>
        <w:top w:val="none" w:sz="0" w:space="0" w:color="auto"/>
        <w:left w:val="none" w:sz="0" w:space="0" w:color="auto"/>
        <w:bottom w:val="none" w:sz="0" w:space="0" w:color="auto"/>
        <w:right w:val="none" w:sz="0" w:space="0" w:color="auto"/>
      </w:divBdr>
    </w:div>
    <w:div w:id="447045795">
      <w:bodyDiv w:val="1"/>
      <w:marLeft w:val="0"/>
      <w:marRight w:val="0"/>
      <w:marTop w:val="0"/>
      <w:marBottom w:val="0"/>
      <w:divBdr>
        <w:top w:val="none" w:sz="0" w:space="0" w:color="auto"/>
        <w:left w:val="none" w:sz="0" w:space="0" w:color="auto"/>
        <w:bottom w:val="none" w:sz="0" w:space="0" w:color="auto"/>
        <w:right w:val="none" w:sz="0" w:space="0" w:color="auto"/>
      </w:divBdr>
    </w:div>
    <w:div w:id="527067773">
      <w:bodyDiv w:val="1"/>
      <w:marLeft w:val="0"/>
      <w:marRight w:val="0"/>
      <w:marTop w:val="0"/>
      <w:marBottom w:val="0"/>
      <w:divBdr>
        <w:top w:val="none" w:sz="0" w:space="0" w:color="auto"/>
        <w:left w:val="none" w:sz="0" w:space="0" w:color="auto"/>
        <w:bottom w:val="none" w:sz="0" w:space="0" w:color="auto"/>
        <w:right w:val="none" w:sz="0" w:space="0" w:color="auto"/>
      </w:divBdr>
    </w:div>
    <w:div w:id="837967106">
      <w:bodyDiv w:val="1"/>
      <w:marLeft w:val="0"/>
      <w:marRight w:val="0"/>
      <w:marTop w:val="0"/>
      <w:marBottom w:val="0"/>
      <w:divBdr>
        <w:top w:val="none" w:sz="0" w:space="0" w:color="auto"/>
        <w:left w:val="none" w:sz="0" w:space="0" w:color="auto"/>
        <w:bottom w:val="none" w:sz="0" w:space="0" w:color="auto"/>
        <w:right w:val="none" w:sz="0" w:space="0" w:color="auto"/>
      </w:divBdr>
    </w:div>
    <w:div w:id="967659175">
      <w:bodyDiv w:val="1"/>
      <w:marLeft w:val="0"/>
      <w:marRight w:val="0"/>
      <w:marTop w:val="0"/>
      <w:marBottom w:val="0"/>
      <w:divBdr>
        <w:top w:val="none" w:sz="0" w:space="0" w:color="auto"/>
        <w:left w:val="none" w:sz="0" w:space="0" w:color="auto"/>
        <w:bottom w:val="none" w:sz="0" w:space="0" w:color="auto"/>
        <w:right w:val="none" w:sz="0" w:space="0" w:color="auto"/>
      </w:divBdr>
    </w:div>
    <w:div w:id="1083990976">
      <w:bodyDiv w:val="1"/>
      <w:marLeft w:val="0"/>
      <w:marRight w:val="0"/>
      <w:marTop w:val="0"/>
      <w:marBottom w:val="0"/>
      <w:divBdr>
        <w:top w:val="none" w:sz="0" w:space="0" w:color="auto"/>
        <w:left w:val="none" w:sz="0" w:space="0" w:color="auto"/>
        <w:bottom w:val="none" w:sz="0" w:space="0" w:color="auto"/>
        <w:right w:val="none" w:sz="0" w:space="0" w:color="auto"/>
      </w:divBdr>
    </w:div>
    <w:div w:id="1237131667">
      <w:bodyDiv w:val="1"/>
      <w:marLeft w:val="0"/>
      <w:marRight w:val="0"/>
      <w:marTop w:val="0"/>
      <w:marBottom w:val="0"/>
      <w:divBdr>
        <w:top w:val="none" w:sz="0" w:space="0" w:color="auto"/>
        <w:left w:val="none" w:sz="0" w:space="0" w:color="auto"/>
        <w:bottom w:val="none" w:sz="0" w:space="0" w:color="auto"/>
        <w:right w:val="none" w:sz="0" w:space="0" w:color="auto"/>
      </w:divBdr>
    </w:div>
    <w:div w:id="1268612933">
      <w:bodyDiv w:val="1"/>
      <w:marLeft w:val="0"/>
      <w:marRight w:val="0"/>
      <w:marTop w:val="0"/>
      <w:marBottom w:val="0"/>
      <w:divBdr>
        <w:top w:val="none" w:sz="0" w:space="0" w:color="auto"/>
        <w:left w:val="none" w:sz="0" w:space="0" w:color="auto"/>
        <w:bottom w:val="none" w:sz="0" w:space="0" w:color="auto"/>
        <w:right w:val="none" w:sz="0" w:space="0" w:color="auto"/>
      </w:divBdr>
    </w:div>
    <w:div w:id="1428648166">
      <w:bodyDiv w:val="1"/>
      <w:marLeft w:val="0"/>
      <w:marRight w:val="0"/>
      <w:marTop w:val="0"/>
      <w:marBottom w:val="0"/>
      <w:divBdr>
        <w:top w:val="none" w:sz="0" w:space="0" w:color="auto"/>
        <w:left w:val="none" w:sz="0" w:space="0" w:color="auto"/>
        <w:bottom w:val="none" w:sz="0" w:space="0" w:color="auto"/>
        <w:right w:val="none" w:sz="0" w:space="0" w:color="auto"/>
      </w:divBdr>
    </w:div>
    <w:div w:id="1785154512">
      <w:bodyDiv w:val="1"/>
      <w:marLeft w:val="0"/>
      <w:marRight w:val="0"/>
      <w:marTop w:val="0"/>
      <w:marBottom w:val="0"/>
      <w:divBdr>
        <w:top w:val="none" w:sz="0" w:space="0" w:color="auto"/>
        <w:left w:val="none" w:sz="0" w:space="0" w:color="auto"/>
        <w:bottom w:val="none" w:sz="0" w:space="0" w:color="auto"/>
        <w:right w:val="none" w:sz="0" w:space="0" w:color="auto"/>
      </w:divBdr>
    </w:div>
    <w:div w:id="1912539244">
      <w:bodyDiv w:val="1"/>
      <w:marLeft w:val="0"/>
      <w:marRight w:val="0"/>
      <w:marTop w:val="0"/>
      <w:marBottom w:val="0"/>
      <w:divBdr>
        <w:top w:val="none" w:sz="0" w:space="0" w:color="auto"/>
        <w:left w:val="none" w:sz="0" w:space="0" w:color="auto"/>
        <w:bottom w:val="none" w:sz="0" w:space="0" w:color="auto"/>
        <w:right w:val="none" w:sz="0" w:space="0" w:color="auto"/>
      </w:divBdr>
    </w:div>
    <w:div w:id="2049063129">
      <w:bodyDiv w:val="1"/>
      <w:marLeft w:val="0"/>
      <w:marRight w:val="0"/>
      <w:marTop w:val="0"/>
      <w:marBottom w:val="0"/>
      <w:divBdr>
        <w:top w:val="none" w:sz="0" w:space="0" w:color="auto"/>
        <w:left w:val="none" w:sz="0" w:space="0" w:color="auto"/>
        <w:bottom w:val="none" w:sz="0" w:space="0" w:color="auto"/>
        <w:right w:val="none" w:sz="0" w:space="0" w:color="auto"/>
      </w:divBdr>
    </w:div>
    <w:div w:id="21338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p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ps.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7E08-42A5-44C8-BED6-2574315A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3411</Words>
  <Characters>19443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Lombrici Patrizia</dc:creator>
  <cp:keywords/>
  <dc:description/>
  <cp:lastModifiedBy>Lombrici Patrizia</cp:lastModifiedBy>
  <cp:revision>15</cp:revision>
  <dcterms:created xsi:type="dcterms:W3CDTF">2023-03-01T10:33:00Z</dcterms:created>
  <dcterms:modified xsi:type="dcterms:W3CDTF">2023-03-02T13:46:00Z</dcterms:modified>
</cp:coreProperties>
</file>