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3CB" w14:textId="77777777" w:rsidR="0057551F" w:rsidRPr="0057551F" w:rsidRDefault="0057551F" w:rsidP="0057551F">
      <w:pPr>
        <w:tabs>
          <w:tab w:val="center" w:pos="4819"/>
          <w:tab w:val="right" w:pos="9638"/>
        </w:tabs>
        <w:spacing w:after="0" w:line="240" w:lineRule="auto"/>
        <w:ind w:left="1995" w:right="336" w:hanging="435"/>
        <w:jc w:val="both"/>
        <w:rPr>
          <w:rFonts w:ascii="Verdana" w:eastAsia="Verdana" w:hAnsi="Verdana" w:cs="Verdana"/>
        </w:rPr>
      </w:pPr>
      <w:r w:rsidRPr="0057551F">
        <w:rPr>
          <w:rFonts w:ascii="Verdana" w:eastAsia="Verdana" w:hAnsi="Verdana" w:cs="Verdana"/>
          <w:b/>
          <w:color w:val="2F6DD5"/>
          <w:sz w:val="20"/>
          <w:szCs w:val="20"/>
        </w:rPr>
        <w:t>Istituto Nazionale Previdenza Sociale</w:t>
      </w:r>
    </w:p>
    <w:p w14:paraId="597EE0F7" w14:textId="77777777" w:rsidR="0057551F" w:rsidRPr="0057551F" w:rsidRDefault="0057551F" w:rsidP="0057551F">
      <w:pPr>
        <w:spacing w:after="37" w:line="240" w:lineRule="auto"/>
        <w:ind w:left="1995" w:right="336" w:hanging="435"/>
        <w:jc w:val="both"/>
        <w:rPr>
          <w:rFonts w:ascii="Gill Sans MT" w:eastAsia="Gill Sans MT" w:hAnsi="Gill Sans MT" w:cs="Gill Sans MT"/>
          <w:b/>
          <w:color w:val="002060"/>
          <w:sz w:val="44"/>
        </w:rPr>
      </w:pPr>
      <w:r w:rsidRPr="0057551F">
        <w:rPr>
          <w:rFonts w:ascii="Verdana" w:eastAsia="Verdana" w:hAnsi="Verdana" w:cs="Verdana"/>
          <w:noProof/>
          <w:color w:val="0070C0"/>
        </w:rPr>
        <w:drawing>
          <wp:anchor distT="114300" distB="114300" distL="114300" distR="114300" simplePos="0" relativeHeight="251659264" behindDoc="0" locked="0" layoutInCell="1" hidden="0" allowOverlap="1" wp14:anchorId="738944FC" wp14:editId="74286EE8">
            <wp:simplePos x="0" y="0"/>
            <wp:positionH relativeFrom="page">
              <wp:posOffset>685800</wp:posOffset>
            </wp:positionH>
            <wp:positionV relativeFrom="page">
              <wp:posOffset>398145</wp:posOffset>
            </wp:positionV>
            <wp:extent cx="714375" cy="1026285"/>
            <wp:effectExtent l="0" t="0" r="0" b="0"/>
            <wp:wrapSquare wrapText="bothSides" distT="114300" distB="11430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20751" t="14977" r="20751" b="1497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2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7551F">
        <w:rPr>
          <w:rFonts w:ascii="Verdana" w:eastAsia="Verdana" w:hAnsi="Verdana" w:cs="Verdana"/>
          <w:noProof/>
        </w:rPr>
        <w:drawing>
          <wp:anchor distT="0" distB="0" distL="0" distR="0" simplePos="0" relativeHeight="251660288" behindDoc="1" locked="0" layoutInCell="1" hidden="0" allowOverlap="1" wp14:anchorId="4E33A1C2" wp14:editId="2DD16379">
            <wp:simplePos x="0" y="0"/>
            <wp:positionH relativeFrom="column">
              <wp:posOffset>781050</wp:posOffset>
            </wp:positionH>
            <wp:positionV relativeFrom="paragraph">
              <wp:posOffset>-209548</wp:posOffset>
            </wp:positionV>
            <wp:extent cx="5394960" cy="26975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3038" w14:textId="169DE791" w:rsidR="00F56FF3" w:rsidRDefault="00F56FF3">
      <w:pPr>
        <w:spacing w:after="154"/>
        <w:ind w:left="-270"/>
      </w:pPr>
    </w:p>
    <w:p w14:paraId="0234BFA5" w14:textId="42C95A0D" w:rsidR="00F56FF3" w:rsidRDefault="000D0E91" w:rsidP="0057551F">
      <w:pPr>
        <w:pStyle w:val="Intestazione"/>
      </w:pPr>
      <w:r>
        <w:rPr>
          <w:sz w:val="18"/>
        </w:rPr>
        <w:t xml:space="preserve"> </w:t>
      </w:r>
    </w:p>
    <w:p w14:paraId="3CA8D49D" w14:textId="77777777" w:rsidR="00F56FF3" w:rsidRDefault="000D0E91" w:rsidP="00A574B0">
      <w:pPr>
        <w:spacing w:after="204"/>
        <w:jc w:val="both"/>
      </w:pPr>
      <w:r>
        <w:rPr>
          <w:sz w:val="18"/>
        </w:rPr>
        <w:t xml:space="preserve"> </w:t>
      </w:r>
    </w:p>
    <w:p w14:paraId="33F1634E" w14:textId="2A47BA03" w:rsidR="00F56FF3" w:rsidRDefault="000D0E91" w:rsidP="00A574B0">
      <w:pPr>
        <w:spacing w:after="0" w:line="240" w:lineRule="auto"/>
        <w:ind w:left="48" w:firstLine="50"/>
        <w:jc w:val="both"/>
      </w:pPr>
      <w:r>
        <w:rPr>
          <w:rFonts w:ascii="Arial" w:eastAsia="Arial" w:hAnsi="Arial" w:cs="Arial"/>
          <w:b/>
          <w:sz w:val="23"/>
        </w:rPr>
        <w:t xml:space="preserve">Dichiarazione permanenza dei requisiti dello studente vincitore del contributo Bandi di ammissione </w:t>
      </w:r>
      <w:r w:rsidR="00005CD1">
        <w:rPr>
          <w:rFonts w:ascii="Arial" w:eastAsia="Arial" w:hAnsi="Arial" w:cs="Arial"/>
          <w:b/>
          <w:sz w:val="23"/>
        </w:rPr>
        <w:t xml:space="preserve">- </w:t>
      </w:r>
      <w:r>
        <w:rPr>
          <w:rFonts w:ascii="Arial" w:eastAsia="Arial" w:hAnsi="Arial" w:cs="Arial"/>
          <w:b/>
          <w:sz w:val="23"/>
        </w:rPr>
        <w:t>anno accademico 2019/2020</w:t>
      </w:r>
      <w:r w:rsidR="002E7DD2">
        <w:rPr>
          <w:rFonts w:ascii="Arial" w:eastAsia="Arial" w:hAnsi="Arial" w:cs="Arial"/>
          <w:b/>
          <w:sz w:val="23"/>
        </w:rPr>
        <w:t xml:space="preserve">, </w:t>
      </w:r>
      <w:r>
        <w:rPr>
          <w:rFonts w:ascii="Arial" w:eastAsia="Arial" w:hAnsi="Arial" w:cs="Arial"/>
          <w:b/>
          <w:sz w:val="23"/>
        </w:rPr>
        <w:t>anno accademico 2020/2021</w:t>
      </w:r>
      <w:r w:rsidR="005D0AC9">
        <w:rPr>
          <w:rFonts w:ascii="Arial" w:eastAsia="Arial" w:hAnsi="Arial" w:cs="Arial"/>
          <w:b/>
          <w:sz w:val="23"/>
        </w:rPr>
        <w:t xml:space="preserve">, </w:t>
      </w:r>
      <w:r w:rsidR="002E7DD2">
        <w:rPr>
          <w:rFonts w:ascii="Arial" w:eastAsia="Arial" w:hAnsi="Arial" w:cs="Arial"/>
          <w:b/>
          <w:sz w:val="23"/>
        </w:rPr>
        <w:t>anno accademico 2021/2022</w:t>
      </w:r>
      <w:r w:rsidR="005D0AC9">
        <w:rPr>
          <w:rFonts w:ascii="Arial" w:eastAsia="Arial" w:hAnsi="Arial" w:cs="Arial"/>
          <w:b/>
          <w:sz w:val="23"/>
        </w:rPr>
        <w:t xml:space="preserve"> e anno accademico 2022/2023</w:t>
      </w:r>
      <w:r w:rsidR="002E7DD2">
        <w:rPr>
          <w:rFonts w:ascii="Arial" w:eastAsia="Arial" w:hAnsi="Arial" w:cs="Arial"/>
          <w:b/>
          <w:sz w:val="23"/>
        </w:rPr>
        <w:t xml:space="preserve">, </w:t>
      </w:r>
      <w:r>
        <w:rPr>
          <w:rFonts w:ascii="Arial" w:eastAsia="Arial" w:hAnsi="Arial" w:cs="Arial"/>
          <w:b/>
          <w:sz w:val="23"/>
        </w:rPr>
        <w:t>per la frequenza per l’a</w:t>
      </w:r>
      <w:r w:rsidR="000B38A6">
        <w:rPr>
          <w:rFonts w:ascii="Arial" w:eastAsia="Arial" w:hAnsi="Arial" w:cs="Arial"/>
          <w:b/>
          <w:sz w:val="23"/>
        </w:rPr>
        <w:t>nno accademico</w:t>
      </w:r>
      <w:r>
        <w:rPr>
          <w:rFonts w:ascii="Arial" w:eastAsia="Arial" w:hAnsi="Arial" w:cs="Arial"/>
          <w:b/>
          <w:sz w:val="23"/>
        </w:rPr>
        <w:t xml:space="preserve"> 202</w:t>
      </w:r>
      <w:r w:rsidR="005D0AC9">
        <w:rPr>
          <w:rFonts w:ascii="Arial" w:eastAsia="Arial" w:hAnsi="Arial" w:cs="Arial"/>
          <w:b/>
          <w:sz w:val="23"/>
        </w:rPr>
        <w:t>3</w:t>
      </w:r>
      <w:r>
        <w:rPr>
          <w:rFonts w:ascii="Arial" w:eastAsia="Arial" w:hAnsi="Arial" w:cs="Arial"/>
          <w:b/>
          <w:sz w:val="23"/>
        </w:rPr>
        <w:t>/202</w:t>
      </w:r>
      <w:r w:rsidR="005D0AC9">
        <w:rPr>
          <w:rFonts w:ascii="Arial" w:eastAsia="Arial" w:hAnsi="Arial" w:cs="Arial"/>
          <w:b/>
          <w:sz w:val="23"/>
        </w:rPr>
        <w:t>4</w:t>
      </w:r>
      <w:r w:rsidR="002E7DD2"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(Art. </w:t>
      </w:r>
      <w:r w:rsidRPr="00D90EFC">
        <w:rPr>
          <w:rFonts w:ascii="Arial" w:eastAsia="Arial" w:hAnsi="Arial" w:cs="Arial"/>
          <w:b/>
          <w:color w:val="auto"/>
          <w:sz w:val="23"/>
        </w:rPr>
        <w:t>4</w:t>
      </w:r>
      <w:r w:rsidR="002E7DD2" w:rsidRPr="00D90EFC">
        <w:rPr>
          <w:rFonts w:ascii="Arial" w:eastAsia="Arial" w:hAnsi="Arial" w:cs="Arial"/>
          <w:b/>
          <w:color w:val="auto"/>
          <w:sz w:val="23"/>
        </w:rPr>
        <w:t xml:space="preserve"> comma 5 del Bando di Concorso</w:t>
      </w:r>
      <w:r>
        <w:rPr>
          <w:rFonts w:ascii="Arial" w:eastAsia="Arial" w:hAnsi="Arial" w:cs="Arial"/>
          <w:b/>
          <w:sz w:val="23"/>
        </w:rPr>
        <w:t xml:space="preserve">) da allegare in procedura entro il </w:t>
      </w:r>
      <w:r w:rsidR="00FB1BF2">
        <w:rPr>
          <w:rFonts w:ascii="Arial" w:eastAsia="Arial" w:hAnsi="Arial" w:cs="Arial"/>
          <w:b/>
          <w:sz w:val="23"/>
        </w:rPr>
        <w:t xml:space="preserve">26 settembre </w:t>
      </w:r>
      <w:r>
        <w:rPr>
          <w:rFonts w:ascii="Arial" w:eastAsia="Arial" w:hAnsi="Arial" w:cs="Arial"/>
          <w:b/>
          <w:sz w:val="23"/>
        </w:rPr>
        <w:t>202</w:t>
      </w:r>
      <w:r w:rsidR="005D0AC9">
        <w:rPr>
          <w:rFonts w:ascii="Arial" w:eastAsia="Arial" w:hAnsi="Arial" w:cs="Arial"/>
          <w:b/>
          <w:sz w:val="23"/>
        </w:rPr>
        <w:t>3</w:t>
      </w:r>
      <w:r w:rsidR="009671E0">
        <w:rPr>
          <w:rFonts w:ascii="Arial" w:eastAsia="Arial" w:hAnsi="Arial" w:cs="Arial"/>
          <w:b/>
          <w:sz w:val="23"/>
        </w:rPr>
        <w:t xml:space="preserve"> (nella posizione anno di riferimento 2023/2024)</w:t>
      </w:r>
      <w:r w:rsidR="002E7DD2">
        <w:rPr>
          <w:rFonts w:ascii="Arial" w:eastAsia="Arial" w:hAnsi="Arial" w:cs="Arial"/>
          <w:b/>
          <w:sz w:val="23"/>
        </w:rPr>
        <w:t>.</w:t>
      </w:r>
      <w:r>
        <w:rPr>
          <w:rFonts w:ascii="Arial" w:eastAsia="Arial" w:hAnsi="Arial" w:cs="Arial"/>
          <w:b/>
          <w:sz w:val="23"/>
        </w:rPr>
        <w:t xml:space="preserve"> </w:t>
      </w:r>
    </w:p>
    <w:p w14:paraId="4E7B70C4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70A1E957" w14:textId="77777777" w:rsidR="00F56FF3" w:rsidRDefault="000D0E91">
      <w:pPr>
        <w:spacing w:after="0"/>
      </w:pPr>
      <w:r>
        <w:rPr>
          <w:sz w:val="20"/>
        </w:rPr>
        <w:t xml:space="preserve"> </w:t>
      </w:r>
    </w:p>
    <w:p w14:paraId="1D504D3A" w14:textId="63831321" w:rsidR="00F56FF3" w:rsidRDefault="000D0E91">
      <w:pPr>
        <w:spacing w:after="0"/>
      </w:pPr>
      <w:r>
        <w:rPr>
          <w:sz w:val="20"/>
        </w:rPr>
        <w:t xml:space="preserve">  </w:t>
      </w:r>
    </w:p>
    <w:p w14:paraId="2CAF615E" w14:textId="77777777" w:rsidR="00F56FF3" w:rsidRDefault="000D0E91">
      <w:pPr>
        <w:spacing w:after="0"/>
      </w:pPr>
      <w:r>
        <w:rPr>
          <w:sz w:val="19"/>
        </w:rPr>
        <w:t xml:space="preserve"> </w:t>
      </w:r>
    </w:p>
    <w:p w14:paraId="5F372EEF" w14:textId="77777777" w:rsidR="00F56FF3" w:rsidRDefault="000D0E91">
      <w:pPr>
        <w:spacing w:after="7" w:line="362" w:lineRule="auto"/>
        <w:jc w:val="both"/>
      </w:pPr>
      <w:r>
        <w:rPr>
          <w:rFonts w:ascii="Arial" w:eastAsia="Arial" w:hAnsi="Arial" w:cs="Arial"/>
          <w:sz w:val="20"/>
        </w:rPr>
        <w:t xml:space="preserve">Il sottoscritto (NOME COGNOME) ______________________________________________________, nato a _________________________________________________ il __________________________________, CF____________________________________________________________,  </w:t>
      </w:r>
    </w:p>
    <w:p w14:paraId="63107438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94769AE" w14:textId="77777777" w:rsidR="00F56FF3" w:rsidRDefault="000D0E91">
      <w:pPr>
        <w:spacing w:after="0"/>
        <w:ind w:left="51"/>
        <w:jc w:val="center"/>
      </w:pPr>
      <w:r>
        <w:rPr>
          <w:rFonts w:ascii="Arial" w:eastAsia="Arial" w:hAnsi="Arial" w:cs="Arial"/>
          <w:color w:val="333333"/>
          <w:sz w:val="20"/>
        </w:rPr>
        <w:t xml:space="preserve"> </w:t>
      </w:r>
    </w:p>
    <w:p w14:paraId="11EFB3D8" w14:textId="60896338" w:rsidR="00F56FF3" w:rsidRDefault="000D0E91" w:rsidP="000846A8">
      <w:pPr>
        <w:spacing w:after="0"/>
        <w:jc w:val="both"/>
      </w:pPr>
      <w:r>
        <w:rPr>
          <w:rFonts w:ascii="Arial" w:eastAsia="Arial" w:hAnsi="Arial" w:cs="Arial"/>
          <w:color w:val="333333"/>
          <w:sz w:val="20"/>
        </w:rPr>
        <w:t xml:space="preserve"> consapevole della responsabilità penale in cui incorre chi sottoscrive dichiarazioni mendaci e delle relative sanzioni penali di cui all’art. 76 D.P.R. n. 445/2000, nonché delle conseguenze amministrative di decadenza dai benefici eventualmente conseguiti al provvedimento emanato sulla base della dichiarazione non veritiera (art. 75 D.P.R. 445/2000)</w:t>
      </w:r>
      <w:r>
        <w:rPr>
          <w:sz w:val="20"/>
        </w:rPr>
        <w:t xml:space="preserve"> </w:t>
      </w:r>
    </w:p>
    <w:p w14:paraId="38A5AC1B" w14:textId="15841185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06A0EA72" w14:textId="4F307863" w:rsid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</w:p>
    <w:p w14:paraId="11873EAA" w14:textId="7076794C" w:rsidR="00F13D00" w:rsidRPr="00F13D00" w:rsidRDefault="00F13D00" w:rsidP="000D0E91">
      <w:pPr>
        <w:spacing w:after="8" w:line="251" w:lineRule="auto"/>
        <w:ind w:left="360"/>
        <w:jc w:val="both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i/>
          <w:sz w:val="18"/>
        </w:rPr>
        <w:tab/>
      </w:r>
      <w:r w:rsidRPr="00F13D00">
        <w:rPr>
          <w:rFonts w:ascii="Arial" w:eastAsia="Arial" w:hAnsi="Arial" w:cs="Arial"/>
          <w:b/>
          <w:bCs/>
          <w:iCs/>
          <w:sz w:val="20"/>
          <w:szCs w:val="20"/>
        </w:rPr>
        <w:t>dichiara</w:t>
      </w:r>
    </w:p>
    <w:p w14:paraId="46D45939" w14:textId="023533C8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>di non aver superato il 26° anno di età alla data di scadenza del bando anno accademico 202</w:t>
      </w:r>
      <w:r w:rsidR="005D0AC9" w:rsidRPr="005D0AC9">
        <w:rPr>
          <w:rFonts w:ascii="Arial" w:eastAsia="Arial" w:hAnsi="Arial" w:cs="Arial"/>
          <w:iCs/>
          <w:sz w:val="20"/>
          <w:szCs w:val="20"/>
        </w:rPr>
        <w:t>3</w:t>
      </w:r>
      <w:r w:rsidRPr="005D0AC9">
        <w:rPr>
          <w:rFonts w:ascii="Arial" w:eastAsia="Arial" w:hAnsi="Arial" w:cs="Arial"/>
          <w:iCs/>
          <w:sz w:val="20"/>
          <w:szCs w:val="20"/>
        </w:rPr>
        <w:t>/202</w:t>
      </w:r>
      <w:r w:rsidR="005D0AC9" w:rsidRPr="005D0AC9">
        <w:rPr>
          <w:rFonts w:ascii="Arial" w:eastAsia="Arial" w:hAnsi="Arial" w:cs="Arial"/>
          <w:iCs/>
          <w:sz w:val="20"/>
          <w:szCs w:val="20"/>
        </w:rPr>
        <w:t>4</w:t>
      </w:r>
      <w:r w:rsidRPr="005D0AC9">
        <w:rPr>
          <w:rFonts w:ascii="Arial" w:eastAsia="Arial" w:hAnsi="Arial" w:cs="Arial"/>
          <w:iCs/>
          <w:sz w:val="20"/>
          <w:szCs w:val="20"/>
        </w:rPr>
        <w:t xml:space="preserve">; </w:t>
      </w:r>
    </w:p>
    <w:p w14:paraId="5B6FB8DF" w14:textId="3365054F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 xml:space="preserve">di avere 27 anni di età e di frequentare un corso di laurea superiore a 5 anni; </w:t>
      </w:r>
    </w:p>
    <w:p w14:paraId="681422B1" w14:textId="671CA314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 xml:space="preserve">di non essere stato allontanato da una struttura collegiale per motivi disciplinari o per altri casi che abbiano determinato la revoca del beneficio per comportamenti incompatibili con la vita comunitaria; </w:t>
      </w:r>
    </w:p>
    <w:p w14:paraId="6783DEC7" w14:textId="663B0E57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 xml:space="preserve">di non aver riportato condanne penali o non aver procedimenti penali in corso; </w:t>
      </w:r>
    </w:p>
    <w:p w14:paraId="160A8BAD" w14:textId="3866F698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di aver terminato il </w:t>
      </w:r>
      <w:proofErr w:type="gramStart"/>
      <w:r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>1°</w:t>
      </w:r>
      <w:proofErr w:type="gramEnd"/>
      <w:r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anno del corso di studi triennale (requisito voto di diploma</w:t>
      </w:r>
      <w:r w:rsidRPr="005D0AC9">
        <w:rPr>
          <w:rFonts w:ascii="Arial" w:eastAsia="Arial" w:hAnsi="Arial" w:cs="Arial"/>
          <w:iCs/>
          <w:sz w:val="20"/>
          <w:szCs w:val="20"/>
        </w:rPr>
        <w:t>)</w:t>
      </w:r>
    </w:p>
    <w:p w14:paraId="2D9D3175" w14:textId="13292C09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 xml:space="preserve">di aver superato tutti gli esami relativi all’anno accademico di riferimento, prescritti dalla facoltà (o altra struttura didattica di riferimento) o indicati nel piano di studi individuale approvato, con votazione non inferiore a 24/30 o con votazione di laurea triennale equivalente (come previsto dall’Allegato 1 del Bando di ammissione); </w:t>
      </w:r>
    </w:p>
    <w:p w14:paraId="4E44814B" w14:textId="3C1A17BE" w:rsidR="00F13D00" w:rsidRP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sz w:val="20"/>
          <w:szCs w:val="20"/>
        </w:rPr>
      </w:pPr>
      <w:r w:rsidRPr="005D0AC9">
        <w:rPr>
          <w:rFonts w:ascii="Arial" w:eastAsia="Arial" w:hAnsi="Arial" w:cs="Arial"/>
          <w:iCs/>
          <w:sz w:val="20"/>
          <w:szCs w:val="20"/>
        </w:rPr>
        <w:t>di aver provveduto nei termini a tutti gli adempimenti previsti dall’art. 9 del Bando di ammissione;</w:t>
      </w:r>
    </w:p>
    <w:p w14:paraId="19FE7E7A" w14:textId="5E5C8A8E" w:rsidR="005D0AC9" w:rsidRDefault="00F13D00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>che il titolare del diritto risulta ancora iscritto all</w:t>
      </w:r>
      <w:r w:rsidR="000846A8"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>e</w:t>
      </w:r>
      <w:r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 xml:space="preserve"> gestioni previste dall’Art. 1 del Bando di concorso</w:t>
      </w:r>
      <w:r w:rsidR="005D0AC9" w:rsidRPr="005D0AC9">
        <w:rPr>
          <w:rFonts w:ascii="Arial" w:eastAsia="Arial" w:hAnsi="Arial" w:cs="Arial"/>
          <w:iCs/>
          <w:color w:val="000000" w:themeColor="text1"/>
          <w:sz w:val="20"/>
          <w:szCs w:val="20"/>
        </w:rPr>
        <w:t>;</w:t>
      </w:r>
    </w:p>
    <w:p w14:paraId="1F3C5C3B" w14:textId="117A77C9" w:rsidR="005D0AC9" w:rsidRPr="005D0AC9" w:rsidRDefault="005D0AC9" w:rsidP="005D0AC9">
      <w:pPr>
        <w:pStyle w:val="Paragrafoelenco"/>
        <w:numPr>
          <w:ilvl w:val="0"/>
          <w:numId w:val="1"/>
        </w:numPr>
        <w:spacing w:after="8" w:line="251" w:lineRule="auto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iCs/>
          <w:color w:val="000000" w:themeColor="text1"/>
          <w:sz w:val="20"/>
          <w:szCs w:val="20"/>
        </w:rPr>
        <w:t>di non fruire di alcuna provvidenza scolastica, in denaro o in servizi, di valore superiore ad € 6.000,00 complessivi, erogata dallo Stato o da altri Enti ed Istituzioni pubbliche o private per l’anno accademico 2023/2024.</w:t>
      </w:r>
    </w:p>
    <w:p w14:paraId="48AA6F88" w14:textId="35F858CA" w:rsidR="00F13D00" w:rsidRPr="00CB1615" w:rsidRDefault="00F13D00" w:rsidP="005D0AC9">
      <w:pPr>
        <w:spacing w:after="8" w:line="251" w:lineRule="auto"/>
        <w:ind w:left="360" w:firstLine="60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4D857FC9" w14:textId="77777777" w:rsidR="00F13D00" w:rsidRPr="00CB1615" w:rsidRDefault="00F13D00" w:rsidP="000846A8">
      <w:pPr>
        <w:spacing w:after="8" w:line="251" w:lineRule="auto"/>
        <w:ind w:left="360"/>
        <w:jc w:val="both"/>
        <w:rPr>
          <w:rFonts w:ascii="Arial" w:eastAsia="Arial" w:hAnsi="Arial" w:cs="Arial"/>
          <w:iCs/>
          <w:color w:val="000000" w:themeColor="text1"/>
          <w:sz w:val="20"/>
          <w:szCs w:val="20"/>
        </w:rPr>
      </w:pPr>
    </w:p>
    <w:p w14:paraId="692C7BD5" w14:textId="75B2B2D2" w:rsidR="000D0E91" w:rsidRDefault="000D0E91" w:rsidP="000D0E91">
      <w:pPr>
        <w:spacing w:after="8" w:line="251" w:lineRule="auto"/>
        <w:ind w:left="360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Data    </w:t>
      </w:r>
    </w:p>
    <w:p w14:paraId="6A979BED" w14:textId="77777777" w:rsidR="00F56FF3" w:rsidRDefault="000D0E91" w:rsidP="000D0E91">
      <w:pPr>
        <w:spacing w:after="8" w:line="251" w:lineRule="auto"/>
        <w:ind w:left="360"/>
        <w:jc w:val="both"/>
      </w:pPr>
      <w:r>
        <w:rPr>
          <w:rFonts w:ascii="Arial" w:eastAsia="Arial" w:hAnsi="Arial" w:cs="Arial"/>
          <w:i/>
          <w:sz w:val="18"/>
        </w:rPr>
        <w:t xml:space="preserve">                                                                                                                                                       Firma</w:t>
      </w:r>
      <w:r>
        <w:rPr>
          <w:rFonts w:ascii="Arial" w:eastAsia="Arial" w:hAnsi="Arial" w:cs="Arial"/>
          <w:sz w:val="20"/>
        </w:rPr>
        <w:t xml:space="preserve">  </w:t>
      </w:r>
    </w:p>
    <w:p w14:paraId="5545D579" w14:textId="3458D016" w:rsidR="000D0E91" w:rsidRDefault="000D0E91" w:rsidP="000D0E91">
      <w:pPr>
        <w:spacing w:after="0"/>
        <w:ind w:left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_____ /____ </w:t>
      </w:r>
    </w:p>
    <w:p w14:paraId="51A8673A" w14:textId="721A516B" w:rsidR="00F56FF3" w:rsidRDefault="000D0E91" w:rsidP="00996C82">
      <w:pPr>
        <w:spacing w:after="0"/>
        <w:ind w:left="36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____________________________ </w:t>
      </w:r>
      <w:r>
        <w:rPr>
          <w:rFonts w:ascii="Arial" w:eastAsia="Arial" w:hAnsi="Arial" w:cs="Arial"/>
          <w:i/>
          <w:sz w:val="18"/>
        </w:rPr>
        <w:t xml:space="preserve"> </w:t>
      </w:r>
    </w:p>
    <w:sectPr w:rsidR="00F56FF3">
      <w:pgSz w:w="11906" w:h="16838"/>
      <w:pgMar w:top="930" w:right="107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4727A"/>
    <w:multiLevelType w:val="hybridMultilevel"/>
    <w:tmpl w:val="1AC8CCEE"/>
    <w:lvl w:ilvl="0" w:tplc="F7B449E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F3"/>
    <w:rsid w:val="00005CD1"/>
    <w:rsid w:val="000846A8"/>
    <w:rsid w:val="000B38A6"/>
    <w:rsid w:val="000C4B50"/>
    <w:rsid w:val="000D0E91"/>
    <w:rsid w:val="002E7DD2"/>
    <w:rsid w:val="00337A92"/>
    <w:rsid w:val="0057551F"/>
    <w:rsid w:val="005D0AC9"/>
    <w:rsid w:val="00625F90"/>
    <w:rsid w:val="009671E0"/>
    <w:rsid w:val="00996C82"/>
    <w:rsid w:val="00A574B0"/>
    <w:rsid w:val="00CB1615"/>
    <w:rsid w:val="00D453F3"/>
    <w:rsid w:val="00D90EFC"/>
    <w:rsid w:val="00F13D00"/>
    <w:rsid w:val="00F56FF3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004F"/>
  <w15:docId w15:val="{88B622D8-F43B-4993-BE38-825DD447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25F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51F"/>
    <w:pPr>
      <w:tabs>
        <w:tab w:val="center" w:pos="4819"/>
        <w:tab w:val="right" w:pos="9638"/>
      </w:tabs>
      <w:spacing w:after="0" w:line="240" w:lineRule="auto"/>
      <w:ind w:left="1995" w:right="336" w:hanging="435"/>
      <w:jc w:val="both"/>
    </w:pPr>
    <w:rPr>
      <w:rFonts w:ascii="Verdana" w:eastAsia="Verdana" w:hAnsi="Verdana" w:cs="Verdan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51F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0DF4-F905-4D16-8187-C8067325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corrado</dc:creator>
  <cp:keywords/>
  <cp:lastModifiedBy>Proietti Sonia</cp:lastModifiedBy>
  <cp:revision>16</cp:revision>
  <dcterms:created xsi:type="dcterms:W3CDTF">2022-03-23T13:44:00Z</dcterms:created>
  <dcterms:modified xsi:type="dcterms:W3CDTF">2023-07-04T11:35:00Z</dcterms:modified>
</cp:coreProperties>
</file>