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7BDFBF72" w14:textId="2BC61D68" w:rsidR="00B47A5A" w:rsidRPr="00B47A5A" w:rsidRDefault="00B47A5A" w:rsidP="00B47A5A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0A0BFF9D" w14:textId="77777777" w:rsidR="00080B41" w:rsidRPr="00E2322F" w:rsidRDefault="00297F06" w:rsidP="00E2322F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i/>
              </w:rPr>
            </w:pPr>
            <w:r w:rsidRPr="00E2322F">
              <w:rPr>
                <w:rFonts w:ascii="Verdana" w:hAnsi="Verdana" w:cs="Arial"/>
                <w:i/>
              </w:rPr>
              <w:t xml:space="preserve">Lavori di </w:t>
            </w:r>
            <w:r w:rsidRPr="00E2322F">
              <w:rPr>
                <w:rFonts w:ascii="Verdana" w:hAnsi="Verdana" w:cs="Arial"/>
                <w:i/>
              </w:rPr>
              <w:t>manutenzione straordinaria per</w:t>
            </w:r>
            <w:r w:rsidRPr="00E2322F">
              <w:rPr>
                <w:rFonts w:ascii="Verdana" w:hAnsi="Verdana" w:cs="Arial"/>
                <w:i/>
              </w:rPr>
              <w:t xml:space="preserve"> la sistemazione della copertura e del prospetto con sostituzione dei relativi infissi, lato Corso Gelone,</w:t>
            </w:r>
            <w:r w:rsidRPr="00E2322F">
              <w:rPr>
                <w:rFonts w:ascii="Verdana" w:hAnsi="Verdana" w:cs="Arial"/>
                <w:i/>
              </w:rPr>
              <w:t xml:space="preserve"> </w:t>
            </w:r>
            <w:r w:rsidRPr="00E2322F">
              <w:rPr>
                <w:rFonts w:ascii="Verdana" w:hAnsi="Verdana" w:cs="Arial"/>
                <w:i/>
              </w:rPr>
              <w:t xml:space="preserve">presso lo </w:t>
            </w:r>
            <w:r w:rsidRPr="00E2322F">
              <w:rPr>
                <w:rFonts w:ascii="Verdana" w:hAnsi="Verdana" w:cs="Arial"/>
                <w:i/>
              </w:rPr>
              <w:t>stabile sito in Corso Gelone, n. 90 – Siracusa.</w:t>
            </w:r>
            <w:r w:rsidRPr="00E2322F">
              <w:rPr>
                <w:rFonts w:ascii="Verdana" w:hAnsi="Verdana" w:cs="Arial"/>
                <w:i/>
              </w:rPr>
              <w:t xml:space="preserve"> </w:t>
            </w:r>
          </w:p>
          <w:p w14:paraId="659E1740" w14:textId="77777777" w:rsidR="001B45F3" w:rsidRDefault="00297F06" w:rsidP="00E2322F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i/>
              </w:rPr>
            </w:pPr>
            <w:r w:rsidRPr="00E2322F">
              <w:rPr>
                <w:rFonts w:ascii="Verdana" w:hAnsi="Verdana" w:cs="Arial"/>
                <w:i/>
              </w:rPr>
              <w:t xml:space="preserve">Affidamento diretto, ai sensi dell’art. 36 comma 2 lettera a) del D. </w:t>
            </w:r>
            <w:proofErr w:type="spellStart"/>
            <w:r w:rsidRPr="00E2322F">
              <w:rPr>
                <w:rFonts w:ascii="Verdana" w:hAnsi="Verdana" w:cs="Arial"/>
                <w:i/>
              </w:rPr>
              <w:t>Lgs</w:t>
            </w:r>
            <w:proofErr w:type="spellEnd"/>
            <w:r w:rsidRPr="00E2322F">
              <w:rPr>
                <w:rFonts w:ascii="Verdana" w:hAnsi="Verdana" w:cs="Arial"/>
                <w:i/>
              </w:rPr>
              <w:t xml:space="preserve"> n. 50/2016. </w:t>
            </w:r>
          </w:p>
          <w:p w14:paraId="7CEEE676" w14:textId="77777777" w:rsidR="00E2322F" w:rsidRPr="00E2322F" w:rsidRDefault="00E2322F" w:rsidP="00E2322F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i/>
              </w:rPr>
            </w:pPr>
            <w:r w:rsidRPr="00E2322F">
              <w:rPr>
                <w:rFonts w:ascii="Verdana" w:hAnsi="Verdana" w:cs="Arial"/>
                <w:i/>
              </w:rPr>
              <w:t>CIG:  Z491C7AE47</w:t>
            </w:r>
          </w:p>
          <w:p w14:paraId="740C3280" w14:textId="77777777" w:rsidR="00E2322F" w:rsidRPr="00E2322F" w:rsidRDefault="00E2322F" w:rsidP="00E2322F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i/>
              </w:rPr>
            </w:pPr>
            <w:r w:rsidRPr="00E2322F">
              <w:rPr>
                <w:rFonts w:ascii="Verdana" w:hAnsi="Verdana" w:cs="Arial"/>
                <w:i/>
              </w:rPr>
              <w:t xml:space="preserve">CUP:  F34E16000990005                                        </w:t>
            </w:r>
          </w:p>
          <w:p w14:paraId="5FAD94C0" w14:textId="72A957E6" w:rsidR="00E2322F" w:rsidRPr="000E2054" w:rsidRDefault="00E2322F" w:rsidP="00E2322F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3FAE36C7" w14:textId="77777777" w:rsidR="00164804" w:rsidRDefault="00164804" w:rsidP="006F4325">
      <w:pPr>
        <w:rPr>
          <w:rFonts w:ascii="Verdana" w:hAnsi="Verdana" w:cs="Arial"/>
          <w:b/>
        </w:rPr>
      </w:pP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77777777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p w14:paraId="595B712E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864153">
        <w:tc>
          <w:tcPr>
            <w:tcW w:w="4986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864153">
        <w:tc>
          <w:tcPr>
            <w:tcW w:w="4986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864153">
        <w:tc>
          <w:tcPr>
            <w:tcW w:w="4986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864153">
        <w:tc>
          <w:tcPr>
            <w:tcW w:w="4986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73736D" w:rsidRDefault="006F4325" w:rsidP="006F4325">
      <w:pPr>
        <w:rPr>
          <w:rFonts w:ascii="Verdana" w:hAnsi="Verdana" w:cs="Arial"/>
        </w:rPr>
      </w:pPr>
    </w:p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223E6200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187EB47C" w14:textId="77777777" w:rsidR="007A3307" w:rsidRPr="0073736D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0421132C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03E933BD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4FDEB237" w14:textId="77777777" w:rsidR="007A3307" w:rsidRPr="008A6D89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2D67D886" w14:textId="77777777" w:rsidR="007A3307" w:rsidRPr="008A6D89" w:rsidRDefault="007A3307" w:rsidP="007A3307">
      <w:pPr>
        <w:pStyle w:val="Corpodeltesto21"/>
        <w:spacing w:line="240" w:lineRule="auto"/>
        <w:ind w:left="0"/>
        <w:rPr>
          <w:rFonts w:ascii="Verdana" w:hAnsi="Verdana"/>
          <w:szCs w:val="22"/>
        </w:rPr>
      </w:pPr>
    </w:p>
    <w:p w14:paraId="3478AC5A" w14:textId="3626F3A0" w:rsidR="00C92740" w:rsidRPr="00FD5358" w:rsidRDefault="00C92740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FD5358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</w:t>
      </w:r>
      <w:r w:rsidRPr="00FD5358">
        <w:rPr>
          <w:rFonts w:ascii="Verdana" w:hAnsi="Verdana"/>
          <w:spacing w:val="-2"/>
          <w:szCs w:val="22"/>
        </w:rPr>
        <w:lastRenderedPageBreak/>
        <w:t>del bando dei “Lavori di manutenzioni</w:t>
      </w:r>
      <w:r w:rsidR="00E2322F">
        <w:rPr>
          <w:rFonts w:ascii="Verdana" w:hAnsi="Verdana"/>
          <w:spacing w:val="-2"/>
          <w:szCs w:val="22"/>
        </w:rPr>
        <w:t>”</w:t>
      </w:r>
      <w:bookmarkStart w:id="0" w:name="_GoBack"/>
      <w:bookmarkEnd w:id="0"/>
      <w:r w:rsidRPr="00FD5358">
        <w:rPr>
          <w:rFonts w:ascii="Verdana" w:hAnsi="Verdana"/>
          <w:spacing w:val="-2"/>
          <w:szCs w:val="22"/>
        </w:rPr>
        <w:t xml:space="preserve"> –</w:t>
      </w:r>
      <w:r w:rsidR="00FD5358" w:rsidRPr="00FD5358">
        <w:rPr>
          <w:rFonts w:ascii="Verdana" w:hAnsi="Verdana"/>
          <w:spacing w:val="-2"/>
          <w:szCs w:val="22"/>
        </w:rPr>
        <w:t xml:space="preserve"> </w:t>
      </w:r>
      <w:r w:rsidRPr="00FD5358">
        <w:rPr>
          <w:rFonts w:ascii="Verdana" w:hAnsi="Verdana"/>
          <w:spacing w:val="-2"/>
          <w:szCs w:val="22"/>
        </w:rPr>
        <w:t xml:space="preserve">nella categoria </w:t>
      </w:r>
      <w:r w:rsidR="00E2322F">
        <w:rPr>
          <w:rFonts w:ascii="Verdana" w:hAnsi="Verdana"/>
          <w:spacing w:val="-2"/>
          <w:szCs w:val="22"/>
        </w:rPr>
        <w:t xml:space="preserve">OG1, classifica I, </w:t>
      </w:r>
      <w:r w:rsidR="00E2322F" w:rsidRPr="008A6D89">
        <w:rPr>
          <w:rFonts w:ascii="Verdana" w:hAnsi="Verdana"/>
          <w:spacing w:val="-2"/>
          <w:szCs w:val="22"/>
        </w:rPr>
        <w:t>“</w:t>
      </w:r>
      <w:r w:rsidR="00E2322F" w:rsidRPr="008A6D89">
        <w:rPr>
          <w:rFonts w:ascii="Verdana" w:hAnsi="Verdana"/>
          <w:color w:val="333333"/>
          <w:szCs w:val="22"/>
        </w:rPr>
        <w:t>Edifici civili e industriali</w:t>
      </w:r>
      <w:r w:rsidR="00E2322F" w:rsidRPr="008A6D89">
        <w:rPr>
          <w:rFonts w:ascii="Verdana" w:hAnsi="Verdana"/>
          <w:spacing w:val="-2"/>
          <w:szCs w:val="22"/>
        </w:rPr>
        <w:t>”.</w:t>
      </w:r>
    </w:p>
    <w:p w14:paraId="1478C7BF" w14:textId="5EE96FA0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FD5358">
        <w:rPr>
          <w:rFonts w:ascii="Verdana" w:hAnsi="Verdana"/>
          <w:spacing w:val="-2"/>
          <w:szCs w:val="22"/>
        </w:rPr>
        <w:t>d</w:t>
      </w:r>
      <w:r w:rsidR="00C92740" w:rsidRPr="00FD5358">
        <w:rPr>
          <w:rFonts w:ascii="Verdana" w:hAnsi="Verdana"/>
          <w:spacing w:val="-2"/>
          <w:szCs w:val="22"/>
        </w:rPr>
        <w:t>i possedere i requisiti di cui al d.lgs. 50/2016 ed in particolare di non trovarsi in nessuna delle cause di esclusione dalle procedure di affidamenti di lavori pubblici</w:t>
      </w:r>
      <w:r w:rsidR="00C92740" w:rsidRPr="008A6D89">
        <w:rPr>
          <w:rFonts w:ascii="Verdana" w:hAnsi="Verdana"/>
          <w:spacing w:val="-2"/>
          <w:szCs w:val="22"/>
        </w:rPr>
        <w:t xml:space="preserve"> previste dal medesimo art. 80 del d.lgs. 50/2016 e dalla vigente normativa in materia.</w:t>
      </w:r>
    </w:p>
    <w:p w14:paraId="3919D578" w14:textId="1EAC260C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non partecipare per sé e contemporaneamente sotto qualsiasi altra forma quale componente di altri soggetti concorrenti;</w:t>
      </w:r>
    </w:p>
    <w:p w14:paraId="6DD6C0FA" w14:textId="77777777" w:rsidR="004F697E" w:rsidRPr="008A6D89" w:rsidRDefault="004F697E" w:rsidP="004F697E">
      <w:pPr>
        <w:widowControl/>
        <w:autoSpaceDE w:val="0"/>
        <w:autoSpaceDN w:val="0"/>
        <w:spacing w:line="240" w:lineRule="auto"/>
        <w:jc w:val="left"/>
        <w:textAlignment w:val="auto"/>
        <w:rPr>
          <w:rFonts w:ascii="Garamond" w:hAnsi="Garamond" w:cs="Garamond"/>
          <w:color w:val="000000"/>
          <w:sz w:val="22"/>
          <w:szCs w:val="24"/>
        </w:rPr>
      </w:pPr>
    </w:p>
    <w:p w14:paraId="390C38C2" w14:textId="77777777" w:rsidR="00EF6898" w:rsidRPr="008A6D89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72B9EE9D" w14:textId="77777777" w:rsidR="00EF6898" w:rsidRPr="008A6D89" w:rsidRDefault="00EF6898" w:rsidP="00EF6898">
      <w:pPr>
        <w:pStyle w:val="Corpodeltesto21"/>
        <w:spacing w:line="240" w:lineRule="auto"/>
        <w:ind w:left="720"/>
        <w:rPr>
          <w:rFonts w:ascii="Verdana" w:hAnsi="Verdana"/>
          <w:szCs w:val="22"/>
        </w:rPr>
      </w:pPr>
    </w:p>
    <w:p w14:paraId="47640D80" w14:textId="77777777" w:rsidR="00EF6898" w:rsidRPr="008A6D89" w:rsidRDefault="00EF6898" w:rsidP="00EF6898">
      <w:pPr>
        <w:tabs>
          <w:tab w:val="left" w:leader="dot" w:pos="8824"/>
        </w:tabs>
        <w:overflowPunct w:val="0"/>
        <w:autoSpaceDE w:val="0"/>
        <w:autoSpaceDN w:val="0"/>
        <w:rPr>
          <w:rFonts w:ascii="Verdana" w:hAnsi="Verdana"/>
          <w:iCs/>
          <w:szCs w:val="22"/>
        </w:rPr>
      </w:pPr>
    </w:p>
    <w:p w14:paraId="5089C25B" w14:textId="63CBC04F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trike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iCs/>
          <w:strike/>
          <w:szCs w:val="22"/>
          <w:lang w:val="it-IT"/>
        </w:rPr>
        <w:t xml:space="preserve"> </w:t>
      </w:r>
    </w:p>
    <w:p w14:paraId="4FF1FDB7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  <w:t>Il Titolare</w:t>
      </w:r>
    </w:p>
    <w:p w14:paraId="119F3B76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bCs/>
          <w:iCs/>
          <w:szCs w:val="22"/>
          <w:lang w:val="it-IT"/>
        </w:rPr>
        <w:t>……………………………………………………..</w:t>
      </w:r>
    </w:p>
    <w:p w14:paraId="24B8D983" w14:textId="77777777" w:rsidR="007A3307" w:rsidRPr="008A6D89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57729E60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332A51C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28F51404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27D408B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7A21F90C" w14:textId="19178FD3" w:rsidR="007A3307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="007A3307" w:rsidRPr="008A6D89">
        <w:rPr>
          <w:rFonts w:ascii="Verdana" w:hAnsi="Verdana"/>
          <w:bCs/>
          <w:iCs/>
          <w:szCs w:val="22"/>
          <w:lang w:val="it-IT"/>
        </w:rPr>
        <w:t>, lì  __ ________ 2016</w:t>
      </w:r>
    </w:p>
    <w:p w14:paraId="37F5432E" w14:textId="77777777" w:rsidR="008A6D89" w:rsidRPr="008A6D89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045C386D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_______________________________________________________________________________</w:t>
      </w:r>
    </w:p>
    <w:p w14:paraId="4D3C64FD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0FB147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B4C781C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FA8BF7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C4E96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83BEE36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3E2E71DF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6D3533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42BA78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9C7351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A4BC88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857FC51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277882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7EAEA95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DA252E8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5356E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3391CA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10E0D5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3236D9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12F4A2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0B8FC026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24CB3491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91949" w14:textId="77777777" w:rsidR="00297F06" w:rsidRDefault="00297F06">
      <w:r>
        <w:separator/>
      </w:r>
    </w:p>
  </w:endnote>
  <w:endnote w:type="continuationSeparator" w:id="0">
    <w:p w14:paraId="47400D3F" w14:textId="77777777" w:rsidR="00297F06" w:rsidRDefault="0029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EE72C" w14:textId="77777777" w:rsidR="00297F06" w:rsidRDefault="00297F06">
      <w:r>
        <w:separator/>
      </w:r>
    </w:p>
  </w:footnote>
  <w:footnote w:type="continuationSeparator" w:id="0">
    <w:p w14:paraId="78918E9D" w14:textId="77777777" w:rsidR="00297F06" w:rsidRDefault="00297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738B"/>
    <w:rsid w:val="001476D2"/>
    <w:rsid w:val="00147EEC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2813"/>
    <w:rsid w:val="001A351F"/>
    <w:rsid w:val="001A6443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97F0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43F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559B5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72DF"/>
    <w:rsid w:val="006B0467"/>
    <w:rsid w:val="006B4E2C"/>
    <w:rsid w:val="006C18ED"/>
    <w:rsid w:val="006C45DC"/>
    <w:rsid w:val="006C68AC"/>
    <w:rsid w:val="006C7D5D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02488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31634"/>
    <w:rsid w:val="00D322BF"/>
    <w:rsid w:val="00D32F72"/>
    <w:rsid w:val="00D33815"/>
    <w:rsid w:val="00D33AD8"/>
    <w:rsid w:val="00D37EBC"/>
    <w:rsid w:val="00D62EB8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322F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5358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0d0e22de-9ad6-4f83-ab66-d8b1b23b9641</GuiIdItemRett2TempiEsiti>
    <PesoElemento xmlns="2ebd3e46-3bcc-4717-98a7-cf4247cc7ab4">130</PesoElemento>
    <GuiIdGara xmlns="http://schemas.microsoft.com/sharepoint/v3">03c78928-4ebb-48c8-b865-148240e8bfd2</GuiIdGar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EEFF1-252D-4440-9096-A88EB1F9A0E6}"/>
</file>

<file path=customXml/itemProps2.xml><?xml version="1.0" encoding="utf-8"?>
<ds:datastoreItem xmlns:ds="http://schemas.openxmlformats.org/officeDocument/2006/customXml" ds:itemID="{764B4C20-1FAB-4873-A080-717306275F77}"/>
</file>

<file path=customXml/itemProps3.xml><?xml version="1.0" encoding="utf-8"?>
<ds:datastoreItem xmlns:ds="http://schemas.openxmlformats.org/officeDocument/2006/customXml" ds:itemID="{38AC91DC-058B-4597-B708-DA7D2B34DD1C}"/>
</file>

<file path=customXml/itemProps4.xml><?xml version="1.0" encoding="utf-8"?>
<ds:datastoreItem xmlns:ds="http://schemas.openxmlformats.org/officeDocument/2006/customXml" ds:itemID="{1EB922CF-1374-448B-8CA9-A502E2C378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Dichiarazione sostitutiva</dc:title>
  <dc:creator>Utente Windows</dc:creator>
  <cp:lastModifiedBy>AutoBVT</cp:lastModifiedBy>
  <cp:revision>6</cp:revision>
  <cp:lastPrinted>2016-12-14T09:31:00Z</cp:lastPrinted>
  <dcterms:created xsi:type="dcterms:W3CDTF">2016-12-07T12:02:00Z</dcterms:created>
  <dcterms:modified xsi:type="dcterms:W3CDTF">2016-12-15T08:08:00Z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